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9015" w14:textId="221A338F" w:rsidR="00810134" w:rsidRDefault="00810134" w:rsidP="0081013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5813" wp14:editId="0ADEF152">
                <wp:simplePos x="0" y="0"/>
                <wp:positionH relativeFrom="column">
                  <wp:posOffset>146050</wp:posOffset>
                </wp:positionH>
                <wp:positionV relativeFrom="paragraph">
                  <wp:posOffset>-280035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27FDF" w14:textId="1B260DCA" w:rsidR="00810134" w:rsidRPr="00810134" w:rsidRDefault="00810134" w:rsidP="00810134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Música en el Supermercado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158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.5pt;margin-top:-2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vAaza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02E27FDF" w14:textId="1B260DCA" w:rsidR="00810134" w:rsidRPr="00810134" w:rsidRDefault="00810134" w:rsidP="00810134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Música en el Supermercado</w:t>
                      </w:r>
                    </w:p>
                  </w:txbxContent>
                </v:textbox>
              </v:shape>
            </w:pict>
          </mc:Fallback>
        </mc:AlternateContent>
      </w:r>
    </w:p>
    <w:p w14:paraId="50D4E7CF" w14:textId="01B176D2" w:rsidR="00810134" w:rsidRDefault="00810134" w:rsidP="00810134">
      <w:pPr>
        <w:rPr>
          <w:lang w:val="es-ES"/>
        </w:rPr>
      </w:pPr>
    </w:p>
    <w:p w14:paraId="7F6769CA" w14:textId="318A11CA" w:rsidR="00810134" w:rsidRDefault="00810134" w:rsidP="00810134">
      <w:pPr>
        <w:rPr>
          <w:lang w:val="es-ES"/>
        </w:rPr>
      </w:pPr>
    </w:p>
    <w:p w14:paraId="3C4DD4EA" w14:textId="0CBF4DD9" w:rsidR="00810134" w:rsidRPr="00810134" w:rsidRDefault="00810134" w:rsidP="00810134">
      <w:p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 xml:space="preserve">Contesta las siguientes </w:t>
      </w:r>
      <w:r w:rsidRPr="00810134">
        <w:rPr>
          <w:sz w:val="28"/>
          <w:szCs w:val="28"/>
          <w:lang w:val="es-ES"/>
        </w:rPr>
        <w:t>preguntas:</w:t>
      </w:r>
    </w:p>
    <w:p w14:paraId="10EDF8B4" w14:textId="77777777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>¿Quién decide la ambientación musical del supermercado?</w:t>
      </w:r>
    </w:p>
    <w:p w14:paraId="146ACB8A" w14:textId="1F067F04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>¿</w:t>
      </w:r>
      <w:r w:rsidRPr="00810134">
        <w:rPr>
          <w:sz w:val="28"/>
          <w:szCs w:val="28"/>
          <w:lang w:val="es-ES"/>
        </w:rPr>
        <w:t>Qué</w:t>
      </w:r>
      <w:r w:rsidRPr="00810134">
        <w:rPr>
          <w:sz w:val="28"/>
          <w:szCs w:val="28"/>
          <w:lang w:val="es-ES"/>
        </w:rPr>
        <w:t xml:space="preserve"> estilos de música se colocan en los supermercados?</w:t>
      </w:r>
    </w:p>
    <w:p w14:paraId="600F1ECF" w14:textId="77777777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 xml:space="preserve">¿A qué público se dirige el supermercado </w:t>
      </w:r>
      <w:r w:rsidRPr="00810134">
        <w:rPr>
          <w:i/>
          <w:iCs/>
          <w:sz w:val="28"/>
          <w:szCs w:val="28"/>
          <w:lang w:val="es-ES"/>
        </w:rPr>
        <w:t>Jumb</w:t>
      </w:r>
      <w:r w:rsidRPr="00810134">
        <w:rPr>
          <w:sz w:val="28"/>
          <w:szCs w:val="28"/>
          <w:lang w:val="es-ES"/>
        </w:rPr>
        <w:t xml:space="preserve">o, tienda de zapatillas </w:t>
      </w:r>
      <w:r w:rsidRPr="00810134">
        <w:rPr>
          <w:i/>
          <w:iCs/>
          <w:sz w:val="28"/>
          <w:szCs w:val="28"/>
          <w:lang w:val="es-ES"/>
        </w:rPr>
        <w:t>Converse</w:t>
      </w:r>
      <w:r w:rsidRPr="00810134">
        <w:rPr>
          <w:sz w:val="28"/>
          <w:szCs w:val="28"/>
          <w:lang w:val="es-ES"/>
        </w:rPr>
        <w:t xml:space="preserve"> o tienda </w:t>
      </w:r>
      <w:r w:rsidRPr="00810134">
        <w:rPr>
          <w:i/>
          <w:iCs/>
          <w:sz w:val="28"/>
          <w:szCs w:val="28"/>
          <w:lang w:val="es-ES"/>
        </w:rPr>
        <w:t>Casa e Ideas</w:t>
      </w:r>
      <w:r w:rsidRPr="00810134">
        <w:rPr>
          <w:sz w:val="28"/>
          <w:szCs w:val="28"/>
          <w:lang w:val="es-ES"/>
        </w:rPr>
        <w:t xml:space="preserve">? ¿Es igual la música en estos lugares? Fundamente  </w:t>
      </w:r>
    </w:p>
    <w:p w14:paraId="3F1DD573" w14:textId="7FFBFACB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 xml:space="preserve">En un supermercado: ¿El estilo y volumen de la música es diferente dependiendo del momento del </w:t>
      </w:r>
      <w:r w:rsidRPr="00810134">
        <w:rPr>
          <w:sz w:val="28"/>
          <w:szCs w:val="28"/>
          <w:lang w:val="es-ES"/>
        </w:rPr>
        <w:t>día?</w:t>
      </w:r>
      <w:r w:rsidRPr="00810134">
        <w:rPr>
          <w:sz w:val="28"/>
          <w:szCs w:val="28"/>
          <w:lang w:val="es-ES"/>
        </w:rPr>
        <w:t> </w:t>
      </w:r>
    </w:p>
    <w:p w14:paraId="16AEB254" w14:textId="43FF2616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>¿Escuchar música docta con autores como W. A. Mozart beneficia al comprar? ¿Por qué? ¿Qué aspectos beneficia?</w:t>
      </w:r>
    </w:p>
    <w:p w14:paraId="46FC0DEB" w14:textId="133F4726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>¿Afecta el ambiente musical al momento de comprar en un supermercado? Fundamente</w:t>
      </w:r>
    </w:p>
    <w:p w14:paraId="4EAED333" w14:textId="1E371C3B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</w:rPr>
        <w:t>¿Escuchas la música que colocan en el supermercado?</w:t>
      </w:r>
    </w:p>
    <w:p w14:paraId="23E93BC6" w14:textId="0071DE61" w:rsidR="00810134" w:rsidRPr="00810134" w:rsidRDefault="00810134" w:rsidP="00810134">
      <w:pPr>
        <w:numPr>
          <w:ilvl w:val="0"/>
          <w:numId w:val="1"/>
        </w:numPr>
        <w:rPr>
          <w:sz w:val="28"/>
          <w:szCs w:val="28"/>
        </w:rPr>
      </w:pPr>
      <w:r w:rsidRPr="00810134">
        <w:rPr>
          <w:sz w:val="28"/>
          <w:szCs w:val="28"/>
          <w:lang w:val="es-ES"/>
        </w:rPr>
        <w:t>¿Si la música es más suave al comprar, permite comprar de forma más tranquila? Fundamente</w:t>
      </w:r>
    </w:p>
    <w:p w14:paraId="00D12D2B" w14:textId="77777777" w:rsidR="00810134" w:rsidRPr="00810134" w:rsidRDefault="00810134" w:rsidP="00810134">
      <w:pPr>
        <w:ind w:left="360"/>
      </w:pPr>
    </w:p>
    <w:p w14:paraId="22CBD01F" w14:textId="77777777" w:rsidR="00810134" w:rsidRPr="00810134" w:rsidRDefault="00810134" w:rsidP="00810134"/>
    <w:p w14:paraId="697096B2" w14:textId="77777777" w:rsidR="00E75D73" w:rsidRDefault="00E75D73"/>
    <w:sectPr w:rsidR="00E75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2DC8"/>
    <w:multiLevelType w:val="hybridMultilevel"/>
    <w:tmpl w:val="1AAECE04"/>
    <w:lvl w:ilvl="0" w:tplc="16E0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85B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E0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2E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CE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8D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8E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4E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7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34"/>
    <w:rsid w:val="00810134"/>
    <w:rsid w:val="00AA3CEF"/>
    <w:rsid w:val="00E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9895"/>
  <w15:chartTrackingRefBased/>
  <w15:docId w15:val="{A9AAAD9C-7E7A-414E-889A-B12C4CE1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54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4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39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8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2021-04-07T13:45:00Z</dcterms:created>
  <dcterms:modified xsi:type="dcterms:W3CDTF">2021-04-07T13:47:00Z</dcterms:modified>
</cp:coreProperties>
</file>