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3811A" w14:textId="77777777" w:rsidR="00A21CFA" w:rsidRDefault="00A21CFA" w:rsidP="00536AC3"/>
    <w:p w14:paraId="564C7971" w14:textId="77777777" w:rsidR="00A455E7" w:rsidRPr="008D3628" w:rsidRDefault="00A455E7" w:rsidP="00A455E7">
      <w:pPr>
        <w:spacing w:after="0" w:line="240" w:lineRule="auto"/>
        <w:jc w:val="center"/>
        <w:rPr>
          <w:b/>
        </w:rPr>
      </w:pPr>
      <w:r w:rsidRPr="008D3628">
        <w:rPr>
          <w:b/>
        </w:rPr>
        <w:t>CONTROL DE LECTURA N°1</w:t>
      </w:r>
    </w:p>
    <w:p w14:paraId="4EDBCA54" w14:textId="77777777" w:rsidR="00A455E7" w:rsidRPr="008D3628" w:rsidRDefault="0006000D" w:rsidP="00A455E7">
      <w:pPr>
        <w:spacing w:after="0" w:line="240" w:lineRule="auto"/>
        <w:jc w:val="center"/>
        <w:rPr>
          <w:b/>
        </w:rPr>
      </w:pPr>
      <w:r>
        <w:rPr>
          <w:b/>
        </w:rPr>
        <w:t>No paso nada</w:t>
      </w:r>
    </w:p>
    <w:p w14:paraId="60EDD008" w14:textId="77777777" w:rsidR="00A455E7" w:rsidRPr="008D3628" w:rsidRDefault="0006000D" w:rsidP="00A455E7">
      <w:pPr>
        <w:spacing w:after="0" w:line="240" w:lineRule="auto"/>
        <w:jc w:val="center"/>
        <w:rPr>
          <w:b/>
        </w:rPr>
      </w:pPr>
      <w:r>
        <w:rPr>
          <w:b/>
        </w:rPr>
        <w:t xml:space="preserve">Antonio </w:t>
      </w:r>
      <w:proofErr w:type="spellStart"/>
      <w:r>
        <w:rPr>
          <w:b/>
        </w:rPr>
        <w:t>Sk</w:t>
      </w:r>
      <w:r w:rsidR="00231D63">
        <w:rPr>
          <w:b/>
        </w:rPr>
        <w:t>á</w:t>
      </w:r>
      <w:r>
        <w:rPr>
          <w:b/>
        </w:rPr>
        <w:t>rmeta</w:t>
      </w:r>
      <w:proofErr w:type="spellEnd"/>
    </w:p>
    <w:p w14:paraId="1E52A2BE" w14:textId="77777777" w:rsidR="00A455E7" w:rsidRDefault="00A455E7" w:rsidP="00A455E7">
      <w:pPr>
        <w:spacing w:after="0" w:line="240" w:lineRule="auto"/>
        <w:jc w:val="center"/>
      </w:pPr>
    </w:p>
    <w:tbl>
      <w:tblPr>
        <w:tblStyle w:val="Tablaconcuadrcula1"/>
        <w:tblW w:w="9781" w:type="dxa"/>
        <w:tblInd w:w="-5" w:type="dxa"/>
        <w:tblLook w:val="04A0" w:firstRow="1" w:lastRow="0" w:firstColumn="1" w:lastColumn="0" w:noHBand="0" w:noVBand="1"/>
      </w:tblPr>
      <w:tblGrid>
        <w:gridCol w:w="5983"/>
        <w:gridCol w:w="2523"/>
        <w:gridCol w:w="1275"/>
      </w:tblGrid>
      <w:tr w:rsidR="00A455E7" w:rsidRPr="00A455E7" w14:paraId="107A6D27" w14:textId="77777777" w:rsidTr="00A455E7">
        <w:trPr>
          <w:trHeight w:val="232"/>
        </w:trPr>
        <w:tc>
          <w:tcPr>
            <w:tcW w:w="5983" w:type="dxa"/>
          </w:tcPr>
          <w:p w14:paraId="633A12B6" w14:textId="4CD42648" w:rsidR="00A455E7" w:rsidRPr="00A455E7" w:rsidRDefault="00A455E7" w:rsidP="00A455E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5E7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AC3">
              <w:rPr>
                <w:rFonts w:ascii="Arial" w:hAnsi="Arial" w:cs="Arial"/>
                <w:sz w:val="20"/>
                <w:szCs w:val="20"/>
              </w:rPr>
              <w:t>estudiantes:</w:t>
            </w:r>
          </w:p>
        </w:tc>
        <w:tc>
          <w:tcPr>
            <w:tcW w:w="2523" w:type="dxa"/>
          </w:tcPr>
          <w:p w14:paraId="45ECB917" w14:textId="77777777" w:rsidR="00A455E7" w:rsidRPr="00A455E7" w:rsidRDefault="00A455E7" w:rsidP="00A455E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5E7">
              <w:rPr>
                <w:rFonts w:ascii="Arial" w:hAnsi="Arial" w:cs="Arial"/>
                <w:sz w:val="20"/>
                <w:szCs w:val="20"/>
              </w:rPr>
              <w:t xml:space="preserve">Puntaje Ideal: </w:t>
            </w:r>
            <w:r w:rsidR="00410CCB">
              <w:rPr>
                <w:rFonts w:ascii="Arial" w:hAnsi="Arial" w:cs="Arial"/>
                <w:sz w:val="20"/>
                <w:szCs w:val="20"/>
              </w:rPr>
              <w:t>2</w:t>
            </w:r>
            <w:r w:rsidR="00450BF8">
              <w:rPr>
                <w:rFonts w:ascii="Arial" w:hAnsi="Arial" w:cs="Arial"/>
                <w:sz w:val="20"/>
                <w:szCs w:val="20"/>
              </w:rPr>
              <w:t>6</w:t>
            </w:r>
            <w:r w:rsidR="00410CCB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  <w:tc>
          <w:tcPr>
            <w:tcW w:w="1275" w:type="dxa"/>
            <w:vMerge w:val="restart"/>
          </w:tcPr>
          <w:p w14:paraId="2585938E" w14:textId="77777777" w:rsidR="00A455E7" w:rsidRPr="00A455E7" w:rsidRDefault="00A455E7" w:rsidP="00A455E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5E7">
              <w:rPr>
                <w:rFonts w:ascii="Arial" w:hAnsi="Arial" w:cs="Arial"/>
                <w:sz w:val="20"/>
                <w:szCs w:val="20"/>
              </w:rPr>
              <w:t>Nota:</w:t>
            </w:r>
          </w:p>
        </w:tc>
      </w:tr>
      <w:tr w:rsidR="00A455E7" w:rsidRPr="00A455E7" w14:paraId="70AF505E" w14:textId="77777777" w:rsidTr="00A455E7">
        <w:trPr>
          <w:trHeight w:val="70"/>
        </w:trPr>
        <w:tc>
          <w:tcPr>
            <w:tcW w:w="5983" w:type="dxa"/>
          </w:tcPr>
          <w:p w14:paraId="43BA3E58" w14:textId="4484163B" w:rsidR="00A455E7" w:rsidRPr="00A455E7" w:rsidRDefault="00A455E7" w:rsidP="00A455E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5E7">
              <w:rPr>
                <w:rFonts w:ascii="Arial" w:hAnsi="Arial" w:cs="Arial"/>
                <w:sz w:val="20"/>
                <w:szCs w:val="20"/>
              </w:rPr>
              <w:t xml:space="preserve">Fecha: </w:t>
            </w:r>
          </w:p>
        </w:tc>
        <w:tc>
          <w:tcPr>
            <w:tcW w:w="2523" w:type="dxa"/>
          </w:tcPr>
          <w:p w14:paraId="5AF69341" w14:textId="77777777" w:rsidR="00A455E7" w:rsidRPr="00A455E7" w:rsidRDefault="00A455E7" w:rsidP="00A455E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5E7">
              <w:rPr>
                <w:rFonts w:ascii="Arial" w:hAnsi="Arial" w:cs="Arial"/>
                <w:sz w:val="20"/>
                <w:szCs w:val="20"/>
              </w:rPr>
              <w:t>Puntaje Real:</w:t>
            </w:r>
          </w:p>
        </w:tc>
        <w:tc>
          <w:tcPr>
            <w:tcW w:w="1275" w:type="dxa"/>
            <w:vMerge/>
          </w:tcPr>
          <w:p w14:paraId="407C03EC" w14:textId="77777777" w:rsidR="00A455E7" w:rsidRPr="00A455E7" w:rsidRDefault="00A455E7" w:rsidP="00A455E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B2BF9" w14:textId="77777777" w:rsidR="00A455E7" w:rsidRDefault="00A455E7" w:rsidP="00A455E7">
      <w:pPr>
        <w:spacing w:after="0" w:line="240" w:lineRule="auto"/>
      </w:pPr>
    </w:p>
    <w:p w14:paraId="11C2B2D2" w14:textId="77777777" w:rsidR="00A455E7" w:rsidRPr="00E9794F" w:rsidRDefault="00A455E7" w:rsidP="00A455E7">
      <w:pPr>
        <w:rPr>
          <w:b/>
          <w:u w:val="single"/>
        </w:rPr>
      </w:pPr>
      <w:r w:rsidRPr="00E9794F">
        <w:rPr>
          <w:b/>
          <w:u w:val="single"/>
        </w:rPr>
        <w:t>OBJETIVO DE EVALUACIÓN</w:t>
      </w:r>
    </w:p>
    <w:p w14:paraId="7552E113" w14:textId="77777777" w:rsidR="00A455E7" w:rsidRPr="00A455E7" w:rsidRDefault="00231D63" w:rsidP="00A455E7">
      <w:pPr>
        <w:spacing w:after="0" w:line="240" w:lineRule="auto"/>
      </w:pPr>
      <w:r>
        <w:t>-</w:t>
      </w:r>
      <w:r w:rsidR="00A455E7" w:rsidRPr="00A455E7">
        <w:t xml:space="preserve">Analizar e interpretar </w:t>
      </w:r>
      <w:r w:rsidR="00450BF8">
        <w:t>un texto narrativo</w:t>
      </w:r>
      <w:r w:rsidR="00A455E7" w:rsidRPr="00A455E7">
        <w:t xml:space="preserve">, </w:t>
      </w:r>
      <w:r w:rsidR="00450BF8">
        <w:t>considerando</w:t>
      </w:r>
      <w:r w:rsidR="00A455E7" w:rsidRPr="00A455E7">
        <w:t>:</w:t>
      </w:r>
    </w:p>
    <w:p w14:paraId="07919E5A" w14:textId="77777777" w:rsidR="00A455E7" w:rsidRPr="00A455E7" w:rsidRDefault="00A455E7" w:rsidP="00A455E7">
      <w:pPr>
        <w:spacing w:after="0" w:line="240" w:lineRule="auto"/>
      </w:pPr>
      <w:r w:rsidRPr="00A455E7">
        <w:t>-</w:t>
      </w:r>
      <w:r w:rsidR="00410CCB">
        <w:t xml:space="preserve"> </w:t>
      </w:r>
      <w:r w:rsidR="00450BF8">
        <w:t xml:space="preserve">tema y elementos significativos en su </w:t>
      </w:r>
      <w:r w:rsidR="00231D63">
        <w:t>construcción</w:t>
      </w:r>
    </w:p>
    <w:p w14:paraId="78748D54" w14:textId="77777777" w:rsidR="00A455E7" w:rsidRDefault="00A455E7" w:rsidP="00A455E7">
      <w:pPr>
        <w:spacing w:after="0" w:line="240" w:lineRule="auto"/>
      </w:pPr>
      <w:r w:rsidRPr="00A455E7">
        <w:t>-</w:t>
      </w:r>
      <w:r w:rsidR="00450BF8">
        <w:t xml:space="preserve"> </w:t>
      </w:r>
      <w:r w:rsidR="00231D63">
        <w:t xml:space="preserve">relaciones de contraste </w:t>
      </w:r>
    </w:p>
    <w:p w14:paraId="2A5EB6EB" w14:textId="6C4F7660" w:rsidR="00231D63" w:rsidRDefault="00231D63" w:rsidP="00B06382">
      <w:pPr>
        <w:spacing w:after="0" w:line="240" w:lineRule="auto"/>
        <w:jc w:val="both"/>
      </w:pPr>
      <w:r>
        <w:t>-</w:t>
      </w:r>
      <w:r w:rsidRPr="00231D63">
        <w:t>Demostrar comprensión lectora de una novela considerando conte</w:t>
      </w:r>
      <w:r>
        <w:t>x</w:t>
      </w:r>
      <w:r w:rsidRPr="00231D63">
        <w:t>to</w:t>
      </w:r>
      <w:r>
        <w:t xml:space="preserve"> referencial</w:t>
      </w:r>
      <w:r w:rsidRPr="00231D63">
        <w:t xml:space="preserve"> histórico</w:t>
      </w:r>
      <w:r>
        <w:t>,</w:t>
      </w:r>
      <w:r w:rsidRPr="00231D63">
        <w:t xml:space="preserve"> evolución</w:t>
      </w:r>
      <w:r>
        <w:t xml:space="preserve"> </w:t>
      </w:r>
      <w:r w:rsidRPr="00231D63">
        <w:t>de los acontecimientos</w:t>
      </w:r>
      <w:r w:rsidR="00B06382">
        <w:t xml:space="preserve"> y contenido.</w:t>
      </w:r>
    </w:p>
    <w:p w14:paraId="3F7D1F23" w14:textId="3E2048AC" w:rsidR="00E9794F" w:rsidRDefault="00E9794F" w:rsidP="00B06382">
      <w:pPr>
        <w:spacing w:after="0" w:line="240" w:lineRule="auto"/>
        <w:jc w:val="both"/>
      </w:pPr>
    </w:p>
    <w:p w14:paraId="7790C8D8" w14:textId="37EDBADD" w:rsidR="00E9794F" w:rsidRPr="00E9794F" w:rsidRDefault="00E9794F" w:rsidP="00B06382">
      <w:pPr>
        <w:spacing w:after="0" w:line="240" w:lineRule="auto"/>
        <w:jc w:val="both"/>
        <w:rPr>
          <w:b/>
          <w:bCs/>
          <w:u w:val="single"/>
        </w:rPr>
      </w:pPr>
      <w:r w:rsidRPr="00E9794F">
        <w:rPr>
          <w:b/>
          <w:bCs/>
          <w:u w:val="single"/>
        </w:rPr>
        <w:t>INSTRUCCIONES</w:t>
      </w:r>
    </w:p>
    <w:p w14:paraId="46FFCF35" w14:textId="45BE291E" w:rsidR="00E9794F" w:rsidRPr="00E9794F" w:rsidRDefault="00E9794F" w:rsidP="00E9794F">
      <w:pPr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1</w:t>
      </w:r>
      <w:r w:rsidRPr="00E9794F">
        <w:rPr>
          <w:rFonts w:ascii="Arial" w:eastAsia="Calibri" w:hAnsi="Arial" w:cs="Arial"/>
          <w:b/>
          <w:sz w:val="20"/>
          <w:szCs w:val="20"/>
        </w:rPr>
        <w:t xml:space="preserve">. Para responder las preguntas </w:t>
      </w:r>
      <w:r w:rsidR="00C95FD7" w:rsidRPr="00E9794F">
        <w:rPr>
          <w:rFonts w:ascii="Arial" w:eastAsia="Calibri" w:hAnsi="Arial" w:cs="Arial"/>
          <w:b/>
          <w:sz w:val="20"/>
          <w:szCs w:val="20"/>
        </w:rPr>
        <w:t>presentadas, no</w:t>
      </w:r>
      <w:r w:rsidRPr="00E9794F">
        <w:rPr>
          <w:rFonts w:ascii="Arial" w:eastAsia="Calibri" w:hAnsi="Arial" w:cs="Arial"/>
          <w:b/>
          <w:sz w:val="20"/>
          <w:szCs w:val="20"/>
        </w:rPr>
        <w:t xml:space="preserve"> deben escribir más de las líneas asignadas para cada una de ellas, ya que solo se revisará el espacio proporcionado para estos efectos, pudiendo ser menos del máximo propuesto</w:t>
      </w:r>
    </w:p>
    <w:p w14:paraId="5EBCFC71" w14:textId="77777777" w:rsidR="00E9794F" w:rsidRPr="00E9794F" w:rsidRDefault="00E9794F" w:rsidP="00E979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14:paraId="132D733D" w14:textId="77777777" w:rsidR="00E9794F" w:rsidRPr="00E9794F" w:rsidRDefault="00E9794F" w:rsidP="00E979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E9794F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2. Al finalizar el instrumento, conviértalo a formato </w:t>
      </w:r>
      <w:proofErr w:type="spellStart"/>
      <w:r w:rsidRPr="00E9794F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pdf</w:t>
      </w:r>
      <w:proofErr w:type="spellEnd"/>
      <w:r w:rsidRPr="00E9794F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, antes de ser remitido al buzón de tareas, agregando el nombre del o los estudiantes y curso</w:t>
      </w:r>
      <w:r w:rsidRPr="00E9794F">
        <w:rPr>
          <w:rFonts w:ascii="Arial" w:eastAsia="Times New Roman" w:hAnsi="Arial" w:cs="Arial"/>
          <w:sz w:val="20"/>
          <w:szCs w:val="20"/>
          <w:lang w:eastAsia="es-CL"/>
        </w:rPr>
        <w:t>.</w:t>
      </w:r>
    </w:p>
    <w:p w14:paraId="51AAAC1F" w14:textId="77777777" w:rsidR="00E9794F" w:rsidRPr="00E9794F" w:rsidRDefault="00E9794F" w:rsidP="00E979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14:paraId="1B9A0D9C" w14:textId="77777777" w:rsidR="00E9794F" w:rsidRPr="00E9794F" w:rsidRDefault="00E9794F" w:rsidP="00E9794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 w:rsidRPr="00E9794F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3. En las tablas que llevan por nombre indicadores ustedes no deben realizar nada.</w:t>
      </w:r>
    </w:p>
    <w:p w14:paraId="0E9C2253" w14:textId="4631D01F" w:rsidR="00A455E7" w:rsidRDefault="00A455E7" w:rsidP="00A455E7">
      <w:pPr>
        <w:tabs>
          <w:tab w:val="left" w:pos="3030"/>
        </w:tabs>
        <w:rPr>
          <w:rFonts w:ascii="Arial" w:eastAsia="Calibri" w:hAnsi="Arial" w:cs="Arial"/>
          <w:b/>
          <w:bCs/>
        </w:rPr>
      </w:pPr>
    </w:p>
    <w:p w14:paraId="000A0630" w14:textId="03A2B06C" w:rsidR="00E9794F" w:rsidRDefault="00E9794F" w:rsidP="00A455E7">
      <w:pPr>
        <w:tabs>
          <w:tab w:val="left" w:pos="3030"/>
        </w:tabs>
        <w:rPr>
          <w:b/>
        </w:rPr>
      </w:pPr>
      <w:r>
        <w:rPr>
          <w:rFonts w:ascii="Arial" w:eastAsia="Calibri" w:hAnsi="Arial" w:cs="Arial"/>
          <w:b/>
          <w:bCs/>
        </w:rPr>
        <w:t>PREGUNTAS</w:t>
      </w:r>
    </w:p>
    <w:p w14:paraId="16DD9289" w14:textId="77777777" w:rsidR="00A455E7" w:rsidRPr="00AB06AE" w:rsidRDefault="00A455E7" w:rsidP="00E9794F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rPr>
          <w:b/>
        </w:rPr>
      </w:pPr>
      <w:r w:rsidRPr="00AB06AE">
        <w:rPr>
          <w:b/>
        </w:rPr>
        <w:t>De la novela “</w:t>
      </w:r>
      <w:r w:rsidR="0006000D" w:rsidRPr="00AB06AE">
        <w:rPr>
          <w:b/>
        </w:rPr>
        <w:t>No paso nada</w:t>
      </w:r>
      <w:r w:rsidRPr="00AB06AE">
        <w:rPr>
          <w:b/>
        </w:rPr>
        <w:t xml:space="preserve">”, responda </w:t>
      </w:r>
      <w:proofErr w:type="spellStart"/>
      <w:r w:rsidRPr="00AB06AE">
        <w:rPr>
          <w:b/>
        </w:rPr>
        <w:t>argumentadamente</w:t>
      </w:r>
      <w:proofErr w:type="spellEnd"/>
      <w:r w:rsidRPr="00AB06AE">
        <w:rPr>
          <w:b/>
        </w:rPr>
        <w:t xml:space="preserve"> la siguiente pregunta:</w:t>
      </w:r>
    </w:p>
    <w:p w14:paraId="0D2663B9" w14:textId="5FEE7EFE" w:rsidR="00536AC3" w:rsidRDefault="00AB06AE" w:rsidP="00E9794F">
      <w:pPr>
        <w:tabs>
          <w:tab w:val="left" w:pos="3030"/>
        </w:tabs>
      </w:pPr>
      <w:r>
        <w:rPr>
          <w:b/>
        </w:rPr>
        <w:t>¿</w:t>
      </w:r>
      <w:r w:rsidR="00496795">
        <w:rPr>
          <w:b/>
        </w:rPr>
        <w:t>Cómo</w:t>
      </w:r>
      <w:r>
        <w:rPr>
          <w:b/>
        </w:rPr>
        <w:t xml:space="preserve"> </w:t>
      </w:r>
      <w:r w:rsidR="00450BF8">
        <w:rPr>
          <w:b/>
        </w:rPr>
        <w:t>el recuerdo se articula como eje organizador del relato? Remítase a tres momentos claves: la vida familiar en Chile, el pasado lejano que corresponde a su primer tiempo en el exilio y el pasado reciente como prueba de transición entre la infancia a la madurez.</w:t>
      </w:r>
      <w:r w:rsidR="00536AC3">
        <w:rPr>
          <w:b/>
        </w:rPr>
        <w:t xml:space="preserve">  </w:t>
      </w:r>
    </w:p>
    <w:p w14:paraId="4D4B5714" w14:textId="37748BDD" w:rsidR="00AB06AE" w:rsidRDefault="00536AC3" w:rsidP="00E9794F">
      <w:pPr>
        <w:tabs>
          <w:tab w:val="left" w:pos="3030"/>
        </w:tabs>
        <w:rPr>
          <w:b/>
        </w:rPr>
      </w:pPr>
      <w:r>
        <w:t>Desarrolle lo preguntado a partir de dos argumentos y sus respectivas ejemplificaciones. /10 puntos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536AC3" w14:paraId="6B874FAC" w14:textId="77777777" w:rsidTr="00536AC3">
        <w:tc>
          <w:tcPr>
            <w:tcW w:w="8833" w:type="dxa"/>
          </w:tcPr>
          <w:p w14:paraId="2EAEA330" w14:textId="43816D86" w:rsidR="00536AC3" w:rsidRDefault="00536AC3" w:rsidP="00AB06AE">
            <w:pPr>
              <w:tabs>
                <w:tab w:val="left" w:pos="3030"/>
              </w:tabs>
              <w:rPr>
                <w:b/>
              </w:rPr>
            </w:pPr>
            <w:r>
              <w:rPr>
                <w:b/>
              </w:rPr>
              <w:t>Respuesta (35 líneas máximo)</w:t>
            </w:r>
          </w:p>
          <w:p w14:paraId="4DD7D15A" w14:textId="443D1EF0" w:rsidR="00536AC3" w:rsidRDefault="00536AC3" w:rsidP="00AB06AE">
            <w:pPr>
              <w:tabs>
                <w:tab w:val="left" w:pos="3030"/>
              </w:tabs>
              <w:rPr>
                <w:b/>
              </w:rPr>
            </w:pPr>
          </w:p>
        </w:tc>
      </w:tr>
    </w:tbl>
    <w:p w14:paraId="5E5874C7" w14:textId="078672DD" w:rsidR="00A455E7" w:rsidRDefault="00A455E7" w:rsidP="00FA40F9">
      <w:pPr>
        <w:tabs>
          <w:tab w:val="left" w:pos="3030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69"/>
      </w:tblGrid>
      <w:tr w:rsidR="00887189" w:rsidRPr="00887189" w14:paraId="7EE81874" w14:textId="77777777" w:rsidTr="00536AC3">
        <w:tc>
          <w:tcPr>
            <w:tcW w:w="7508" w:type="dxa"/>
            <w:shd w:val="clear" w:color="auto" w:fill="E7E6E6" w:themeFill="background2"/>
          </w:tcPr>
          <w:p w14:paraId="0284E052" w14:textId="77777777" w:rsidR="00887189" w:rsidRPr="00887189" w:rsidRDefault="00887189" w:rsidP="00887189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bookmarkStart w:id="0" w:name="_Hlk4503620"/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Indicador 1</w:t>
            </w:r>
          </w:p>
        </w:tc>
        <w:tc>
          <w:tcPr>
            <w:tcW w:w="425" w:type="dxa"/>
            <w:shd w:val="clear" w:color="auto" w:fill="E7E6E6" w:themeFill="background2"/>
          </w:tcPr>
          <w:p w14:paraId="3E9E5E17" w14:textId="77777777" w:rsidR="00887189" w:rsidRPr="00887189" w:rsidRDefault="00887189" w:rsidP="00887189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426" w:type="dxa"/>
            <w:shd w:val="clear" w:color="auto" w:fill="E7E6E6" w:themeFill="background2"/>
          </w:tcPr>
          <w:p w14:paraId="5C8C69F4" w14:textId="77777777" w:rsidR="00887189" w:rsidRPr="00887189" w:rsidRDefault="00887189" w:rsidP="00887189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69" w:type="dxa"/>
            <w:shd w:val="clear" w:color="auto" w:fill="E7E6E6" w:themeFill="background2"/>
          </w:tcPr>
          <w:p w14:paraId="11C99F11" w14:textId="77777777" w:rsidR="00887189" w:rsidRPr="00887189" w:rsidRDefault="00887189" w:rsidP="00887189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</w:tr>
      <w:tr w:rsidR="00887189" w:rsidRPr="00887189" w14:paraId="40256B96" w14:textId="77777777" w:rsidTr="00FB415F">
        <w:tc>
          <w:tcPr>
            <w:tcW w:w="7508" w:type="dxa"/>
          </w:tcPr>
          <w:p w14:paraId="28FF0CB5" w14:textId="77777777" w:rsidR="00887189" w:rsidRPr="00887189" w:rsidRDefault="00887189" w:rsidP="00887189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</w:rPr>
              <w:t>Explican</w:t>
            </w:r>
            <w:r>
              <w:rPr>
                <w:rFonts w:ascii="Arial" w:hAnsi="Arial" w:cs="Arial"/>
                <w:sz w:val="20"/>
                <w:szCs w:val="20"/>
              </w:rPr>
              <w:t xml:space="preserve"> mediante un argumento</w:t>
            </w:r>
            <w:r w:rsidR="00450BF8">
              <w:rPr>
                <w:rFonts w:ascii="Arial" w:hAnsi="Arial" w:cs="Arial"/>
                <w:sz w:val="20"/>
                <w:szCs w:val="20"/>
              </w:rPr>
              <w:t xml:space="preserve"> amplio, </w:t>
            </w:r>
            <w:r>
              <w:rPr>
                <w:rFonts w:ascii="Arial" w:hAnsi="Arial" w:cs="Arial"/>
                <w:sz w:val="20"/>
                <w:szCs w:val="20"/>
              </w:rPr>
              <w:t xml:space="preserve">bien construido y respaldado, </w:t>
            </w:r>
            <w:r w:rsidR="00496795">
              <w:rPr>
                <w:rFonts w:ascii="Arial" w:hAnsi="Arial" w:cs="Arial"/>
                <w:sz w:val="20"/>
                <w:szCs w:val="20"/>
              </w:rPr>
              <w:t xml:space="preserve">el rol que juega </w:t>
            </w:r>
            <w:r w:rsidR="00450BF8">
              <w:rPr>
                <w:rFonts w:ascii="Arial" w:hAnsi="Arial" w:cs="Arial"/>
                <w:sz w:val="20"/>
                <w:szCs w:val="20"/>
              </w:rPr>
              <w:t>el recuerdo como eje organizador del relato.</w:t>
            </w:r>
          </w:p>
        </w:tc>
        <w:tc>
          <w:tcPr>
            <w:tcW w:w="425" w:type="dxa"/>
          </w:tcPr>
          <w:p w14:paraId="5B974B40" w14:textId="77777777" w:rsidR="00887189" w:rsidRPr="00887189" w:rsidRDefault="00887189" w:rsidP="00887189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6" w:type="dxa"/>
          </w:tcPr>
          <w:p w14:paraId="562ECBBD" w14:textId="77777777" w:rsidR="00887189" w:rsidRPr="00887189" w:rsidRDefault="00887189" w:rsidP="00887189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9" w:type="dxa"/>
          </w:tcPr>
          <w:p w14:paraId="5C4AE44E" w14:textId="77777777" w:rsidR="00887189" w:rsidRPr="00887189" w:rsidRDefault="00887189" w:rsidP="00887189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bookmarkEnd w:id="0"/>
    </w:tbl>
    <w:p w14:paraId="769D3EDE" w14:textId="77777777" w:rsidR="00FA40F9" w:rsidRDefault="00FA40F9" w:rsidP="00A455E7">
      <w:pPr>
        <w:tabs>
          <w:tab w:val="left" w:pos="303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69"/>
      </w:tblGrid>
      <w:tr w:rsidR="00887189" w:rsidRPr="00887189" w14:paraId="24E1264A" w14:textId="77777777" w:rsidTr="00536AC3">
        <w:tc>
          <w:tcPr>
            <w:tcW w:w="7508" w:type="dxa"/>
            <w:shd w:val="clear" w:color="auto" w:fill="E7E6E6" w:themeFill="background2"/>
          </w:tcPr>
          <w:p w14:paraId="0981C1A3" w14:textId="77777777" w:rsidR="00887189" w:rsidRPr="00887189" w:rsidRDefault="0088718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 xml:space="preserve">Indicador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425" w:type="dxa"/>
            <w:shd w:val="clear" w:color="auto" w:fill="E7E6E6" w:themeFill="background2"/>
          </w:tcPr>
          <w:p w14:paraId="51EE4EC6" w14:textId="77777777" w:rsidR="00887189" w:rsidRPr="00887189" w:rsidRDefault="0088718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426" w:type="dxa"/>
            <w:shd w:val="clear" w:color="auto" w:fill="E7E6E6" w:themeFill="background2"/>
          </w:tcPr>
          <w:p w14:paraId="3E50E37D" w14:textId="77777777" w:rsidR="00887189" w:rsidRPr="00887189" w:rsidRDefault="0088718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69" w:type="dxa"/>
            <w:shd w:val="clear" w:color="auto" w:fill="E7E6E6" w:themeFill="background2"/>
          </w:tcPr>
          <w:p w14:paraId="4033F8EB" w14:textId="77777777" w:rsidR="00887189" w:rsidRPr="00887189" w:rsidRDefault="0088718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</w:tr>
      <w:tr w:rsidR="00887189" w:rsidRPr="00887189" w14:paraId="69BF6693" w14:textId="77777777" w:rsidTr="00FB415F">
        <w:tc>
          <w:tcPr>
            <w:tcW w:w="7508" w:type="dxa"/>
          </w:tcPr>
          <w:p w14:paraId="6C86B355" w14:textId="77777777" w:rsidR="00887189" w:rsidRPr="00887189" w:rsidRDefault="0088718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Valida su argumento mediante la </w:t>
            </w:r>
            <w:r w:rsidR="00450BF8">
              <w:rPr>
                <w:rFonts w:ascii="Arial" w:hAnsi="Arial" w:cs="Arial"/>
                <w:sz w:val="20"/>
                <w:szCs w:val="20"/>
                <w:lang w:val="es-MX"/>
              </w:rPr>
              <w:t>exposición de un primer antecedente cronológico, adecuadamente fundamentado y respaldado.</w:t>
            </w:r>
          </w:p>
        </w:tc>
        <w:tc>
          <w:tcPr>
            <w:tcW w:w="425" w:type="dxa"/>
          </w:tcPr>
          <w:p w14:paraId="069AA48A" w14:textId="77777777" w:rsidR="00887189" w:rsidRPr="00887189" w:rsidRDefault="0088718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6" w:type="dxa"/>
          </w:tcPr>
          <w:p w14:paraId="75A701E5" w14:textId="77777777" w:rsidR="00887189" w:rsidRPr="00887189" w:rsidRDefault="0088718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9" w:type="dxa"/>
          </w:tcPr>
          <w:p w14:paraId="23009E23" w14:textId="77777777" w:rsidR="00887189" w:rsidRPr="00887189" w:rsidRDefault="0088718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6ECF08A4" w14:textId="77777777" w:rsidR="00887189" w:rsidRDefault="00887189" w:rsidP="00A455E7">
      <w:pPr>
        <w:tabs>
          <w:tab w:val="left" w:pos="303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69"/>
      </w:tblGrid>
      <w:tr w:rsidR="00F168D3" w:rsidRPr="00887189" w14:paraId="277BE2E4" w14:textId="77777777" w:rsidTr="00536AC3">
        <w:tc>
          <w:tcPr>
            <w:tcW w:w="7508" w:type="dxa"/>
            <w:shd w:val="clear" w:color="auto" w:fill="E7E6E6" w:themeFill="background2"/>
          </w:tcPr>
          <w:p w14:paraId="178B635B" w14:textId="77777777" w:rsidR="00F168D3" w:rsidRPr="00887189" w:rsidRDefault="00F168D3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 xml:space="preserve">Indicador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425" w:type="dxa"/>
            <w:shd w:val="clear" w:color="auto" w:fill="E7E6E6" w:themeFill="background2"/>
          </w:tcPr>
          <w:p w14:paraId="596F6390" w14:textId="77777777" w:rsidR="00F168D3" w:rsidRPr="00887189" w:rsidRDefault="00F168D3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426" w:type="dxa"/>
            <w:shd w:val="clear" w:color="auto" w:fill="E7E6E6" w:themeFill="background2"/>
          </w:tcPr>
          <w:p w14:paraId="214B6C6C" w14:textId="77777777" w:rsidR="00F168D3" w:rsidRPr="00887189" w:rsidRDefault="00F168D3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69" w:type="dxa"/>
            <w:shd w:val="clear" w:color="auto" w:fill="E7E6E6" w:themeFill="background2"/>
          </w:tcPr>
          <w:p w14:paraId="658B2E4B" w14:textId="77777777" w:rsidR="00F168D3" w:rsidRPr="00887189" w:rsidRDefault="00F168D3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</w:tr>
      <w:tr w:rsidR="00F168D3" w:rsidRPr="00887189" w14:paraId="1CC70826" w14:textId="77777777" w:rsidTr="00FB415F">
        <w:tc>
          <w:tcPr>
            <w:tcW w:w="7508" w:type="dxa"/>
          </w:tcPr>
          <w:p w14:paraId="56BC1107" w14:textId="77777777" w:rsidR="00F168D3" w:rsidRPr="00887189" w:rsidRDefault="00450BF8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Valida su argumento mediante la exposición de un segundo antecedente cronológico, adecuadamente fundamentado y respaldado.</w:t>
            </w:r>
          </w:p>
        </w:tc>
        <w:tc>
          <w:tcPr>
            <w:tcW w:w="425" w:type="dxa"/>
          </w:tcPr>
          <w:p w14:paraId="07E62F56" w14:textId="77777777" w:rsidR="00F168D3" w:rsidRPr="00887189" w:rsidRDefault="00F168D3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6" w:type="dxa"/>
          </w:tcPr>
          <w:p w14:paraId="24B29809" w14:textId="77777777" w:rsidR="00F168D3" w:rsidRPr="00887189" w:rsidRDefault="00F168D3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9" w:type="dxa"/>
          </w:tcPr>
          <w:p w14:paraId="727F6809" w14:textId="77777777" w:rsidR="00F168D3" w:rsidRPr="00887189" w:rsidRDefault="00F168D3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1A905C6B" w14:textId="77777777" w:rsidR="00F168D3" w:rsidRDefault="00F168D3" w:rsidP="00A455E7">
      <w:pPr>
        <w:tabs>
          <w:tab w:val="left" w:pos="303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69"/>
      </w:tblGrid>
      <w:tr w:rsidR="00F168D3" w:rsidRPr="00887189" w14:paraId="5D552BC3" w14:textId="77777777" w:rsidTr="00536AC3">
        <w:tc>
          <w:tcPr>
            <w:tcW w:w="7508" w:type="dxa"/>
            <w:shd w:val="clear" w:color="auto" w:fill="E7E6E6" w:themeFill="background2"/>
          </w:tcPr>
          <w:p w14:paraId="2F363AB5" w14:textId="77777777" w:rsidR="00F168D3" w:rsidRPr="00887189" w:rsidRDefault="00F168D3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 xml:space="preserve">Indicador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425" w:type="dxa"/>
            <w:shd w:val="clear" w:color="auto" w:fill="E7E6E6" w:themeFill="background2"/>
          </w:tcPr>
          <w:p w14:paraId="4E76F052" w14:textId="77777777" w:rsidR="00F168D3" w:rsidRPr="00887189" w:rsidRDefault="00F168D3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426" w:type="dxa"/>
            <w:shd w:val="clear" w:color="auto" w:fill="E7E6E6" w:themeFill="background2"/>
          </w:tcPr>
          <w:p w14:paraId="43EE46F7" w14:textId="77777777" w:rsidR="00F168D3" w:rsidRPr="00887189" w:rsidRDefault="00F168D3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69" w:type="dxa"/>
            <w:shd w:val="clear" w:color="auto" w:fill="E7E6E6" w:themeFill="background2"/>
          </w:tcPr>
          <w:p w14:paraId="27254F05" w14:textId="77777777" w:rsidR="00F168D3" w:rsidRPr="00887189" w:rsidRDefault="00F168D3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</w:tr>
      <w:tr w:rsidR="00F168D3" w:rsidRPr="00887189" w14:paraId="0475707C" w14:textId="77777777" w:rsidTr="00FB415F">
        <w:tc>
          <w:tcPr>
            <w:tcW w:w="7508" w:type="dxa"/>
          </w:tcPr>
          <w:p w14:paraId="277CB37B" w14:textId="77777777" w:rsidR="00F168D3" w:rsidRPr="00887189" w:rsidRDefault="00450BF8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Valida su argumento mediante la exposición de un tercer antecedente cronológico, adecuadamente fundamentado y respaldado</w:t>
            </w:r>
          </w:p>
        </w:tc>
        <w:tc>
          <w:tcPr>
            <w:tcW w:w="425" w:type="dxa"/>
          </w:tcPr>
          <w:p w14:paraId="75FE2EC7" w14:textId="77777777" w:rsidR="00F168D3" w:rsidRPr="00887189" w:rsidRDefault="00F168D3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6" w:type="dxa"/>
          </w:tcPr>
          <w:p w14:paraId="335571DE" w14:textId="77777777" w:rsidR="00F168D3" w:rsidRPr="00887189" w:rsidRDefault="00F168D3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9" w:type="dxa"/>
          </w:tcPr>
          <w:p w14:paraId="6FFE28F0" w14:textId="77777777" w:rsidR="00F168D3" w:rsidRPr="00887189" w:rsidRDefault="00F168D3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71F6EDBE" w14:textId="77777777" w:rsidR="00536AC3" w:rsidRDefault="00536AC3" w:rsidP="00A455E7">
      <w:pPr>
        <w:tabs>
          <w:tab w:val="left" w:pos="303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69"/>
      </w:tblGrid>
      <w:tr w:rsidR="00F168D3" w:rsidRPr="00F168D3" w14:paraId="44A05A46" w14:textId="77777777" w:rsidTr="00536AC3">
        <w:tc>
          <w:tcPr>
            <w:tcW w:w="7508" w:type="dxa"/>
            <w:shd w:val="clear" w:color="auto" w:fill="E7E6E6" w:themeFill="background2"/>
          </w:tcPr>
          <w:p w14:paraId="5C021625" w14:textId="77777777" w:rsidR="00F168D3" w:rsidRPr="00F168D3" w:rsidRDefault="00F168D3" w:rsidP="00F168D3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68D3">
              <w:rPr>
                <w:rFonts w:ascii="Arial" w:hAnsi="Arial" w:cs="Arial"/>
                <w:sz w:val="20"/>
                <w:szCs w:val="20"/>
                <w:lang w:val="es-MX"/>
              </w:rPr>
              <w:t xml:space="preserve">Indicador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425" w:type="dxa"/>
            <w:shd w:val="clear" w:color="auto" w:fill="E7E6E6" w:themeFill="background2"/>
          </w:tcPr>
          <w:p w14:paraId="57188034" w14:textId="77777777" w:rsidR="00F168D3" w:rsidRPr="00F168D3" w:rsidRDefault="00F168D3" w:rsidP="00F168D3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68D3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426" w:type="dxa"/>
            <w:shd w:val="clear" w:color="auto" w:fill="E7E6E6" w:themeFill="background2"/>
          </w:tcPr>
          <w:p w14:paraId="61FB20E8" w14:textId="77777777" w:rsidR="00F168D3" w:rsidRPr="00F168D3" w:rsidRDefault="00F168D3" w:rsidP="00F168D3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68D3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69" w:type="dxa"/>
            <w:shd w:val="clear" w:color="auto" w:fill="E7E6E6" w:themeFill="background2"/>
          </w:tcPr>
          <w:p w14:paraId="7A2A5233" w14:textId="77777777" w:rsidR="00F168D3" w:rsidRPr="00F168D3" w:rsidRDefault="00F168D3" w:rsidP="00F168D3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68D3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</w:tr>
      <w:tr w:rsidR="00F168D3" w:rsidRPr="00F168D3" w14:paraId="14486428" w14:textId="77777777" w:rsidTr="00FB415F">
        <w:tc>
          <w:tcPr>
            <w:tcW w:w="7508" w:type="dxa"/>
          </w:tcPr>
          <w:p w14:paraId="56B4110F" w14:textId="77777777" w:rsidR="00F168D3" w:rsidRPr="00F168D3" w:rsidRDefault="00F168D3" w:rsidP="00F168D3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68D3">
              <w:rPr>
                <w:rFonts w:ascii="Arial" w:hAnsi="Arial" w:cs="Arial"/>
                <w:sz w:val="20"/>
                <w:szCs w:val="20"/>
                <w:lang w:val="es-MX"/>
              </w:rPr>
              <w:t>Evidencian una redacción bien estructurada, pudiendo identificarse una unidad de sentido.</w:t>
            </w:r>
          </w:p>
          <w:p w14:paraId="54FF604A" w14:textId="77777777" w:rsidR="00F168D3" w:rsidRPr="00F168D3" w:rsidRDefault="00F168D3" w:rsidP="00F168D3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68D3">
              <w:rPr>
                <w:rFonts w:ascii="Arial" w:hAnsi="Arial" w:cs="Arial"/>
                <w:sz w:val="20"/>
                <w:szCs w:val="20"/>
                <w:lang w:val="es-MX"/>
              </w:rPr>
              <w:t>Emplean eficazmente el uso de reglas ortográficas, vinculadas con puntuación, uso de tildes, coherencia y cohesión textual</w:t>
            </w:r>
          </w:p>
        </w:tc>
        <w:tc>
          <w:tcPr>
            <w:tcW w:w="425" w:type="dxa"/>
          </w:tcPr>
          <w:p w14:paraId="641DC9AD" w14:textId="77777777" w:rsidR="00F168D3" w:rsidRPr="00F168D3" w:rsidRDefault="00F168D3" w:rsidP="00F168D3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6" w:type="dxa"/>
          </w:tcPr>
          <w:p w14:paraId="65CEE709" w14:textId="77777777" w:rsidR="00F168D3" w:rsidRPr="00F168D3" w:rsidRDefault="00F168D3" w:rsidP="00F168D3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9" w:type="dxa"/>
          </w:tcPr>
          <w:p w14:paraId="4D822168" w14:textId="77777777" w:rsidR="00F168D3" w:rsidRPr="00F168D3" w:rsidRDefault="00F168D3" w:rsidP="00F168D3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336F7B12" w14:textId="77777777" w:rsidR="00496795" w:rsidRDefault="00496795" w:rsidP="00A455E7">
      <w:pPr>
        <w:tabs>
          <w:tab w:val="left" w:pos="3030"/>
        </w:tabs>
      </w:pPr>
    </w:p>
    <w:p w14:paraId="56D12BCB" w14:textId="67FCF9A4" w:rsidR="0051488B" w:rsidRDefault="0051488B" w:rsidP="00FA40F9">
      <w:pPr>
        <w:tabs>
          <w:tab w:val="left" w:pos="3030"/>
        </w:tabs>
        <w:jc w:val="both"/>
      </w:pPr>
      <w:r w:rsidRPr="00FA40F9">
        <w:rPr>
          <w:b/>
        </w:rPr>
        <w:t xml:space="preserve">2. </w:t>
      </w:r>
      <w:r w:rsidR="005658A4">
        <w:rPr>
          <w:b/>
        </w:rPr>
        <w:t>¿Qué contraste experimenta el protagonista entre el viejo y el nuevo mundo? Explique a partir de dos oportunidades y dos desventajas evidenciadas en el texto.</w:t>
      </w:r>
      <w:r w:rsidR="00A77F21">
        <w:rPr>
          <w:b/>
        </w:rPr>
        <w:t xml:space="preserve"> </w:t>
      </w:r>
      <w:r w:rsidR="00A77F21" w:rsidRPr="00A77F21">
        <w:t>/8 puntos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36AC3" w14:paraId="61B89B0A" w14:textId="77777777" w:rsidTr="00536AC3">
        <w:tc>
          <w:tcPr>
            <w:tcW w:w="8828" w:type="dxa"/>
          </w:tcPr>
          <w:p w14:paraId="1FDB5B24" w14:textId="77777777" w:rsidR="00536AC3" w:rsidRDefault="00536AC3" w:rsidP="00FA40F9">
            <w:pPr>
              <w:tabs>
                <w:tab w:val="left" w:pos="3030"/>
              </w:tabs>
              <w:jc w:val="both"/>
              <w:rPr>
                <w:b/>
                <w:bCs/>
              </w:rPr>
            </w:pPr>
            <w:r w:rsidRPr="00536AC3">
              <w:rPr>
                <w:b/>
                <w:bCs/>
              </w:rPr>
              <w:t>Respuesta</w:t>
            </w:r>
            <w:r>
              <w:rPr>
                <w:b/>
                <w:bCs/>
              </w:rPr>
              <w:t xml:space="preserve"> (20 </w:t>
            </w:r>
            <w:proofErr w:type="spellStart"/>
            <w:r>
              <w:rPr>
                <w:b/>
                <w:bCs/>
              </w:rPr>
              <w:t>lineas</w:t>
            </w:r>
            <w:proofErr w:type="spellEnd"/>
            <w:r>
              <w:rPr>
                <w:b/>
                <w:bCs/>
              </w:rPr>
              <w:t xml:space="preserve"> máximo)</w:t>
            </w:r>
          </w:p>
          <w:p w14:paraId="7AE201ED" w14:textId="77777777" w:rsidR="00536AC3" w:rsidRDefault="00536AC3" w:rsidP="00FA40F9">
            <w:pPr>
              <w:tabs>
                <w:tab w:val="left" w:pos="3030"/>
              </w:tabs>
              <w:jc w:val="both"/>
              <w:rPr>
                <w:b/>
                <w:bCs/>
              </w:rPr>
            </w:pPr>
          </w:p>
          <w:p w14:paraId="5D71618F" w14:textId="0D5E3013" w:rsidR="00536AC3" w:rsidRPr="00536AC3" w:rsidRDefault="00536AC3" w:rsidP="00FA40F9">
            <w:pPr>
              <w:tabs>
                <w:tab w:val="left" w:pos="3030"/>
              </w:tabs>
              <w:jc w:val="both"/>
              <w:rPr>
                <w:b/>
                <w:bCs/>
              </w:rPr>
            </w:pPr>
          </w:p>
        </w:tc>
      </w:tr>
    </w:tbl>
    <w:p w14:paraId="7799F4DC" w14:textId="77777777" w:rsidR="00536AC3" w:rsidRDefault="00536AC3" w:rsidP="00FA40F9">
      <w:pPr>
        <w:tabs>
          <w:tab w:val="left" w:pos="3030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69"/>
      </w:tblGrid>
      <w:tr w:rsidR="00112945" w:rsidRPr="00887189" w14:paraId="0E82CD45" w14:textId="77777777" w:rsidTr="00536AC3">
        <w:tc>
          <w:tcPr>
            <w:tcW w:w="7508" w:type="dxa"/>
            <w:shd w:val="clear" w:color="auto" w:fill="E7E6E6" w:themeFill="background2"/>
          </w:tcPr>
          <w:p w14:paraId="3189E4D0" w14:textId="77777777" w:rsidR="00112945" w:rsidRPr="00887189" w:rsidRDefault="00112945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bookmarkStart w:id="1" w:name="_Hlk4506593"/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Indicador 1</w:t>
            </w:r>
          </w:p>
        </w:tc>
        <w:tc>
          <w:tcPr>
            <w:tcW w:w="425" w:type="dxa"/>
            <w:shd w:val="clear" w:color="auto" w:fill="E7E6E6" w:themeFill="background2"/>
          </w:tcPr>
          <w:p w14:paraId="121BBFC7" w14:textId="77777777" w:rsidR="00112945" w:rsidRPr="00887189" w:rsidRDefault="00112945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426" w:type="dxa"/>
            <w:shd w:val="clear" w:color="auto" w:fill="E7E6E6" w:themeFill="background2"/>
          </w:tcPr>
          <w:p w14:paraId="4D990252" w14:textId="77777777" w:rsidR="00112945" w:rsidRPr="00887189" w:rsidRDefault="00112945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69" w:type="dxa"/>
            <w:shd w:val="clear" w:color="auto" w:fill="E7E6E6" w:themeFill="background2"/>
          </w:tcPr>
          <w:p w14:paraId="01FAD324" w14:textId="77777777" w:rsidR="00112945" w:rsidRPr="00887189" w:rsidRDefault="00112945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</w:tr>
      <w:tr w:rsidR="00112945" w:rsidRPr="00887189" w14:paraId="47359598" w14:textId="77777777" w:rsidTr="00FB415F">
        <w:tc>
          <w:tcPr>
            <w:tcW w:w="7508" w:type="dxa"/>
          </w:tcPr>
          <w:p w14:paraId="4B098498" w14:textId="77777777" w:rsidR="00112945" w:rsidRPr="00887189" w:rsidRDefault="00112945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Interpreta y explica con fundamentos relevantes el sentido </w:t>
            </w:r>
            <w:r w:rsidR="00A24809">
              <w:rPr>
                <w:rFonts w:ascii="Arial" w:hAnsi="Arial" w:cs="Arial"/>
                <w:sz w:val="20"/>
                <w:szCs w:val="20"/>
              </w:rPr>
              <w:t xml:space="preserve">que adquiere </w:t>
            </w:r>
            <w:r w:rsidR="008510BB">
              <w:rPr>
                <w:rFonts w:ascii="Arial" w:hAnsi="Arial" w:cs="Arial"/>
                <w:sz w:val="20"/>
                <w:szCs w:val="20"/>
              </w:rPr>
              <w:t>el exilio</w:t>
            </w:r>
            <w:r w:rsidR="005658A4">
              <w:rPr>
                <w:rFonts w:ascii="Arial" w:hAnsi="Arial" w:cs="Arial"/>
                <w:sz w:val="20"/>
                <w:szCs w:val="20"/>
              </w:rPr>
              <w:t xml:space="preserve"> como tema presente en la novela. </w:t>
            </w:r>
            <w:r w:rsidR="00A248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4730925C" w14:textId="77777777" w:rsidR="00112945" w:rsidRPr="00887189" w:rsidRDefault="00112945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6" w:type="dxa"/>
          </w:tcPr>
          <w:p w14:paraId="2D6BB6C7" w14:textId="77777777" w:rsidR="00112945" w:rsidRPr="00887189" w:rsidRDefault="00112945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9" w:type="dxa"/>
          </w:tcPr>
          <w:p w14:paraId="184FC497" w14:textId="77777777" w:rsidR="00112945" w:rsidRPr="00887189" w:rsidRDefault="00112945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bookmarkEnd w:id="1"/>
    </w:tbl>
    <w:p w14:paraId="6DB8BFA8" w14:textId="77777777" w:rsidR="00112945" w:rsidRDefault="00112945" w:rsidP="00FA40F9">
      <w:pPr>
        <w:tabs>
          <w:tab w:val="left" w:pos="3030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69"/>
      </w:tblGrid>
      <w:tr w:rsidR="00A24809" w:rsidRPr="00887189" w14:paraId="4EECE44A" w14:textId="77777777" w:rsidTr="00536AC3">
        <w:tc>
          <w:tcPr>
            <w:tcW w:w="7508" w:type="dxa"/>
            <w:shd w:val="clear" w:color="auto" w:fill="E7E6E6" w:themeFill="background2"/>
          </w:tcPr>
          <w:p w14:paraId="639D8F42" w14:textId="77777777" w:rsidR="00A24809" w:rsidRPr="00887189" w:rsidRDefault="00A2480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bookmarkStart w:id="2" w:name="_Hlk4506666"/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 xml:space="preserve">Indicador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425" w:type="dxa"/>
            <w:shd w:val="clear" w:color="auto" w:fill="E7E6E6" w:themeFill="background2"/>
          </w:tcPr>
          <w:p w14:paraId="2E8DC14D" w14:textId="77777777" w:rsidR="00A24809" w:rsidRPr="00887189" w:rsidRDefault="00A2480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426" w:type="dxa"/>
            <w:shd w:val="clear" w:color="auto" w:fill="E7E6E6" w:themeFill="background2"/>
          </w:tcPr>
          <w:p w14:paraId="0F3D7726" w14:textId="77777777" w:rsidR="00A24809" w:rsidRPr="00887189" w:rsidRDefault="00A2480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69" w:type="dxa"/>
            <w:shd w:val="clear" w:color="auto" w:fill="E7E6E6" w:themeFill="background2"/>
          </w:tcPr>
          <w:p w14:paraId="4410ADEB" w14:textId="77777777" w:rsidR="00A24809" w:rsidRPr="00887189" w:rsidRDefault="00A2480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</w:tr>
      <w:tr w:rsidR="00A24809" w:rsidRPr="00887189" w14:paraId="56657F0A" w14:textId="77777777" w:rsidTr="00FB415F">
        <w:tc>
          <w:tcPr>
            <w:tcW w:w="7508" w:type="dxa"/>
          </w:tcPr>
          <w:p w14:paraId="70FED581" w14:textId="77777777" w:rsidR="00A24809" w:rsidRPr="00887189" w:rsidRDefault="005658A4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Reconocen y explican dos oportunidades presentadas para el protagonista de la novela en </w:t>
            </w:r>
            <w:r w:rsidR="008510BB">
              <w:rPr>
                <w:rFonts w:ascii="Arial" w:hAnsi="Arial" w:cs="Arial"/>
                <w:sz w:val="20"/>
                <w:szCs w:val="20"/>
              </w:rPr>
              <w:t>el exilio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7B51A1E8" w14:textId="77777777" w:rsidR="00A24809" w:rsidRPr="00887189" w:rsidRDefault="00A2480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6" w:type="dxa"/>
          </w:tcPr>
          <w:p w14:paraId="05BD3ECA" w14:textId="77777777" w:rsidR="00A24809" w:rsidRPr="00887189" w:rsidRDefault="00A2480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9" w:type="dxa"/>
          </w:tcPr>
          <w:p w14:paraId="481E8873" w14:textId="77777777" w:rsidR="00A24809" w:rsidRPr="00887189" w:rsidRDefault="00A2480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bookmarkEnd w:id="2"/>
    </w:tbl>
    <w:p w14:paraId="0EC7859E" w14:textId="77777777" w:rsidR="00A24809" w:rsidRDefault="00A24809" w:rsidP="00FA40F9">
      <w:pPr>
        <w:tabs>
          <w:tab w:val="left" w:pos="3030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69"/>
      </w:tblGrid>
      <w:tr w:rsidR="00A24809" w:rsidRPr="00887189" w14:paraId="5F6CFDFF" w14:textId="77777777" w:rsidTr="00536AC3">
        <w:tc>
          <w:tcPr>
            <w:tcW w:w="7508" w:type="dxa"/>
            <w:shd w:val="clear" w:color="auto" w:fill="E7E6E6" w:themeFill="background2"/>
          </w:tcPr>
          <w:p w14:paraId="175DAFDB" w14:textId="77777777" w:rsidR="00A24809" w:rsidRPr="00887189" w:rsidRDefault="00A2480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 xml:space="preserve">Indicador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425" w:type="dxa"/>
            <w:shd w:val="clear" w:color="auto" w:fill="E7E6E6" w:themeFill="background2"/>
          </w:tcPr>
          <w:p w14:paraId="0030138B" w14:textId="77777777" w:rsidR="00A24809" w:rsidRPr="00887189" w:rsidRDefault="00A2480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426" w:type="dxa"/>
            <w:shd w:val="clear" w:color="auto" w:fill="E7E6E6" w:themeFill="background2"/>
          </w:tcPr>
          <w:p w14:paraId="4F6A6AB3" w14:textId="77777777" w:rsidR="00A24809" w:rsidRPr="00887189" w:rsidRDefault="00A2480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69" w:type="dxa"/>
            <w:shd w:val="clear" w:color="auto" w:fill="E7E6E6" w:themeFill="background2"/>
          </w:tcPr>
          <w:p w14:paraId="408C3F81" w14:textId="77777777" w:rsidR="00A24809" w:rsidRPr="00887189" w:rsidRDefault="00A2480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</w:tr>
      <w:tr w:rsidR="00A24809" w:rsidRPr="00887189" w14:paraId="062BA009" w14:textId="77777777" w:rsidTr="00FB415F">
        <w:tc>
          <w:tcPr>
            <w:tcW w:w="7508" w:type="dxa"/>
          </w:tcPr>
          <w:p w14:paraId="7358FA13" w14:textId="77777777" w:rsidR="00A24809" w:rsidRPr="00887189" w:rsidRDefault="005658A4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Reconocen y explican dos oportunidades presentadas para el protagonista de la novela en </w:t>
            </w:r>
            <w:r w:rsidR="008510BB">
              <w:rPr>
                <w:rFonts w:ascii="Arial" w:hAnsi="Arial" w:cs="Arial"/>
                <w:sz w:val="20"/>
                <w:szCs w:val="20"/>
              </w:rPr>
              <w:t>el exilio</w:t>
            </w:r>
          </w:p>
        </w:tc>
        <w:tc>
          <w:tcPr>
            <w:tcW w:w="425" w:type="dxa"/>
          </w:tcPr>
          <w:p w14:paraId="377E8DF5" w14:textId="77777777" w:rsidR="00A24809" w:rsidRPr="00887189" w:rsidRDefault="00A2480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6" w:type="dxa"/>
          </w:tcPr>
          <w:p w14:paraId="0D18CEF1" w14:textId="77777777" w:rsidR="00A24809" w:rsidRPr="00887189" w:rsidRDefault="00A2480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9" w:type="dxa"/>
          </w:tcPr>
          <w:p w14:paraId="0BC7AC5A" w14:textId="77777777" w:rsidR="00A24809" w:rsidRPr="00887189" w:rsidRDefault="00A24809" w:rsidP="00FB415F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52A73A9B" w14:textId="77777777" w:rsidR="00A24809" w:rsidRDefault="00A24809" w:rsidP="00FA40F9">
      <w:pPr>
        <w:tabs>
          <w:tab w:val="left" w:pos="3030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69"/>
      </w:tblGrid>
      <w:tr w:rsidR="003D2B3E" w:rsidRPr="00F168D3" w14:paraId="3E44B32C" w14:textId="77777777" w:rsidTr="00536AC3">
        <w:tc>
          <w:tcPr>
            <w:tcW w:w="7508" w:type="dxa"/>
            <w:shd w:val="clear" w:color="auto" w:fill="E7E6E6" w:themeFill="background2"/>
          </w:tcPr>
          <w:p w14:paraId="74803521" w14:textId="77777777" w:rsidR="003D2B3E" w:rsidRPr="00F168D3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68D3">
              <w:rPr>
                <w:rFonts w:ascii="Arial" w:hAnsi="Arial" w:cs="Arial"/>
                <w:sz w:val="20"/>
                <w:szCs w:val="20"/>
                <w:lang w:val="es-MX"/>
              </w:rPr>
              <w:t xml:space="preserve">Indicador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425" w:type="dxa"/>
            <w:shd w:val="clear" w:color="auto" w:fill="E7E6E6" w:themeFill="background2"/>
          </w:tcPr>
          <w:p w14:paraId="7583379C" w14:textId="77777777" w:rsidR="003D2B3E" w:rsidRPr="00F168D3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68D3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426" w:type="dxa"/>
            <w:shd w:val="clear" w:color="auto" w:fill="E7E6E6" w:themeFill="background2"/>
          </w:tcPr>
          <w:p w14:paraId="45F948FE" w14:textId="77777777" w:rsidR="003D2B3E" w:rsidRPr="00F168D3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68D3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69" w:type="dxa"/>
            <w:shd w:val="clear" w:color="auto" w:fill="E7E6E6" w:themeFill="background2"/>
          </w:tcPr>
          <w:p w14:paraId="077212B7" w14:textId="77777777" w:rsidR="003D2B3E" w:rsidRPr="00F168D3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68D3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</w:tr>
      <w:tr w:rsidR="003D2B3E" w:rsidRPr="00F168D3" w14:paraId="24266E36" w14:textId="77777777" w:rsidTr="000C2B6B">
        <w:tc>
          <w:tcPr>
            <w:tcW w:w="7508" w:type="dxa"/>
          </w:tcPr>
          <w:p w14:paraId="6C9A7DC4" w14:textId="77777777" w:rsidR="003D2B3E" w:rsidRPr="00F168D3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68D3">
              <w:rPr>
                <w:rFonts w:ascii="Arial" w:hAnsi="Arial" w:cs="Arial"/>
                <w:sz w:val="20"/>
                <w:szCs w:val="20"/>
                <w:lang w:val="es-MX"/>
              </w:rPr>
              <w:t>Evidencian una redacción bien estructurada, pudiendo identificarse una unidad de sentido.</w:t>
            </w:r>
          </w:p>
          <w:p w14:paraId="7DD7BFC9" w14:textId="77777777" w:rsidR="003D2B3E" w:rsidRPr="00F168D3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68D3">
              <w:rPr>
                <w:rFonts w:ascii="Arial" w:hAnsi="Arial" w:cs="Arial"/>
                <w:sz w:val="20"/>
                <w:szCs w:val="20"/>
                <w:lang w:val="es-MX"/>
              </w:rPr>
              <w:t>Emplean eficazmente el uso de reglas ortográficas, vinculadas con puntuación, uso de tildes, coherencia y cohesión textual</w:t>
            </w:r>
          </w:p>
        </w:tc>
        <w:tc>
          <w:tcPr>
            <w:tcW w:w="425" w:type="dxa"/>
          </w:tcPr>
          <w:p w14:paraId="58E57E53" w14:textId="77777777" w:rsidR="003D2B3E" w:rsidRPr="00F168D3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6" w:type="dxa"/>
          </w:tcPr>
          <w:p w14:paraId="772C1D2D" w14:textId="77777777" w:rsidR="003D2B3E" w:rsidRPr="00F168D3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9" w:type="dxa"/>
          </w:tcPr>
          <w:p w14:paraId="72683E2E" w14:textId="77777777" w:rsidR="003D2B3E" w:rsidRPr="00F168D3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715EDF10" w14:textId="7166FD80" w:rsidR="0051488B" w:rsidRDefault="0051488B" w:rsidP="00A455E7">
      <w:pPr>
        <w:tabs>
          <w:tab w:val="left" w:pos="3030"/>
        </w:tabs>
        <w:rPr>
          <w:b/>
        </w:rPr>
      </w:pPr>
    </w:p>
    <w:p w14:paraId="171804F9" w14:textId="0F838679" w:rsidR="00C95FD7" w:rsidRDefault="00C95FD7" w:rsidP="00A455E7">
      <w:pPr>
        <w:tabs>
          <w:tab w:val="left" w:pos="3030"/>
        </w:tabs>
        <w:rPr>
          <w:b/>
        </w:rPr>
      </w:pPr>
    </w:p>
    <w:p w14:paraId="43CA8468" w14:textId="4B466951" w:rsidR="00C95FD7" w:rsidRDefault="00C95FD7" w:rsidP="00A455E7">
      <w:pPr>
        <w:tabs>
          <w:tab w:val="left" w:pos="3030"/>
        </w:tabs>
        <w:rPr>
          <w:b/>
        </w:rPr>
      </w:pPr>
    </w:p>
    <w:p w14:paraId="6743129A" w14:textId="132D9768" w:rsidR="00C95FD7" w:rsidRDefault="00C95FD7" w:rsidP="00A455E7">
      <w:pPr>
        <w:tabs>
          <w:tab w:val="left" w:pos="3030"/>
        </w:tabs>
        <w:rPr>
          <w:b/>
        </w:rPr>
      </w:pPr>
    </w:p>
    <w:p w14:paraId="5716351D" w14:textId="0A008C8E" w:rsidR="00C95FD7" w:rsidRDefault="00C95FD7" w:rsidP="00A455E7">
      <w:pPr>
        <w:tabs>
          <w:tab w:val="left" w:pos="3030"/>
        </w:tabs>
        <w:rPr>
          <w:b/>
        </w:rPr>
      </w:pPr>
    </w:p>
    <w:p w14:paraId="521CD018" w14:textId="3667FE83" w:rsidR="00C95FD7" w:rsidRDefault="00C95FD7" w:rsidP="00A455E7">
      <w:pPr>
        <w:tabs>
          <w:tab w:val="left" w:pos="3030"/>
        </w:tabs>
        <w:rPr>
          <w:b/>
        </w:rPr>
      </w:pPr>
    </w:p>
    <w:p w14:paraId="4E9BC09B" w14:textId="4838CC0E" w:rsidR="00C95FD7" w:rsidRDefault="00C95FD7" w:rsidP="00A455E7">
      <w:pPr>
        <w:tabs>
          <w:tab w:val="left" w:pos="3030"/>
        </w:tabs>
        <w:rPr>
          <w:b/>
        </w:rPr>
      </w:pPr>
    </w:p>
    <w:p w14:paraId="45F91572" w14:textId="77777777" w:rsidR="00C95FD7" w:rsidRPr="00FA40F9" w:rsidRDefault="00C95FD7" w:rsidP="00A455E7">
      <w:pPr>
        <w:tabs>
          <w:tab w:val="left" w:pos="3030"/>
        </w:tabs>
        <w:rPr>
          <w:b/>
        </w:rPr>
      </w:pPr>
    </w:p>
    <w:p w14:paraId="64273A71" w14:textId="77777777" w:rsidR="00C95FD7" w:rsidRDefault="00C95FD7" w:rsidP="00E9794F">
      <w:pPr>
        <w:pStyle w:val="Prrafodelista"/>
        <w:ind w:left="0"/>
        <w:rPr>
          <w:b/>
        </w:rPr>
      </w:pPr>
    </w:p>
    <w:p w14:paraId="71561B18" w14:textId="7FB88084" w:rsidR="00536AC3" w:rsidRDefault="00E9794F" w:rsidP="00E9794F">
      <w:pPr>
        <w:pStyle w:val="Prrafodelista"/>
        <w:ind w:left="0"/>
      </w:pPr>
      <w:r>
        <w:rPr>
          <w:b/>
        </w:rPr>
        <w:t xml:space="preserve">3. </w:t>
      </w:r>
      <w:r w:rsidR="008510BB" w:rsidRPr="00536AC3">
        <w:rPr>
          <w:b/>
        </w:rPr>
        <w:t xml:space="preserve">¿Cómo el narrador logra mantener o construir su identidad juvenil en el exilio? </w:t>
      </w:r>
      <w:r w:rsidR="0044414B" w:rsidRPr="00536AC3">
        <w:rPr>
          <w:b/>
        </w:rPr>
        <w:t>Argumente y respalde su respuesta con dos hechos del texto adecuadamente contextualizados.</w:t>
      </w:r>
      <w:r w:rsidR="00A77F21" w:rsidRPr="00536AC3">
        <w:rPr>
          <w:b/>
        </w:rPr>
        <w:t xml:space="preserve"> </w:t>
      </w:r>
      <w:r w:rsidR="00A77F21" w:rsidRPr="00A77F21">
        <w:t>/8 puntos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36AC3" w14:paraId="448B9109" w14:textId="77777777" w:rsidTr="00536AC3">
        <w:tc>
          <w:tcPr>
            <w:tcW w:w="8828" w:type="dxa"/>
          </w:tcPr>
          <w:p w14:paraId="65BD2534" w14:textId="77777777" w:rsidR="00536AC3" w:rsidRDefault="00536AC3" w:rsidP="00536AC3">
            <w:pPr>
              <w:tabs>
                <w:tab w:val="left" w:pos="3030"/>
              </w:tabs>
              <w:rPr>
                <w:b/>
                <w:bCs/>
              </w:rPr>
            </w:pPr>
            <w:r w:rsidRPr="00536AC3">
              <w:rPr>
                <w:b/>
                <w:bCs/>
              </w:rPr>
              <w:t>Respuesta (30 líneas máximo)</w:t>
            </w:r>
          </w:p>
          <w:p w14:paraId="43FFB9E6" w14:textId="1320A095" w:rsidR="00C95FD7" w:rsidRPr="00536AC3" w:rsidRDefault="00C95FD7" w:rsidP="00536AC3">
            <w:pPr>
              <w:tabs>
                <w:tab w:val="left" w:pos="3030"/>
              </w:tabs>
              <w:rPr>
                <w:b/>
                <w:bCs/>
              </w:rPr>
            </w:pPr>
          </w:p>
        </w:tc>
      </w:tr>
    </w:tbl>
    <w:p w14:paraId="1AFB1C0F" w14:textId="77777777" w:rsidR="00536AC3" w:rsidRDefault="00536AC3" w:rsidP="00536AC3">
      <w:pPr>
        <w:tabs>
          <w:tab w:val="left" w:pos="303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69"/>
      </w:tblGrid>
      <w:tr w:rsidR="003D2B3E" w:rsidRPr="00887189" w14:paraId="0A1D6731" w14:textId="77777777" w:rsidTr="00BB1CD3">
        <w:tc>
          <w:tcPr>
            <w:tcW w:w="7508" w:type="dxa"/>
            <w:shd w:val="clear" w:color="auto" w:fill="E7E6E6" w:themeFill="background2"/>
          </w:tcPr>
          <w:p w14:paraId="24B65522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Indicador 1</w:t>
            </w:r>
          </w:p>
        </w:tc>
        <w:tc>
          <w:tcPr>
            <w:tcW w:w="425" w:type="dxa"/>
            <w:shd w:val="clear" w:color="auto" w:fill="E7E6E6" w:themeFill="background2"/>
          </w:tcPr>
          <w:p w14:paraId="01ECD1EC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426" w:type="dxa"/>
            <w:shd w:val="clear" w:color="auto" w:fill="E7E6E6" w:themeFill="background2"/>
          </w:tcPr>
          <w:p w14:paraId="753DF2AB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69" w:type="dxa"/>
            <w:shd w:val="clear" w:color="auto" w:fill="E7E6E6" w:themeFill="background2"/>
          </w:tcPr>
          <w:p w14:paraId="64938335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</w:tr>
      <w:tr w:rsidR="003D2B3E" w:rsidRPr="00887189" w14:paraId="4E132ADC" w14:textId="77777777" w:rsidTr="000C2B6B">
        <w:tc>
          <w:tcPr>
            <w:tcW w:w="7508" w:type="dxa"/>
          </w:tcPr>
          <w:p w14:paraId="250C7B99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Interpreta</w:t>
            </w:r>
            <w:r w:rsidR="0044414B">
              <w:rPr>
                <w:rFonts w:ascii="Arial" w:hAnsi="Arial" w:cs="Arial"/>
                <w:sz w:val="20"/>
                <w:szCs w:val="20"/>
                <w:lang w:val="es-MX"/>
              </w:rPr>
              <w:t xml:space="preserve"> y explica el fenómeno de la construcción de la identidad juvenil en el exilio presentada en la novela.</w:t>
            </w:r>
          </w:p>
        </w:tc>
        <w:tc>
          <w:tcPr>
            <w:tcW w:w="425" w:type="dxa"/>
          </w:tcPr>
          <w:p w14:paraId="6AEE6A48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6" w:type="dxa"/>
          </w:tcPr>
          <w:p w14:paraId="577033DB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9" w:type="dxa"/>
          </w:tcPr>
          <w:p w14:paraId="06824163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50602717" w14:textId="77777777" w:rsidR="0051488B" w:rsidRDefault="0051488B" w:rsidP="00A455E7">
      <w:pPr>
        <w:tabs>
          <w:tab w:val="left" w:pos="303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69"/>
      </w:tblGrid>
      <w:tr w:rsidR="003D2B3E" w:rsidRPr="00887189" w14:paraId="3D6AE265" w14:textId="77777777" w:rsidTr="00BB1CD3">
        <w:tc>
          <w:tcPr>
            <w:tcW w:w="7508" w:type="dxa"/>
            <w:shd w:val="clear" w:color="auto" w:fill="E7E6E6" w:themeFill="background2"/>
          </w:tcPr>
          <w:p w14:paraId="13C89026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bookmarkStart w:id="3" w:name="_Hlk4510703"/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 xml:space="preserve">Indicador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425" w:type="dxa"/>
            <w:shd w:val="clear" w:color="auto" w:fill="E7E6E6" w:themeFill="background2"/>
          </w:tcPr>
          <w:p w14:paraId="104EBFC6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426" w:type="dxa"/>
            <w:shd w:val="clear" w:color="auto" w:fill="E7E6E6" w:themeFill="background2"/>
          </w:tcPr>
          <w:p w14:paraId="381FCAB9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69" w:type="dxa"/>
            <w:shd w:val="clear" w:color="auto" w:fill="E7E6E6" w:themeFill="background2"/>
          </w:tcPr>
          <w:p w14:paraId="36B0F319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</w:tr>
      <w:tr w:rsidR="003D2B3E" w:rsidRPr="00887189" w14:paraId="29553267" w14:textId="77777777" w:rsidTr="000C2B6B">
        <w:tc>
          <w:tcPr>
            <w:tcW w:w="7508" w:type="dxa"/>
          </w:tcPr>
          <w:p w14:paraId="487C0E23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Valida su </w:t>
            </w:r>
            <w:r w:rsidR="0044414B">
              <w:rPr>
                <w:rFonts w:ascii="Arial" w:hAnsi="Arial" w:cs="Arial"/>
                <w:sz w:val="20"/>
                <w:szCs w:val="20"/>
                <w:lang w:val="es-MX"/>
              </w:rPr>
              <w:t>respuesta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mediante el empleo de </w:t>
            </w:r>
            <w:r w:rsidR="0044414B">
              <w:rPr>
                <w:rFonts w:ascii="Arial" w:hAnsi="Arial" w:cs="Arial"/>
                <w:sz w:val="20"/>
                <w:szCs w:val="20"/>
                <w:lang w:val="es-MX"/>
              </w:rPr>
              <w:t>un primer hecho textual, adecuadamente contextualizado.</w:t>
            </w:r>
          </w:p>
        </w:tc>
        <w:tc>
          <w:tcPr>
            <w:tcW w:w="425" w:type="dxa"/>
          </w:tcPr>
          <w:p w14:paraId="5A373F90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6" w:type="dxa"/>
          </w:tcPr>
          <w:p w14:paraId="148E51E7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9" w:type="dxa"/>
          </w:tcPr>
          <w:p w14:paraId="32E8D58C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bookmarkEnd w:id="3"/>
    </w:tbl>
    <w:p w14:paraId="447B6B64" w14:textId="77777777" w:rsidR="003D2B3E" w:rsidRDefault="003D2B3E" w:rsidP="00A455E7">
      <w:pPr>
        <w:tabs>
          <w:tab w:val="left" w:pos="303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69"/>
      </w:tblGrid>
      <w:tr w:rsidR="0044414B" w:rsidRPr="00887189" w14:paraId="5334AFEE" w14:textId="77777777" w:rsidTr="00BB1CD3">
        <w:tc>
          <w:tcPr>
            <w:tcW w:w="7508" w:type="dxa"/>
            <w:shd w:val="clear" w:color="auto" w:fill="E7E6E6" w:themeFill="background2"/>
          </w:tcPr>
          <w:p w14:paraId="4DD3AA3A" w14:textId="77777777" w:rsidR="0044414B" w:rsidRPr="00887189" w:rsidRDefault="0044414B" w:rsidP="008E2E2E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 xml:space="preserve">Indicador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425" w:type="dxa"/>
            <w:shd w:val="clear" w:color="auto" w:fill="E7E6E6" w:themeFill="background2"/>
          </w:tcPr>
          <w:p w14:paraId="4C36572D" w14:textId="77777777" w:rsidR="0044414B" w:rsidRPr="00887189" w:rsidRDefault="0044414B" w:rsidP="008E2E2E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426" w:type="dxa"/>
            <w:shd w:val="clear" w:color="auto" w:fill="E7E6E6" w:themeFill="background2"/>
          </w:tcPr>
          <w:p w14:paraId="5BBB2699" w14:textId="77777777" w:rsidR="0044414B" w:rsidRPr="00887189" w:rsidRDefault="0044414B" w:rsidP="008E2E2E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69" w:type="dxa"/>
            <w:shd w:val="clear" w:color="auto" w:fill="E7E6E6" w:themeFill="background2"/>
          </w:tcPr>
          <w:p w14:paraId="35C49FD6" w14:textId="77777777" w:rsidR="0044414B" w:rsidRPr="00887189" w:rsidRDefault="0044414B" w:rsidP="008E2E2E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</w:tr>
      <w:tr w:rsidR="0044414B" w:rsidRPr="00887189" w14:paraId="2AD37501" w14:textId="77777777" w:rsidTr="008E2E2E">
        <w:tc>
          <w:tcPr>
            <w:tcW w:w="7508" w:type="dxa"/>
          </w:tcPr>
          <w:p w14:paraId="274E197A" w14:textId="77777777" w:rsidR="0044414B" w:rsidRPr="00887189" w:rsidRDefault="0044414B" w:rsidP="008E2E2E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Valida su respuesta mediante el empleo de un segundo hecho textual, adecuadamente contextualizado.</w:t>
            </w:r>
          </w:p>
        </w:tc>
        <w:tc>
          <w:tcPr>
            <w:tcW w:w="425" w:type="dxa"/>
          </w:tcPr>
          <w:p w14:paraId="7A3412E4" w14:textId="77777777" w:rsidR="0044414B" w:rsidRPr="00887189" w:rsidRDefault="0044414B" w:rsidP="008E2E2E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6" w:type="dxa"/>
          </w:tcPr>
          <w:p w14:paraId="3AC5B029" w14:textId="77777777" w:rsidR="0044414B" w:rsidRPr="00887189" w:rsidRDefault="0044414B" w:rsidP="008E2E2E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9" w:type="dxa"/>
          </w:tcPr>
          <w:p w14:paraId="4D03EE22" w14:textId="77777777" w:rsidR="0044414B" w:rsidRPr="00887189" w:rsidRDefault="0044414B" w:rsidP="008E2E2E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0D3C7B5C" w14:textId="77777777" w:rsidR="0044414B" w:rsidRDefault="0044414B" w:rsidP="00A455E7">
      <w:pPr>
        <w:tabs>
          <w:tab w:val="left" w:pos="303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69"/>
      </w:tblGrid>
      <w:tr w:rsidR="003D2B3E" w:rsidRPr="00887189" w14:paraId="03715F72" w14:textId="77777777" w:rsidTr="00BB1CD3">
        <w:tc>
          <w:tcPr>
            <w:tcW w:w="7508" w:type="dxa"/>
            <w:shd w:val="clear" w:color="auto" w:fill="E7E6E6" w:themeFill="background2"/>
          </w:tcPr>
          <w:p w14:paraId="645543A6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 xml:space="preserve">Indicador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425" w:type="dxa"/>
            <w:shd w:val="clear" w:color="auto" w:fill="E7E6E6" w:themeFill="background2"/>
          </w:tcPr>
          <w:p w14:paraId="36111F3B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</w:p>
        </w:tc>
        <w:tc>
          <w:tcPr>
            <w:tcW w:w="426" w:type="dxa"/>
            <w:shd w:val="clear" w:color="auto" w:fill="E7E6E6" w:themeFill="background2"/>
          </w:tcPr>
          <w:p w14:paraId="49E7F1CD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69" w:type="dxa"/>
            <w:shd w:val="clear" w:color="auto" w:fill="E7E6E6" w:themeFill="background2"/>
          </w:tcPr>
          <w:p w14:paraId="6234175E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7189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</w:tr>
      <w:tr w:rsidR="003D2B3E" w:rsidRPr="00887189" w14:paraId="6162D51E" w14:textId="77777777" w:rsidTr="000C2B6B">
        <w:tc>
          <w:tcPr>
            <w:tcW w:w="7508" w:type="dxa"/>
          </w:tcPr>
          <w:p w14:paraId="2F675A47" w14:textId="77777777" w:rsidR="00410CCB" w:rsidRPr="00F168D3" w:rsidRDefault="00410CCB" w:rsidP="00410CC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68D3">
              <w:rPr>
                <w:rFonts w:ascii="Arial" w:hAnsi="Arial" w:cs="Arial"/>
                <w:sz w:val="20"/>
                <w:szCs w:val="20"/>
                <w:lang w:val="es-MX"/>
              </w:rPr>
              <w:t>Evidencian una redacción bien estructurada, pudiendo identificarse una unidad de sentido.</w:t>
            </w:r>
          </w:p>
          <w:p w14:paraId="2AFF22AC" w14:textId="77777777" w:rsidR="003D2B3E" w:rsidRPr="00887189" w:rsidRDefault="00410CCB" w:rsidP="00410CC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68D3">
              <w:rPr>
                <w:rFonts w:ascii="Arial" w:hAnsi="Arial" w:cs="Arial"/>
                <w:sz w:val="20"/>
                <w:szCs w:val="20"/>
                <w:lang w:val="es-MX"/>
              </w:rPr>
              <w:t>Emplean eficazmente el uso de reglas ortográficas, vinculadas con puntuación, uso de tildes, coherencia y cohesión textual</w:t>
            </w:r>
          </w:p>
        </w:tc>
        <w:tc>
          <w:tcPr>
            <w:tcW w:w="425" w:type="dxa"/>
          </w:tcPr>
          <w:p w14:paraId="18E1E1E6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6" w:type="dxa"/>
          </w:tcPr>
          <w:p w14:paraId="2CA3FDFC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9" w:type="dxa"/>
          </w:tcPr>
          <w:p w14:paraId="2A5386B0" w14:textId="77777777" w:rsidR="003D2B3E" w:rsidRPr="00887189" w:rsidRDefault="003D2B3E" w:rsidP="000C2B6B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2796CF2B" w14:textId="77777777" w:rsidR="003D2B3E" w:rsidRDefault="003D2B3E" w:rsidP="00A455E7">
      <w:pPr>
        <w:tabs>
          <w:tab w:val="left" w:pos="3030"/>
        </w:tabs>
      </w:pPr>
    </w:p>
    <w:p w14:paraId="5F967458" w14:textId="77777777" w:rsidR="00A455E7" w:rsidRPr="00A455E7" w:rsidRDefault="00A455E7" w:rsidP="00A455E7">
      <w:pPr>
        <w:tabs>
          <w:tab w:val="left" w:pos="3030"/>
        </w:tabs>
      </w:pPr>
    </w:p>
    <w:p w14:paraId="29FA3800" w14:textId="7F4F4A48" w:rsidR="00A455E7" w:rsidRDefault="00A455E7" w:rsidP="00A455E7">
      <w:pPr>
        <w:tabs>
          <w:tab w:val="left" w:pos="3030"/>
        </w:tabs>
        <w:rPr>
          <w:b/>
        </w:rPr>
      </w:pPr>
    </w:p>
    <w:p w14:paraId="1FE1B67A" w14:textId="312225C9" w:rsidR="00BB1CD3" w:rsidRDefault="00BB1CD3" w:rsidP="00A455E7">
      <w:pPr>
        <w:tabs>
          <w:tab w:val="left" w:pos="3030"/>
        </w:tabs>
        <w:rPr>
          <w:b/>
        </w:rPr>
      </w:pPr>
    </w:p>
    <w:p w14:paraId="06106418" w14:textId="3DDC988D" w:rsidR="00BB1CD3" w:rsidRDefault="00BB1CD3" w:rsidP="00A455E7">
      <w:pPr>
        <w:tabs>
          <w:tab w:val="left" w:pos="3030"/>
        </w:tabs>
        <w:rPr>
          <w:b/>
        </w:rPr>
      </w:pPr>
    </w:p>
    <w:p w14:paraId="52D53D07" w14:textId="59930D48" w:rsidR="00BB1CD3" w:rsidRDefault="00BB1CD3" w:rsidP="00A455E7">
      <w:pPr>
        <w:tabs>
          <w:tab w:val="left" w:pos="3030"/>
        </w:tabs>
        <w:rPr>
          <w:b/>
        </w:rPr>
      </w:pPr>
    </w:p>
    <w:p w14:paraId="797177E4" w14:textId="111165E2" w:rsidR="00BB1CD3" w:rsidRDefault="00BB1CD3" w:rsidP="00A455E7">
      <w:pPr>
        <w:tabs>
          <w:tab w:val="left" w:pos="3030"/>
        </w:tabs>
        <w:rPr>
          <w:b/>
        </w:rPr>
      </w:pPr>
    </w:p>
    <w:p w14:paraId="637E52E9" w14:textId="003F9D40" w:rsidR="00BB1CD3" w:rsidRDefault="00BB1CD3" w:rsidP="00A455E7">
      <w:pPr>
        <w:tabs>
          <w:tab w:val="left" w:pos="3030"/>
        </w:tabs>
        <w:rPr>
          <w:b/>
        </w:rPr>
      </w:pPr>
    </w:p>
    <w:p w14:paraId="2380433E" w14:textId="0AA074B3" w:rsidR="00BB1CD3" w:rsidRDefault="00BB1CD3" w:rsidP="00A455E7">
      <w:pPr>
        <w:tabs>
          <w:tab w:val="left" w:pos="3030"/>
        </w:tabs>
        <w:rPr>
          <w:b/>
        </w:rPr>
      </w:pPr>
    </w:p>
    <w:p w14:paraId="48A9AA5A" w14:textId="2FF928CC" w:rsidR="00BB1CD3" w:rsidRDefault="00BB1CD3" w:rsidP="00A455E7">
      <w:pPr>
        <w:tabs>
          <w:tab w:val="left" w:pos="3030"/>
        </w:tabs>
        <w:rPr>
          <w:b/>
        </w:rPr>
      </w:pPr>
    </w:p>
    <w:p w14:paraId="049ED562" w14:textId="5C6CB7B6" w:rsidR="00BB1CD3" w:rsidRDefault="00BB1CD3" w:rsidP="00A455E7">
      <w:pPr>
        <w:tabs>
          <w:tab w:val="left" w:pos="3030"/>
        </w:tabs>
        <w:rPr>
          <w:b/>
        </w:rPr>
      </w:pPr>
    </w:p>
    <w:p w14:paraId="51D0BA47" w14:textId="4F87049E" w:rsidR="00BB1CD3" w:rsidRDefault="00BB1CD3" w:rsidP="00A455E7">
      <w:pPr>
        <w:tabs>
          <w:tab w:val="left" w:pos="3030"/>
        </w:tabs>
        <w:rPr>
          <w:b/>
        </w:rPr>
      </w:pPr>
    </w:p>
    <w:p w14:paraId="09C8FE8A" w14:textId="7ED99F23" w:rsidR="00BB1CD3" w:rsidRDefault="00BB1CD3" w:rsidP="00A455E7">
      <w:pPr>
        <w:tabs>
          <w:tab w:val="left" w:pos="3030"/>
        </w:tabs>
        <w:rPr>
          <w:b/>
        </w:rPr>
      </w:pPr>
    </w:p>
    <w:p w14:paraId="7DBB0BF4" w14:textId="24493B1F" w:rsidR="00BB1CD3" w:rsidRDefault="00BB1CD3" w:rsidP="00A455E7">
      <w:pPr>
        <w:tabs>
          <w:tab w:val="left" w:pos="3030"/>
        </w:tabs>
        <w:rPr>
          <w:b/>
        </w:rPr>
      </w:pPr>
    </w:p>
    <w:p w14:paraId="286DD813" w14:textId="19071324" w:rsidR="00C95FD7" w:rsidRDefault="00C95FD7" w:rsidP="00A455E7">
      <w:pPr>
        <w:tabs>
          <w:tab w:val="left" w:pos="3030"/>
        </w:tabs>
        <w:rPr>
          <w:b/>
        </w:rPr>
      </w:pPr>
    </w:p>
    <w:p w14:paraId="3F76156F" w14:textId="77777777" w:rsidR="00C95FD7" w:rsidRDefault="00C95FD7" w:rsidP="00A455E7">
      <w:pPr>
        <w:tabs>
          <w:tab w:val="left" w:pos="3030"/>
        </w:tabs>
        <w:rPr>
          <w:b/>
        </w:rPr>
      </w:pPr>
    </w:p>
    <w:p w14:paraId="5C46DAAE" w14:textId="25402220" w:rsidR="00BB1CD3" w:rsidRDefault="00BB1CD3" w:rsidP="00A455E7">
      <w:pPr>
        <w:tabs>
          <w:tab w:val="left" w:pos="3030"/>
        </w:tabs>
        <w:rPr>
          <w:b/>
        </w:rPr>
      </w:pPr>
    </w:p>
    <w:p w14:paraId="70BD02AA" w14:textId="77777777" w:rsidR="00BB1CD3" w:rsidRPr="00A455E7" w:rsidRDefault="00BB1CD3" w:rsidP="00A455E7">
      <w:pPr>
        <w:tabs>
          <w:tab w:val="left" w:pos="3030"/>
        </w:tabs>
        <w:rPr>
          <w:b/>
        </w:rPr>
      </w:pPr>
    </w:p>
    <w:p w14:paraId="7F431E47" w14:textId="77777777" w:rsidR="00A455E7" w:rsidRPr="00BB1CD3" w:rsidRDefault="00D445D6" w:rsidP="00A455E7">
      <w:pPr>
        <w:rPr>
          <w:b/>
          <w:bCs/>
        </w:rPr>
      </w:pPr>
      <w:r w:rsidRPr="00BB1CD3">
        <w:rPr>
          <w:b/>
          <w:bCs/>
        </w:rPr>
        <w:t>JUSTIFICACIÓN DE CRITERIOS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445D6" w14:paraId="750D854B" w14:textId="77777777" w:rsidTr="000C2B6B">
        <w:tc>
          <w:tcPr>
            <w:tcW w:w="4414" w:type="dxa"/>
          </w:tcPr>
          <w:p w14:paraId="4CED9888" w14:textId="77777777" w:rsidR="00D445D6" w:rsidRPr="00D445D6" w:rsidRDefault="00D445D6" w:rsidP="000C2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D445D6">
              <w:rPr>
                <w:rFonts w:ascii="Arial" w:hAnsi="Arial" w:cs="Arial"/>
                <w:sz w:val="20"/>
                <w:szCs w:val="20"/>
              </w:rPr>
              <w:t>PUNTOS LOGRADO)</w:t>
            </w:r>
          </w:p>
        </w:tc>
        <w:tc>
          <w:tcPr>
            <w:tcW w:w="4414" w:type="dxa"/>
          </w:tcPr>
          <w:p w14:paraId="5201744B" w14:textId="77777777" w:rsidR="00D445D6" w:rsidRPr="00AE6695" w:rsidRDefault="00D445D6" w:rsidP="000C2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-Evidencia dominio de la información en su nivel de interpretación y análisis crítico.</w:t>
            </w:r>
          </w:p>
          <w:p w14:paraId="1CD747C0" w14:textId="77777777" w:rsidR="00D445D6" w:rsidRPr="00AE6695" w:rsidRDefault="00D445D6" w:rsidP="000C2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-Aporta información textual, parafraseando con exactitud hechos de la novela.</w:t>
            </w:r>
          </w:p>
          <w:p w14:paraId="09E856D0" w14:textId="77777777" w:rsidR="00D445D6" w:rsidRPr="00AE6695" w:rsidRDefault="00D445D6" w:rsidP="000C2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-Construye una respuesta bien organizada en su redacción, desarrolla ampliamente las ideas expuestas, evidenciando un vínculo directo con lo preguntado.</w:t>
            </w:r>
          </w:p>
          <w:p w14:paraId="315716AC" w14:textId="77777777" w:rsidR="00D445D6" w:rsidRPr="00AE6695" w:rsidRDefault="00D445D6" w:rsidP="000C2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-Demuestra una lectura comprensiva del texto, evidenciada en las relaciones relevantes y pertinentes presentadas en sus respuestas.</w:t>
            </w:r>
          </w:p>
        </w:tc>
      </w:tr>
      <w:tr w:rsidR="00D445D6" w14:paraId="7AD73AC2" w14:textId="77777777" w:rsidTr="000C2B6B">
        <w:tc>
          <w:tcPr>
            <w:tcW w:w="4414" w:type="dxa"/>
          </w:tcPr>
          <w:p w14:paraId="22BF9305" w14:textId="77777777" w:rsidR="00D445D6" w:rsidRPr="00D445D6" w:rsidRDefault="00D445D6" w:rsidP="000C2B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445D6">
              <w:rPr>
                <w:rFonts w:ascii="Arial" w:hAnsi="Arial" w:cs="Arial"/>
                <w:sz w:val="20"/>
                <w:szCs w:val="20"/>
              </w:rPr>
              <w:t xml:space="preserve"> PUNTO (LOGRADO)</w:t>
            </w:r>
          </w:p>
        </w:tc>
        <w:tc>
          <w:tcPr>
            <w:tcW w:w="4414" w:type="dxa"/>
          </w:tcPr>
          <w:p w14:paraId="2A77FB90" w14:textId="77777777" w:rsidR="00D445D6" w:rsidRPr="00AE6695" w:rsidRDefault="00D445D6" w:rsidP="000C2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-Evidencia un dominio de la información en su nivel de interpretación, no evidenciando una aplicación del análisis crítico.</w:t>
            </w:r>
          </w:p>
          <w:p w14:paraId="57FA877F" w14:textId="77777777" w:rsidR="00D445D6" w:rsidRPr="00AE6695" w:rsidRDefault="00D445D6" w:rsidP="000C2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-Aporta información textual, parafraseando hechos textuales, adoleciendo de una adecuada contextualización.</w:t>
            </w:r>
          </w:p>
          <w:p w14:paraId="412CF837" w14:textId="77777777" w:rsidR="00D445D6" w:rsidRPr="00AE6695" w:rsidRDefault="00D445D6" w:rsidP="000C2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-Construye una respuesta bien organizada en su redacción, desarrollando parcialmente las ideas expuestas, evidenciando relaciones suficientes con lo preguntado.</w:t>
            </w:r>
          </w:p>
          <w:p w14:paraId="753B3117" w14:textId="77777777" w:rsidR="00D445D6" w:rsidRPr="00AE6695" w:rsidRDefault="00D445D6" w:rsidP="000C2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 xml:space="preserve">-Demuestra una lectura comprensiva del texto, evidenciada en las relaciones </w:t>
            </w:r>
            <w:r w:rsidR="00AE2D87">
              <w:rPr>
                <w:rFonts w:ascii="Arial" w:hAnsi="Arial" w:cs="Arial"/>
                <w:sz w:val="20"/>
                <w:szCs w:val="20"/>
              </w:rPr>
              <w:t xml:space="preserve">parciales </w:t>
            </w:r>
            <w:r w:rsidRPr="00AE6695">
              <w:rPr>
                <w:rFonts w:ascii="Arial" w:hAnsi="Arial" w:cs="Arial"/>
                <w:sz w:val="20"/>
                <w:szCs w:val="20"/>
              </w:rPr>
              <w:t>presentadas en sus respuestas.</w:t>
            </w:r>
          </w:p>
        </w:tc>
      </w:tr>
      <w:tr w:rsidR="00D445D6" w14:paraId="119E7D9B" w14:textId="77777777" w:rsidTr="000C2B6B">
        <w:tc>
          <w:tcPr>
            <w:tcW w:w="4414" w:type="dxa"/>
          </w:tcPr>
          <w:p w14:paraId="2DF62AF9" w14:textId="77777777" w:rsidR="00D445D6" w:rsidRPr="00D445D6" w:rsidRDefault="00D445D6" w:rsidP="000C2B6B">
            <w:pPr>
              <w:rPr>
                <w:rFonts w:ascii="Arial" w:hAnsi="Arial" w:cs="Arial"/>
                <w:sz w:val="20"/>
                <w:szCs w:val="20"/>
              </w:rPr>
            </w:pPr>
            <w:r w:rsidRPr="00D445D6">
              <w:rPr>
                <w:rFonts w:ascii="Arial" w:hAnsi="Arial" w:cs="Arial"/>
                <w:sz w:val="20"/>
                <w:szCs w:val="20"/>
              </w:rPr>
              <w:t>0 PUNTOS (NO LOGRADO)</w:t>
            </w:r>
          </w:p>
        </w:tc>
        <w:tc>
          <w:tcPr>
            <w:tcW w:w="4414" w:type="dxa"/>
          </w:tcPr>
          <w:p w14:paraId="57DB6E18" w14:textId="77777777" w:rsidR="00D445D6" w:rsidRPr="00AE6695" w:rsidRDefault="00D445D6" w:rsidP="000C2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-No se logra identificar un adecuado dominio de la información en los niveles de interpretación y análisis crítico,</w:t>
            </w:r>
          </w:p>
          <w:p w14:paraId="181B6E2E" w14:textId="77777777" w:rsidR="00D445D6" w:rsidRPr="00AE6695" w:rsidRDefault="00D445D6" w:rsidP="000C2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-No logra evidenciar hechos textuales pertinentes y relevantes al contexto de lo preguntado.</w:t>
            </w:r>
          </w:p>
          <w:p w14:paraId="6F5E9DEB" w14:textId="77777777" w:rsidR="00D445D6" w:rsidRDefault="00D445D6" w:rsidP="000C2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695">
              <w:rPr>
                <w:rFonts w:ascii="Arial" w:hAnsi="Arial" w:cs="Arial"/>
                <w:sz w:val="20"/>
                <w:szCs w:val="20"/>
              </w:rPr>
              <w:t>-Construye una respuesta desarticulada en su redacción, las ideas expuestas no presentan una relación clara entre sí, evidenciando relaciones deficientes con lo preguntado.</w:t>
            </w:r>
          </w:p>
          <w:p w14:paraId="1BDD3DF4" w14:textId="77777777" w:rsidR="00D445D6" w:rsidRPr="00AE6695" w:rsidRDefault="00D445D6" w:rsidP="000C2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  <w:r w:rsidRPr="00AE6695">
              <w:rPr>
                <w:rFonts w:ascii="Arial" w:hAnsi="Arial" w:cs="Arial"/>
                <w:sz w:val="20"/>
                <w:szCs w:val="20"/>
              </w:rPr>
              <w:t>No se logra evidenciar una lectura general y comprensiva del texto, adolece de explicaciones relevantes y pertinentes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 relación a lo preguntado.</w:t>
            </w:r>
          </w:p>
        </w:tc>
      </w:tr>
    </w:tbl>
    <w:p w14:paraId="08454D1F" w14:textId="77777777" w:rsidR="00D445D6" w:rsidRDefault="00D445D6" w:rsidP="00A455E7"/>
    <w:p w14:paraId="65AC5F5F" w14:textId="77777777" w:rsidR="008C2000" w:rsidRDefault="008C2000" w:rsidP="00A455E7"/>
    <w:p w14:paraId="20D3B9CC" w14:textId="77777777" w:rsidR="008C2000" w:rsidRDefault="008C2000" w:rsidP="00A455E7"/>
    <w:p w14:paraId="758B8B5E" w14:textId="77777777" w:rsidR="008C2000" w:rsidRDefault="008C2000" w:rsidP="00A455E7"/>
    <w:p w14:paraId="056E8133" w14:textId="77777777" w:rsidR="008C2000" w:rsidRDefault="008C2000" w:rsidP="00A455E7"/>
    <w:p w14:paraId="7B5F324D" w14:textId="77777777" w:rsidR="008C2000" w:rsidRDefault="008C2000" w:rsidP="00A455E7"/>
    <w:p w14:paraId="0E19BDB2" w14:textId="77777777" w:rsidR="008C2000" w:rsidRDefault="008C2000" w:rsidP="00A455E7"/>
    <w:p w14:paraId="0C8F03C0" w14:textId="77777777" w:rsidR="008C2000" w:rsidRDefault="008C2000" w:rsidP="00A455E7"/>
    <w:p w14:paraId="658F850F" w14:textId="77777777" w:rsidR="008C2000" w:rsidRDefault="008C2000" w:rsidP="00A455E7"/>
    <w:p w14:paraId="4DF08603" w14:textId="77777777" w:rsidR="008C2000" w:rsidRDefault="008C2000" w:rsidP="00A455E7"/>
    <w:sectPr w:rsidR="008C2000" w:rsidSect="00F168D3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0185F" w14:textId="77777777" w:rsidR="0057573F" w:rsidRDefault="0057573F" w:rsidP="00A455E7">
      <w:pPr>
        <w:spacing w:after="0" w:line="240" w:lineRule="auto"/>
      </w:pPr>
      <w:r>
        <w:separator/>
      </w:r>
    </w:p>
  </w:endnote>
  <w:endnote w:type="continuationSeparator" w:id="0">
    <w:p w14:paraId="77697644" w14:textId="77777777" w:rsidR="0057573F" w:rsidRDefault="0057573F" w:rsidP="00A4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FFC9B" w14:textId="77777777" w:rsidR="0057573F" w:rsidRDefault="0057573F" w:rsidP="00A455E7">
      <w:pPr>
        <w:spacing w:after="0" w:line="240" w:lineRule="auto"/>
      </w:pPr>
      <w:r>
        <w:separator/>
      </w:r>
    </w:p>
  </w:footnote>
  <w:footnote w:type="continuationSeparator" w:id="0">
    <w:p w14:paraId="69EDE4F5" w14:textId="77777777" w:rsidR="0057573F" w:rsidRDefault="0057573F" w:rsidP="00A4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B99D" w14:textId="77777777" w:rsidR="00A455E7" w:rsidRPr="00A455E7" w:rsidRDefault="00A455E7" w:rsidP="00A455E7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val="es-MX" w:eastAsia="es-MX"/>
      </w:rPr>
    </w:pPr>
    <w:r w:rsidRPr="00A455E7">
      <w:rPr>
        <w:rFonts w:ascii="Arial" w:eastAsiaTheme="minorEastAsia" w:hAnsi="Arial" w:cs="Arial"/>
        <w:sz w:val="20"/>
        <w:szCs w:val="20"/>
        <w:lang w:val="es-MX" w:eastAsia="es-MX"/>
      </w:rPr>
      <w:t>Lengua Castellana y Comunicación</w:t>
    </w:r>
    <w:r w:rsidRPr="00A455E7">
      <w:rPr>
        <w:rFonts w:ascii="Arial" w:eastAsiaTheme="minorEastAsia" w:hAnsi="Arial" w:cs="Arial"/>
        <w:sz w:val="20"/>
        <w:szCs w:val="20"/>
        <w:lang w:val="es-MX" w:eastAsia="es-MX"/>
      </w:rPr>
      <w:tab/>
    </w:r>
    <w:r w:rsidRPr="00A455E7">
      <w:rPr>
        <w:rFonts w:ascii="Arial" w:eastAsiaTheme="minorEastAsia" w:hAnsi="Arial" w:cs="Arial"/>
        <w:sz w:val="20"/>
        <w:szCs w:val="20"/>
        <w:lang w:val="es-MX" w:eastAsia="es-MX"/>
      </w:rPr>
      <w:tab/>
    </w:r>
    <w:r w:rsidRPr="00A455E7">
      <w:rPr>
        <w:rFonts w:ascii="Arial" w:eastAsia="Calibri" w:hAnsi="Arial" w:cs="Arial"/>
        <w:noProof/>
        <w:lang w:val="en-US"/>
      </w:rPr>
      <w:drawing>
        <wp:inline distT="0" distB="0" distL="0" distR="0" wp14:anchorId="55BD16C0" wp14:editId="521E9B44">
          <wp:extent cx="606546" cy="485775"/>
          <wp:effectExtent l="0" t="0" r="3175" b="0"/>
          <wp:docPr id="1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76F23" w14:textId="77777777" w:rsidR="00A455E7" w:rsidRPr="00A455E7" w:rsidRDefault="00A455E7" w:rsidP="00A455E7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val="es-MX" w:eastAsia="es-MX"/>
      </w:rPr>
    </w:pPr>
    <w:r w:rsidRPr="00A455E7">
      <w:rPr>
        <w:rFonts w:ascii="Arial" w:eastAsiaTheme="minorEastAsia" w:hAnsi="Arial" w:cs="Arial"/>
        <w:sz w:val="20"/>
        <w:szCs w:val="20"/>
        <w:lang w:val="es-MX" w:eastAsia="es-MX"/>
      </w:rPr>
      <w:t>Profesor: Hernán González Parra</w:t>
    </w:r>
  </w:p>
  <w:p w14:paraId="0ACF66E9" w14:textId="77777777" w:rsidR="00A455E7" w:rsidRPr="00A455E7" w:rsidRDefault="0006000D" w:rsidP="00A455E7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val="es-MX" w:eastAsia="es-MX"/>
      </w:rPr>
    </w:pPr>
    <w:r>
      <w:rPr>
        <w:rFonts w:ascii="Arial" w:eastAsiaTheme="minorEastAsia" w:hAnsi="Arial" w:cs="Arial"/>
        <w:sz w:val="20"/>
        <w:szCs w:val="20"/>
        <w:lang w:val="es-MX" w:eastAsia="es-MX"/>
      </w:rPr>
      <w:t>2</w:t>
    </w:r>
    <w:r w:rsidR="00A455E7" w:rsidRPr="00A455E7">
      <w:rPr>
        <w:rFonts w:ascii="Arial" w:eastAsiaTheme="minorEastAsia" w:hAnsi="Arial" w:cs="Arial"/>
        <w:sz w:val="20"/>
        <w:szCs w:val="20"/>
        <w:lang w:val="es-MX" w:eastAsia="es-MX"/>
      </w:rPr>
      <w:t xml:space="preserve"> medio</w:t>
    </w:r>
  </w:p>
  <w:p w14:paraId="51ABC046" w14:textId="77777777" w:rsidR="00A455E7" w:rsidRDefault="00A455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70E9A"/>
    <w:multiLevelType w:val="hybridMultilevel"/>
    <w:tmpl w:val="C6041F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8461B"/>
    <w:multiLevelType w:val="hybridMultilevel"/>
    <w:tmpl w:val="A6348D5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E7"/>
    <w:rsid w:val="0006000D"/>
    <w:rsid w:val="0010341E"/>
    <w:rsid w:val="00112945"/>
    <w:rsid w:val="00231D63"/>
    <w:rsid w:val="003A6AD5"/>
    <w:rsid w:val="003D2B3E"/>
    <w:rsid w:val="00410CCB"/>
    <w:rsid w:val="00424CFF"/>
    <w:rsid w:val="0044414B"/>
    <w:rsid w:val="00450BF8"/>
    <w:rsid w:val="00496795"/>
    <w:rsid w:val="0051488B"/>
    <w:rsid w:val="00536AC3"/>
    <w:rsid w:val="005658A4"/>
    <w:rsid w:val="0057573F"/>
    <w:rsid w:val="005D2E21"/>
    <w:rsid w:val="006B2694"/>
    <w:rsid w:val="00794151"/>
    <w:rsid w:val="007C2257"/>
    <w:rsid w:val="008510BB"/>
    <w:rsid w:val="008611B4"/>
    <w:rsid w:val="00887189"/>
    <w:rsid w:val="008C2000"/>
    <w:rsid w:val="008D3628"/>
    <w:rsid w:val="00A04239"/>
    <w:rsid w:val="00A1188D"/>
    <w:rsid w:val="00A152DE"/>
    <w:rsid w:val="00A21CFA"/>
    <w:rsid w:val="00A24809"/>
    <w:rsid w:val="00A455E7"/>
    <w:rsid w:val="00A77F21"/>
    <w:rsid w:val="00AB06AE"/>
    <w:rsid w:val="00AE2D87"/>
    <w:rsid w:val="00B06382"/>
    <w:rsid w:val="00BB1CD3"/>
    <w:rsid w:val="00C95FD7"/>
    <w:rsid w:val="00D445D6"/>
    <w:rsid w:val="00E2210A"/>
    <w:rsid w:val="00E31A36"/>
    <w:rsid w:val="00E51B54"/>
    <w:rsid w:val="00E9794F"/>
    <w:rsid w:val="00F168D3"/>
    <w:rsid w:val="00F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F0D3"/>
  <w15:chartTrackingRefBased/>
  <w15:docId w15:val="{DF9E4B70-F4E1-4D8A-BDCC-416A0A7B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4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5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5E7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455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5E7"/>
    <w:rPr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455E7"/>
    <w:pPr>
      <w:spacing w:after="0" w:line="240" w:lineRule="auto"/>
    </w:pPr>
    <w:rPr>
      <w:rFonts w:eastAsiaTheme="minorEastAsia"/>
      <w:lang w:val="es-ES_tradn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4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2021-03-30T21:49:00Z</dcterms:created>
  <dcterms:modified xsi:type="dcterms:W3CDTF">2021-03-30T21:49:00Z</dcterms:modified>
</cp:coreProperties>
</file>