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AEB9C" w14:textId="77777777" w:rsidR="00B460B6" w:rsidRPr="00F63C42" w:rsidRDefault="00B460B6" w:rsidP="00B460B6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68EDA798" w14:textId="77777777" w:rsidR="00B460B6" w:rsidRPr="00F63C42" w:rsidRDefault="00B460B6" w:rsidP="00B460B6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  <w:r w:rsidRPr="00F63C42">
        <w:rPr>
          <w:rFonts w:ascii="Arial" w:hAnsi="Arial" w:cs="Arial"/>
          <w:sz w:val="20"/>
          <w:szCs w:val="20"/>
        </w:rPr>
        <w:t xml:space="preserve"> / 5° Básico</w:t>
      </w:r>
    </w:p>
    <w:p w14:paraId="00436FF4" w14:textId="77777777" w:rsidR="00B460B6" w:rsidRPr="00F63C42" w:rsidRDefault="00B460B6" w:rsidP="00B460B6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------------------------------------------------</w:t>
      </w:r>
      <w:r>
        <w:rPr>
          <w:rFonts w:ascii="Arial" w:hAnsi="Arial" w:cs="Arial"/>
          <w:sz w:val="20"/>
          <w:szCs w:val="20"/>
        </w:rPr>
        <w:t>-----------------</w:t>
      </w:r>
      <w:r w:rsidRPr="00F63C42">
        <w:rPr>
          <w:rFonts w:ascii="Arial" w:hAnsi="Arial" w:cs="Arial"/>
          <w:sz w:val="20"/>
          <w:szCs w:val="20"/>
        </w:rPr>
        <w:t xml:space="preserve">--- </w:t>
      </w:r>
    </w:p>
    <w:p w14:paraId="362A8F2D" w14:textId="77777777" w:rsidR="00B460B6" w:rsidRDefault="00B460B6" w:rsidP="00B460B6">
      <w:pPr>
        <w:pStyle w:val="Sinespaciado"/>
        <w:rPr>
          <w:rFonts w:ascii="Arial" w:hAnsi="Arial" w:cs="Arial"/>
        </w:rPr>
      </w:pPr>
    </w:p>
    <w:p w14:paraId="271CCB23" w14:textId="77777777" w:rsidR="00B460B6" w:rsidRPr="002067C8" w:rsidRDefault="00B460B6" w:rsidP="00B460B6">
      <w:pPr>
        <w:pStyle w:val="Sinespaciado"/>
        <w:jc w:val="center"/>
        <w:rPr>
          <w:rFonts w:ascii="Verdana" w:hAnsi="Verdana" w:cs="Arial"/>
        </w:rPr>
      </w:pPr>
    </w:p>
    <w:p w14:paraId="16A9C6FF" w14:textId="77777777" w:rsidR="00B460B6" w:rsidRPr="00761A2C" w:rsidRDefault="00B460B6" w:rsidP="00B460B6">
      <w:pPr>
        <w:pStyle w:val="Sinespaciado"/>
        <w:jc w:val="center"/>
        <w:rPr>
          <w:rFonts w:ascii="Verdana" w:hAnsi="Verdana" w:cs="Arial"/>
          <w:b/>
          <w:bCs/>
        </w:rPr>
      </w:pPr>
      <w:r w:rsidRPr="00761A2C">
        <w:rPr>
          <w:rFonts w:ascii="Verdana" w:hAnsi="Verdana" w:cs="Arial"/>
          <w:b/>
          <w:bCs/>
        </w:rPr>
        <w:t>RUTA DE TRABAJO</w:t>
      </w:r>
    </w:p>
    <w:p w14:paraId="0A43F0D8" w14:textId="3E86A1E0" w:rsidR="00B460B6" w:rsidRDefault="00B460B6" w:rsidP="00B460B6">
      <w:pPr>
        <w:pStyle w:val="Sinespaciado"/>
        <w:jc w:val="center"/>
        <w:rPr>
          <w:rFonts w:ascii="Verdana" w:hAnsi="Verdana" w:cs="Arial"/>
          <w:sz w:val="24"/>
          <w:szCs w:val="24"/>
        </w:rPr>
      </w:pPr>
      <w:r w:rsidRPr="002067C8">
        <w:rPr>
          <w:rFonts w:ascii="Verdana" w:hAnsi="Verdana" w:cs="Arial"/>
          <w:sz w:val="24"/>
          <w:szCs w:val="24"/>
        </w:rPr>
        <w:t>Semana del de</w:t>
      </w:r>
      <w:r>
        <w:rPr>
          <w:rFonts w:ascii="Verdana" w:hAnsi="Verdana" w:cs="Arial"/>
          <w:sz w:val="24"/>
          <w:szCs w:val="24"/>
        </w:rPr>
        <w:t xml:space="preserve"> 29</w:t>
      </w:r>
      <w:r w:rsidRPr="002067C8">
        <w:rPr>
          <w:rFonts w:ascii="Verdana" w:hAnsi="Verdana" w:cs="Arial"/>
          <w:sz w:val="24"/>
          <w:szCs w:val="24"/>
        </w:rPr>
        <w:t xml:space="preserve"> marzo</w:t>
      </w:r>
      <w:r>
        <w:rPr>
          <w:rFonts w:ascii="Verdana" w:hAnsi="Verdana" w:cs="Arial"/>
          <w:sz w:val="24"/>
          <w:szCs w:val="24"/>
        </w:rPr>
        <w:t xml:space="preserve"> al 01 de abril</w:t>
      </w:r>
    </w:p>
    <w:p w14:paraId="4DFCD568" w14:textId="7793D81C" w:rsidR="00D85E98" w:rsidRDefault="00D85E98" w:rsidP="00B460B6">
      <w:pPr>
        <w:pStyle w:val="Sinespaciado"/>
        <w:jc w:val="center"/>
        <w:rPr>
          <w:rFonts w:ascii="Verdana" w:hAnsi="Verdana" w:cs="Arial"/>
          <w:sz w:val="24"/>
          <w:szCs w:val="24"/>
        </w:rPr>
      </w:pPr>
    </w:p>
    <w:p w14:paraId="7DD6A87F" w14:textId="5909155F" w:rsidR="00D85E98" w:rsidRDefault="00D85E98" w:rsidP="00D85E98">
      <w:pPr>
        <w:pStyle w:val="Sinespaciad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Esta semana:</w:t>
      </w:r>
    </w:p>
    <w:p w14:paraId="2EC6D851" w14:textId="3F930A4F" w:rsidR="00D85E98" w:rsidRDefault="00D85E98" w:rsidP="00D85E98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Terminaremos de revisar la Prueba de diagnóstico.</w:t>
      </w:r>
    </w:p>
    <w:p w14:paraId="06FF5996" w14:textId="34E5E5C0" w:rsidR="00D85E98" w:rsidRDefault="00D85E98" w:rsidP="00D85E98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Comenzaremos con la Unidad 1 de clases correspondiente a este año.</w:t>
      </w:r>
    </w:p>
    <w:p w14:paraId="7216D4A7" w14:textId="406911A6" w:rsidR="00D85E98" w:rsidRDefault="00D85E98" w:rsidP="00D85E98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Trabajaremos en el Libro Mineduc y Aptus.</w:t>
      </w:r>
    </w:p>
    <w:p w14:paraId="19D6ED11" w14:textId="09D91E67" w:rsidR="00D85E98" w:rsidRDefault="00D85E98" w:rsidP="00D85E98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Si tú aún no tienes estos textos, te envió las copias de las páginas que trabajaremos.</w:t>
      </w:r>
    </w:p>
    <w:p w14:paraId="6B7B3787" w14:textId="77777777" w:rsidR="00B460B6" w:rsidRDefault="00B460B6" w:rsidP="00B460B6"/>
    <w:p w14:paraId="5233F54C" w14:textId="77777777" w:rsidR="00B460B6" w:rsidRDefault="00B460B6"/>
    <w:sectPr w:rsidR="00B460B6" w:rsidSect="00B460B6">
      <w:pgSz w:w="12240" w:h="15840"/>
      <w:pgMar w:top="709" w:right="104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F0BD8"/>
    <w:multiLevelType w:val="hybridMultilevel"/>
    <w:tmpl w:val="01580C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B6"/>
    <w:rsid w:val="00B460B6"/>
    <w:rsid w:val="00D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3E80"/>
  <w15:chartTrackingRefBased/>
  <w15:docId w15:val="{BD19E790-9886-419A-9169-FE6E5FD9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6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2021-03-29T04:51:00Z</dcterms:created>
  <dcterms:modified xsi:type="dcterms:W3CDTF">2021-03-29T05:19:00Z</dcterms:modified>
</cp:coreProperties>
</file>