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EE37E" w14:textId="149A2175" w:rsidR="009369F2" w:rsidRPr="009369F2" w:rsidRDefault="009369F2" w:rsidP="009369F2">
      <w:pPr>
        <w:pStyle w:val="Sinespaciado"/>
        <w:jc w:val="center"/>
        <w:rPr>
          <w:rFonts w:ascii="Verdana" w:hAnsi="Verdana"/>
          <w:b/>
          <w:bCs/>
          <w:sz w:val="24"/>
          <w:szCs w:val="24"/>
        </w:rPr>
      </w:pPr>
      <w:r w:rsidRPr="009369F2">
        <w:rPr>
          <w:rFonts w:ascii="Verdana" w:hAnsi="Verdana"/>
          <w:b/>
          <w:bCs/>
          <w:sz w:val="24"/>
          <w:szCs w:val="24"/>
        </w:rPr>
        <w:t>Rally Dakar</w:t>
      </w:r>
    </w:p>
    <w:p w14:paraId="096A7A2F" w14:textId="77777777" w:rsidR="009369F2" w:rsidRDefault="009369F2" w:rsidP="009369F2">
      <w:pPr>
        <w:pStyle w:val="Sinespaciado"/>
        <w:rPr>
          <w:rFonts w:ascii="Verdana" w:hAnsi="Verdana"/>
          <w:sz w:val="24"/>
          <w:szCs w:val="24"/>
        </w:rPr>
      </w:pPr>
    </w:p>
    <w:p w14:paraId="136074CC" w14:textId="78024052" w:rsidR="009369F2" w:rsidRPr="009369F2" w:rsidRDefault="009369F2" w:rsidP="009369F2">
      <w:pPr>
        <w:pStyle w:val="Sinespaciado"/>
        <w:rPr>
          <w:rFonts w:ascii="Verdana" w:hAnsi="Verdana"/>
          <w:sz w:val="24"/>
          <w:szCs w:val="24"/>
        </w:rPr>
      </w:pPr>
      <w:r w:rsidRPr="009369F2">
        <w:rPr>
          <w:rFonts w:ascii="Verdana" w:hAnsi="Verdana"/>
          <w:sz w:val="24"/>
          <w:szCs w:val="24"/>
        </w:rPr>
        <w:t xml:space="preserve">Señor Director: </w:t>
      </w:r>
    </w:p>
    <w:p w14:paraId="79CF5C2A" w14:textId="77777777" w:rsidR="009369F2" w:rsidRDefault="009369F2" w:rsidP="009369F2">
      <w:pPr>
        <w:pStyle w:val="Sinespaciado"/>
        <w:jc w:val="both"/>
        <w:rPr>
          <w:rFonts w:ascii="Verdana" w:hAnsi="Verdana"/>
          <w:sz w:val="24"/>
          <w:szCs w:val="24"/>
        </w:rPr>
      </w:pPr>
      <w:r w:rsidRPr="009369F2">
        <w:rPr>
          <w:rFonts w:ascii="Verdana" w:hAnsi="Verdana"/>
          <w:sz w:val="24"/>
          <w:szCs w:val="24"/>
        </w:rPr>
        <w:t xml:space="preserve">Es interesante la discusión en torno al Rally Dakar. Las regiones sacan alegres cuentas en relación con el volumen de personas que recibieron, los ingresos que ha generado y sobre todo los beneficios que este macro evento genera en la difusión de nuestro país y sus paisajes a nivel mundial. Por otro lado, el Colegio de Arqueólogos ha denunciado a nivel mundial la fuerte destrucción de patrimonio cultural que esta actividad genera. </w:t>
      </w:r>
    </w:p>
    <w:p w14:paraId="29DBFF9F" w14:textId="77777777" w:rsidR="009369F2" w:rsidRDefault="009369F2" w:rsidP="009369F2">
      <w:pPr>
        <w:pStyle w:val="Sinespaciado"/>
        <w:jc w:val="both"/>
        <w:rPr>
          <w:rFonts w:ascii="Verdana" w:hAnsi="Verdana"/>
          <w:sz w:val="24"/>
          <w:szCs w:val="24"/>
        </w:rPr>
      </w:pPr>
      <w:r w:rsidRPr="009369F2">
        <w:rPr>
          <w:rFonts w:ascii="Verdana" w:hAnsi="Verdana"/>
          <w:sz w:val="24"/>
          <w:szCs w:val="24"/>
        </w:rPr>
        <w:t xml:space="preserve">Quienes trabajamos en la industria del turismo y, en particular, quienes hemos tenido la oportunidad de compartir con visitantes extranjeros extensas caminatas por el Desierto de Atacama, podremos haber notado cómo los viajeros se maravillan al adentrarse y admirar este territorio, árido en vegetación, pero embriagante por su antigüedad, magnitud, formas, colores y sensaciones. </w:t>
      </w:r>
    </w:p>
    <w:p w14:paraId="4E348176" w14:textId="77EA4F06" w:rsidR="009369F2" w:rsidRDefault="009369F2" w:rsidP="009369F2">
      <w:pPr>
        <w:pStyle w:val="Sinespaciado"/>
        <w:jc w:val="both"/>
        <w:rPr>
          <w:rFonts w:ascii="Verdana" w:hAnsi="Verdana"/>
          <w:sz w:val="24"/>
          <w:szCs w:val="24"/>
        </w:rPr>
      </w:pPr>
      <w:r w:rsidRPr="009369F2">
        <w:rPr>
          <w:rFonts w:ascii="Verdana" w:hAnsi="Verdana"/>
          <w:sz w:val="24"/>
          <w:szCs w:val="24"/>
        </w:rPr>
        <w:t xml:space="preserve">El paisaje desértico es altamente sensible a las modificaciones, por dos razones sustanciales. La primera es su transparencia, la profundidad visual puede superar los10 km y por lo tanto, las alteraciones se perciben a grandes distancias en este verdadero anfiteatro natural, que desafía la escala humana. La segunda es la escasa capacidad de recuperarse después de los cambios. En el desierto parece que el tiempo no pasa, o pasa bajo un reloj geológico. Si movemos una piedra hoy, podemos volver en cinco años y estará donde mismo. Para los turistas que con particular interés vienen a vivir la magia del desierto, cada vez que se abre una huella en el desierto se evidencia la pérdida en la calidad del paisaje, se rompe el encanto y lo que es peor, se desvaloriza el atractivo visual que motiva el viaje. Ahora, si lo que queda después de eventos como este, es una indescriptible red de huellas que perduran como heridas en el desierto, estamos hipotecando su primitivo atractivo y sacrificando uno de los valores más significativos para los viajeros del siglo XXI, “poder, al menos, asomarse a lugares donde se contemple la naturaleza sin intervención del ser humano”. </w:t>
      </w:r>
    </w:p>
    <w:p w14:paraId="653C3590" w14:textId="77777777" w:rsidR="009369F2" w:rsidRDefault="009369F2" w:rsidP="009369F2">
      <w:pPr>
        <w:pStyle w:val="Sinespaciado"/>
        <w:jc w:val="both"/>
        <w:rPr>
          <w:rFonts w:ascii="Verdana" w:hAnsi="Verdana"/>
          <w:sz w:val="24"/>
          <w:szCs w:val="24"/>
        </w:rPr>
      </w:pPr>
    </w:p>
    <w:p w14:paraId="1E676A4C" w14:textId="77777777" w:rsidR="009369F2" w:rsidRDefault="009369F2" w:rsidP="009369F2">
      <w:pPr>
        <w:pStyle w:val="Sinespaciado"/>
        <w:jc w:val="right"/>
        <w:rPr>
          <w:rFonts w:ascii="Verdana" w:hAnsi="Verdana"/>
        </w:rPr>
      </w:pPr>
      <w:r w:rsidRPr="009369F2">
        <w:rPr>
          <w:rFonts w:ascii="Verdana" w:hAnsi="Verdana"/>
        </w:rPr>
        <w:t>García, M. (22 de enero de 2014). Rally Dakar en Chile. Diario El Libertador.</w:t>
      </w:r>
    </w:p>
    <w:p w14:paraId="5854E8A2" w14:textId="77777777" w:rsidR="009369F2" w:rsidRDefault="009369F2" w:rsidP="009369F2">
      <w:pPr>
        <w:pStyle w:val="Sinespaciado"/>
        <w:jc w:val="right"/>
        <w:rPr>
          <w:rFonts w:ascii="Verdana" w:hAnsi="Verdana"/>
        </w:rPr>
      </w:pPr>
    </w:p>
    <w:p w14:paraId="69F1F9F7" w14:textId="6B46174F" w:rsidR="009369F2" w:rsidRPr="009369F2" w:rsidRDefault="009369F2" w:rsidP="009369F2">
      <w:pPr>
        <w:pStyle w:val="Sinespaciado"/>
        <w:rPr>
          <w:rFonts w:ascii="Verdana" w:hAnsi="Verdana"/>
        </w:rPr>
      </w:pPr>
      <w:r w:rsidRPr="009369F2">
        <w:rPr>
          <w:rFonts w:ascii="Verdana" w:hAnsi="Verdana"/>
        </w:rPr>
        <w:t xml:space="preserve"> </w:t>
      </w:r>
    </w:p>
    <w:sectPr w:rsidR="009369F2" w:rsidRPr="009369F2" w:rsidSect="009369F2">
      <w:pgSz w:w="12240" w:h="15840"/>
      <w:pgMar w:top="1417" w:right="104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F2"/>
    <w:rsid w:val="009369F2"/>
    <w:rsid w:val="00E942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5DAD"/>
  <w15:chartTrackingRefBased/>
  <w15:docId w15:val="{D7528B89-6526-4203-9CD0-A4ECDA8E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6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323</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1</cp:revision>
  <dcterms:created xsi:type="dcterms:W3CDTF">2021-03-24T05:15:00Z</dcterms:created>
  <dcterms:modified xsi:type="dcterms:W3CDTF">2021-03-24T05:34:00Z</dcterms:modified>
</cp:coreProperties>
</file>