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5094F" w14:textId="77777777" w:rsidR="00324680" w:rsidRDefault="00324680" w:rsidP="00324680">
      <w:pPr>
        <w:pStyle w:val="Sinespaciado"/>
        <w:rPr>
          <w:rFonts w:ascii="Arial" w:hAnsi="Arial" w:cs="Arial"/>
          <w:sz w:val="20"/>
          <w:szCs w:val="20"/>
        </w:rPr>
      </w:pPr>
    </w:p>
    <w:p w14:paraId="03D2D8C5" w14:textId="77777777" w:rsidR="00324680" w:rsidRPr="00F63C42" w:rsidRDefault="00324680" w:rsidP="00324680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Colegio Cristiano Emmanuel</w:t>
      </w:r>
    </w:p>
    <w:p w14:paraId="4AD2B277" w14:textId="6765D9AA" w:rsidR="00324680" w:rsidRPr="00F63C42" w:rsidRDefault="00324680" w:rsidP="00324680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 xml:space="preserve">Lenguaje y Comunicación / </w:t>
      </w:r>
      <w:r>
        <w:rPr>
          <w:rFonts w:ascii="Arial" w:hAnsi="Arial" w:cs="Arial"/>
          <w:sz w:val="20"/>
          <w:szCs w:val="20"/>
        </w:rPr>
        <w:t>6</w:t>
      </w:r>
      <w:r w:rsidRPr="00F63C42">
        <w:rPr>
          <w:rFonts w:ascii="Arial" w:hAnsi="Arial" w:cs="Arial"/>
          <w:sz w:val="20"/>
          <w:szCs w:val="20"/>
        </w:rPr>
        <w:t>° Básico</w:t>
      </w:r>
    </w:p>
    <w:p w14:paraId="10156237" w14:textId="77777777" w:rsidR="00324680" w:rsidRPr="00F63C42" w:rsidRDefault="00324680" w:rsidP="00324680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 xml:space="preserve">--------------------------------------------------- </w:t>
      </w:r>
    </w:p>
    <w:p w14:paraId="1F65896F" w14:textId="77777777" w:rsidR="00324680" w:rsidRDefault="00324680" w:rsidP="00324680">
      <w:pPr>
        <w:pStyle w:val="Sinespaciado"/>
        <w:rPr>
          <w:rFonts w:ascii="Arial" w:hAnsi="Arial" w:cs="Arial"/>
        </w:rPr>
      </w:pPr>
    </w:p>
    <w:p w14:paraId="15563CAC" w14:textId="77777777" w:rsidR="00324680" w:rsidRDefault="00324680" w:rsidP="00324680">
      <w:pPr>
        <w:pStyle w:val="Sinespaciado"/>
        <w:jc w:val="center"/>
        <w:rPr>
          <w:rFonts w:ascii="Arial" w:hAnsi="Arial" w:cs="Arial"/>
        </w:rPr>
      </w:pPr>
    </w:p>
    <w:p w14:paraId="286241B1" w14:textId="77777777" w:rsidR="00324680" w:rsidRDefault="00324680" w:rsidP="00324680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RUTA DE TRABAJO</w:t>
      </w:r>
    </w:p>
    <w:p w14:paraId="5C7EE769" w14:textId="77777777" w:rsidR="00324680" w:rsidRPr="00324680" w:rsidRDefault="00324680" w:rsidP="000202B5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324680">
        <w:rPr>
          <w:rFonts w:ascii="Arial" w:hAnsi="Arial" w:cs="Arial"/>
          <w:sz w:val="24"/>
          <w:szCs w:val="24"/>
        </w:rPr>
        <w:t>Semana del 01 al 05 de marzo</w:t>
      </w:r>
    </w:p>
    <w:p w14:paraId="0B808542" w14:textId="77777777" w:rsidR="00324680" w:rsidRPr="00324680" w:rsidRDefault="00324680" w:rsidP="00324680">
      <w:pPr>
        <w:pStyle w:val="Sinespaciado"/>
        <w:rPr>
          <w:rFonts w:ascii="Arial" w:hAnsi="Arial" w:cs="Arial"/>
          <w:sz w:val="24"/>
          <w:szCs w:val="24"/>
        </w:rPr>
      </w:pPr>
    </w:p>
    <w:p w14:paraId="04769001" w14:textId="77777777" w:rsidR="000202B5" w:rsidRDefault="000202B5" w:rsidP="00324680">
      <w:pPr>
        <w:pStyle w:val="Sinespaciado"/>
        <w:rPr>
          <w:rFonts w:ascii="Arial" w:hAnsi="Arial" w:cs="Arial"/>
          <w:sz w:val="24"/>
          <w:szCs w:val="24"/>
        </w:rPr>
      </w:pPr>
    </w:p>
    <w:p w14:paraId="5C68D275" w14:textId="0C8925AA" w:rsidR="00324680" w:rsidRPr="00324680" w:rsidRDefault="00324680" w:rsidP="000202B5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4680">
        <w:rPr>
          <w:rFonts w:ascii="Arial" w:hAnsi="Arial" w:cs="Arial"/>
          <w:sz w:val="24"/>
          <w:szCs w:val="24"/>
        </w:rPr>
        <w:t xml:space="preserve">Comenzamos con un repaso de los contenidos más relevantes del año pasado: características físicas y psicológicas de los personajes, </w:t>
      </w:r>
      <w:r w:rsidRPr="00324680"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lang w:val="en-US"/>
        </w:rPr>
        <w:t>ctitudes</w:t>
      </w:r>
      <w:r w:rsidRPr="00324680">
        <w:rPr>
          <w:rFonts w:ascii="Arial" w:hAnsi="Arial" w:cs="Arial"/>
          <w:sz w:val="24"/>
          <w:szCs w:val="24"/>
          <w:lang w:val="en-US"/>
        </w:rPr>
        <w:t xml:space="preserve"> y acciones de los personajes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324680">
        <w:rPr>
          <w:rFonts w:ascii="Arial" w:hAnsi="Arial" w:cs="Arial"/>
          <w:sz w:val="24"/>
          <w:szCs w:val="24"/>
          <w:lang w:val="en-US"/>
        </w:rPr>
        <w:t xml:space="preserve"> y </w:t>
      </w:r>
      <w:r>
        <w:rPr>
          <w:rFonts w:ascii="Arial" w:hAnsi="Arial" w:cs="Arial"/>
          <w:sz w:val="24"/>
          <w:szCs w:val="24"/>
          <w:lang w:val="en-US"/>
        </w:rPr>
        <w:t xml:space="preserve">opiniones </w:t>
      </w:r>
      <w:r w:rsidRPr="00324680">
        <w:rPr>
          <w:rFonts w:ascii="Arial" w:hAnsi="Arial" w:cs="Arial"/>
          <w:sz w:val="24"/>
          <w:szCs w:val="24"/>
          <w:lang w:val="en-US"/>
        </w:rPr>
        <w:t>sobre las actitudes y acciones de los personajes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72A57280" w14:textId="131C62CA" w:rsidR="00324680" w:rsidRPr="00324680" w:rsidRDefault="00324680" w:rsidP="000202B5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4680">
        <w:rPr>
          <w:rFonts w:ascii="Arial" w:hAnsi="Arial" w:cs="Arial"/>
          <w:sz w:val="24"/>
          <w:szCs w:val="24"/>
        </w:rPr>
        <w:t xml:space="preserve">Vas a recibir las lecturas que hicimos esta semana en las clases y las actividades, por si algo no </w:t>
      </w:r>
      <w:r w:rsidR="00E66141">
        <w:rPr>
          <w:rFonts w:ascii="Arial" w:hAnsi="Arial" w:cs="Arial"/>
          <w:sz w:val="24"/>
          <w:szCs w:val="24"/>
        </w:rPr>
        <w:t>alcanzaste</w:t>
      </w:r>
      <w:r w:rsidRPr="00324680">
        <w:rPr>
          <w:rFonts w:ascii="Arial" w:hAnsi="Arial" w:cs="Arial"/>
          <w:sz w:val="24"/>
          <w:szCs w:val="24"/>
        </w:rPr>
        <w:t xml:space="preserve"> </w:t>
      </w:r>
      <w:r w:rsidR="00E66141">
        <w:rPr>
          <w:rFonts w:ascii="Arial" w:hAnsi="Arial" w:cs="Arial"/>
          <w:sz w:val="24"/>
          <w:szCs w:val="24"/>
        </w:rPr>
        <w:t xml:space="preserve">a </w:t>
      </w:r>
      <w:r w:rsidRPr="00324680">
        <w:rPr>
          <w:rFonts w:ascii="Arial" w:hAnsi="Arial" w:cs="Arial"/>
          <w:sz w:val="24"/>
          <w:szCs w:val="24"/>
        </w:rPr>
        <w:t>realizar, te puedes poner al día.</w:t>
      </w:r>
    </w:p>
    <w:p w14:paraId="50267C14" w14:textId="77777777" w:rsidR="00324680" w:rsidRPr="00324680" w:rsidRDefault="00324680" w:rsidP="000202B5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4680">
        <w:rPr>
          <w:rFonts w:ascii="Arial" w:hAnsi="Arial" w:cs="Arial"/>
          <w:sz w:val="24"/>
          <w:szCs w:val="24"/>
        </w:rPr>
        <w:t xml:space="preserve">Esta semana no habrá actividad en el Buzón de tareas. </w:t>
      </w:r>
    </w:p>
    <w:p w14:paraId="6EDE9761" w14:textId="77777777" w:rsidR="00324680" w:rsidRPr="00324680" w:rsidRDefault="00324680" w:rsidP="00324680">
      <w:pPr>
        <w:pStyle w:val="Sinespaciado"/>
        <w:rPr>
          <w:rFonts w:ascii="Arial" w:hAnsi="Arial" w:cs="Arial"/>
          <w:sz w:val="24"/>
          <w:szCs w:val="24"/>
        </w:rPr>
      </w:pPr>
    </w:p>
    <w:sectPr w:rsidR="00324680" w:rsidRPr="00324680" w:rsidSect="00DF4C4E">
      <w:pgSz w:w="12240" w:h="15840"/>
      <w:pgMar w:top="709" w:right="758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3787"/>
    <w:multiLevelType w:val="hybridMultilevel"/>
    <w:tmpl w:val="CC5A1C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20197"/>
    <w:multiLevelType w:val="hybridMultilevel"/>
    <w:tmpl w:val="51E07CD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80"/>
    <w:rsid w:val="000202B5"/>
    <w:rsid w:val="00324680"/>
    <w:rsid w:val="00573F69"/>
    <w:rsid w:val="00893CBB"/>
    <w:rsid w:val="00E6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F287"/>
  <w15:chartTrackingRefBased/>
  <w15:docId w15:val="{60A5CF95-0FD1-4B20-B07B-62507E9D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2468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24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2021-03-06T04:29:00Z</dcterms:created>
  <dcterms:modified xsi:type="dcterms:W3CDTF">2021-03-06T04:46:00Z</dcterms:modified>
</cp:coreProperties>
</file>