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0B3" w:rsidRDefault="00E100B3" w:rsidP="00E100B3">
      <w:pPr>
        <w:rPr>
          <w:b/>
          <w:u w:val="single"/>
        </w:rPr>
      </w:pPr>
      <w:r>
        <w:rPr>
          <w:b/>
          <w:noProof/>
          <w:u w:val="single"/>
          <w:lang w:eastAsia="es-CL"/>
        </w:rPr>
        <w:drawing>
          <wp:inline distT="0" distB="0" distL="0" distR="0">
            <wp:extent cx="2038350" cy="542925"/>
            <wp:effectExtent l="0" t="0" r="0" b="9525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0B3" w:rsidRDefault="00E100B3" w:rsidP="00E100B3">
      <w:pPr>
        <w:rPr>
          <w:b/>
          <w:u w:val="single"/>
        </w:rPr>
      </w:pPr>
    </w:p>
    <w:p w:rsidR="004D5E21" w:rsidRPr="005E6DF2" w:rsidRDefault="00E100B3" w:rsidP="009402D0">
      <w:pPr>
        <w:jc w:val="center"/>
        <w:rPr>
          <w:b/>
          <w:u w:val="single"/>
        </w:rPr>
      </w:pPr>
      <w:r>
        <w:rPr>
          <w:b/>
          <w:u w:val="single"/>
        </w:rPr>
        <w:t>INDICACIONES PARA LA GUIA DE TRABAJO</w:t>
      </w:r>
    </w:p>
    <w:p w:rsidR="009402D0" w:rsidRDefault="009402D0" w:rsidP="009402D0">
      <w:pPr>
        <w:jc w:val="both"/>
      </w:pPr>
      <w:r>
        <w:t xml:space="preserve">Estimados estudiantes, reciban gracia y paz del </w:t>
      </w:r>
      <w:r w:rsidR="005E6DF2">
        <w:t>Señor,</w:t>
      </w:r>
      <w:r>
        <w:t xml:space="preserve"> tanto ustedes como sus padres.</w:t>
      </w:r>
    </w:p>
    <w:p w:rsidR="009402D0" w:rsidRDefault="009402D0" w:rsidP="009402D0">
      <w:pPr>
        <w:jc w:val="both"/>
      </w:pPr>
      <w:r>
        <w:t>Primero que nada les quiero bendecir y felicitar  por todo el esfuerzo que han realizado el presente año en su quehacer escolar.</w:t>
      </w:r>
    </w:p>
    <w:p w:rsidR="009402D0" w:rsidRPr="009402D0" w:rsidRDefault="009402D0" w:rsidP="009402D0">
      <w:pPr>
        <w:jc w:val="both"/>
        <w:rPr>
          <w:b/>
          <w:u w:val="single"/>
        </w:rPr>
      </w:pPr>
      <w:r w:rsidRPr="009402D0">
        <w:rPr>
          <w:b/>
          <w:u w:val="single"/>
        </w:rPr>
        <w:t>En relación</w:t>
      </w:r>
      <w:r w:rsidR="00E100B3">
        <w:rPr>
          <w:b/>
          <w:u w:val="single"/>
        </w:rPr>
        <w:t xml:space="preserve"> a la GUÍA</w:t>
      </w:r>
      <w:r w:rsidRPr="009402D0">
        <w:rPr>
          <w:b/>
          <w:u w:val="single"/>
        </w:rPr>
        <w:t>:</w:t>
      </w:r>
    </w:p>
    <w:p w:rsidR="009402D0" w:rsidRDefault="009402D0" w:rsidP="005F274C">
      <w:pPr>
        <w:pStyle w:val="Prrafodelista"/>
        <w:numPr>
          <w:ilvl w:val="0"/>
          <w:numId w:val="1"/>
        </w:numPr>
        <w:jc w:val="both"/>
      </w:pPr>
      <w:r>
        <w:t>Esta consta de dos ítems</w:t>
      </w:r>
      <w:r w:rsidR="005E6DF2">
        <w:t>.</w:t>
      </w:r>
      <w:r>
        <w:t xml:space="preserve"> </w:t>
      </w:r>
    </w:p>
    <w:p w:rsidR="009402D0" w:rsidRDefault="009402D0" w:rsidP="005F274C">
      <w:pPr>
        <w:pStyle w:val="Prrafodelista"/>
        <w:numPr>
          <w:ilvl w:val="0"/>
          <w:numId w:val="1"/>
        </w:numPr>
        <w:jc w:val="both"/>
      </w:pPr>
      <w:r>
        <w:t>Tiene un puntaje ideal de 20 puntos</w:t>
      </w:r>
      <w:r w:rsidR="005E6DF2">
        <w:t>.</w:t>
      </w:r>
    </w:p>
    <w:p w:rsidR="009402D0" w:rsidRDefault="009402D0" w:rsidP="005F274C">
      <w:pPr>
        <w:pStyle w:val="Prrafodelista"/>
        <w:numPr>
          <w:ilvl w:val="0"/>
          <w:numId w:val="1"/>
        </w:numPr>
        <w:jc w:val="both"/>
      </w:pPr>
      <w:r>
        <w:t>Está en formato Word y  obviamente es totalmente intervenirle.</w:t>
      </w:r>
    </w:p>
    <w:p w:rsidR="009402D0" w:rsidRDefault="009402D0" w:rsidP="005F274C">
      <w:pPr>
        <w:pStyle w:val="Prrafodelista"/>
        <w:numPr>
          <w:ilvl w:val="0"/>
          <w:numId w:val="1"/>
        </w:numPr>
        <w:jc w:val="both"/>
      </w:pPr>
      <w:r>
        <w:t xml:space="preserve">Para marcar la alternativa </w:t>
      </w:r>
      <w:r w:rsidR="00B224B9">
        <w:t>correcta,</w:t>
      </w:r>
      <w:r>
        <w:t xml:space="preserve"> puedes colocarla en negrita o subrayar tu </w:t>
      </w:r>
      <w:r w:rsidR="00B224B9">
        <w:t>respuesta.</w:t>
      </w:r>
    </w:p>
    <w:p w:rsidR="009402D0" w:rsidRDefault="009402D0" w:rsidP="005F274C">
      <w:pPr>
        <w:pStyle w:val="Prrafodelista"/>
        <w:numPr>
          <w:ilvl w:val="0"/>
          <w:numId w:val="1"/>
        </w:numPr>
        <w:jc w:val="both"/>
      </w:pPr>
      <w:r>
        <w:t xml:space="preserve">En </w:t>
      </w:r>
      <w:r w:rsidR="005E6DF2">
        <w:t>el ítem</w:t>
      </w:r>
      <w:r>
        <w:t xml:space="preserve">, donde tienes que </w:t>
      </w:r>
      <w:r w:rsidR="00B224B9">
        <w:t>escribir,</w:t>
      </w:r>
      <w:r>
        <w:t xml:space="preserve"> lo puedes hacer perfectamente con el teclado.</w:t>
      </w:r>
    </w:p>
    <w:p w:rsidR="00B224B9" w:rsidRDefault="00B224B9" w:rsidP="005F274C">
      <w:pPr>
        <w:pStyle w:val="Prrafodelista"/>
        <w:numPr>
          <w:ilvl w:val="0"/>
          <w:numId w:val="1"/>
        </w:numPr>
        <w:jc w:val="both"/>
      </w:pPr>
      <w:r>
        <w:t xml:space="preserve">Todas las preguntas son propias de la materia que hemos visto en los videos que les he enviado y  las actividades que ustedes han desarrollado en el cuadernillo </w:t>
      </w:r>
      <w:proofErr w:type="spellStart"/>
      <w:r>
        <w:t>aptus</w:t>
      </w:r>
      <w:proofErr w:type="spellEnd"/>
      <w:r>
        <w:t xml:space="preserve"> que fueron hasta la clase 11</w:t>
      </w:r>
      <w:r w:rsidR="005F274C">
        <w:t>,</w:t>
      </w:r>
      <w:r>
        <w:t xml:space="preserve"> exceptuando la actividad 10 que no la vimos. (Rol de la mujer en la colonia)</w:t>
      </w:r>
      <w:r w:rsidR="005E6DF2">
        <w:t>.</w:t>
      </w:r>
    </w:p>
    <w:p w:rsidR="009402D0" w:rsidRPr="005E6DF2" w:rsidRDefault="009402D0" w:rsidP="009402D0">
      <w:pPr>
        <w:jc w:val="both"/>
        <w:rPr>
          <w:b/>
          <w:u w:val="single"/>
        </w:rPr>
      </w:pPr>
      <w:r w:rsidRPr="005E6DF2">
        <w:rPr>
          <w:b/>
          <w:u w:val="single"/>
        </w:rPr>
        <w:t xml:space="preserve">Importante </w:t>
      </w:r>
    </w:p>
    <w:p w:rsidR="00B224B9" w:rsidRDefault="00B224B9" w:rsidP="005F274C">
      <w:pPr>
        <w:pStyle w:val="Prrafodelista"/>
        <w:numPr>
          <w:ilvl w:val="0"/>
          <w:numId w:val="2"/>
        </w:numPr>
        <w:jc w:val="both"/>
      </w:pPr>
      <w:r>
        <w:t xml:space="preserve">El plazo para enviar la </w:t>
      </w:r>
      <w:r w:rsidR="00E100B3">
        <w:t>guía</w:t>
      </w:r>
      <w:r w:rsidR="005E6DF2">
        <w:t>,</w:t>
      </w:r>
      <w:r>
        <w:t xml:space="preserve"> vía buzón de tareas, como lo han hecho todo este año en la página del colegio, vence este día miércoles 02 de diciembre  a las 12 de la noche.</w:t>
      </w:r>
    </w:p>
    <w:p w:rsidR="009402D0" w:rsidRDefault="00B224B9" w:rsidP="005F274C">
      <w:pPr>
        <w:pStyle w:val="Prrafodelista"/>
        <w:numPr>
          <w:ilvl w:val="0"/>
          <w:numId w:val="2"/>
        </w:numPr>
        <w:jc w:val="both"/>
      </w:pPr>
      <w:r>
        <w:t>Se colocará una nota final y será el promedio de la nota de los reportes enviados</w:t>
      </w:r>
      <w:r w:rsidR="005E6DF2">
        <w:t xml:space="preserve"> de esta unidad </w:t>
      </w:r>
      <w:r w:rsidR="005F274C">
        <w:t xml:space="preserve"> con </w:t>
      </w:r>
      <w:r w:rsidR="00E100B3">
        <w:t xml:space="preserve"> la nota de esta guía de trabajo</w:t>
      </w:r>
      <w:r w:rsidR="005F274C">
        <w:t>.</w:t>
      </w:r>
      <w:r w:rsidR="00E100B3">
        <w:t xml:space="preserve"> </w:t>
      </w:r>
    </w:p>
    <w:p w:rsidR="005F274C" w:rsidRDefault="005F274C" w:rsidP="005F274C">
      <w:pPr>
        <w:pStyle w:val="Prrafodelista"/>
        <w:numPr>
          <w:ilvl w:val="0"/>
          <w:numId w:val="2"/>
        </w:numPr>
        <w:jc w:val="both"/>
      </w:pPr>
      <w:r>
        <w:t>Por favor alumnos(as)</w:t>
      </w:r>
      <w:r w:rsidR="00677514">
        <w:t>, papitos,</w:t>
      </w:r>
      <w:r w:rsidR="00F34414">
        <w:t xml:space="preserve"> enviar la guía en el</w:t>
      </w:r>
      <w:r>
        <w:t xml:space="preserve"> mismo </w:t>
      </w:r>
      <w:r w:rsidR="00F34414">
        <w:t>formato,</w:t>
      </w:r>
      <w:r w:rsidR="00677514">
        <w:t xml:space="preserve"> ya que  se debe imprimir para corregir.</w:t>
      </w:r>
    </w:p>
    <w:p w:rsidR="00677514" w:rsidRDefault="00677514" w:rsidP="00677514">
      <w:pPr>
        <w:jc w:val="both"/>
      </w:pPr>
      <w:bookmarkStart w:id="0" w:name="_GoBack"/>
      <w:bookmarkEnd w:id="0"/>
    </w:p>
    <w:p w:rsidR="00677514" w:rsidRDefault="00677514" w:rsidP="00677514">
      <w:pPr>
        <w:jc w:val="both"/>
      </w:pPr>
      <w:r>
        <w:t>Dios les bendiga!!!</w:t>
      </w:r>
    </w:p>
    <w:p w:rsidR="005F274C" w:rsidRDefault="005F274C" w:rsidP="005F274C">
      <w:pPr>
        <w:jc w:val="both"/>
      </w:pPr>
    </w:p>
    <w:p w:rsidR="009402D0" w:rsidRDefault="009402D0" w:rsidP="009402D0">
      <w:pPr>
        <w:jc w:val="both"/>
      </w:pPr>
    </w:p>
    <w:p w:rsidR="009402D0" w:rsidRDefault="009402D0" w:rsidP="009402D0">
      <w:pPr>
        <w:jc w:val="both"/>
      </w:pPr>
    </w:p>
    <w:p w:rsidR="009402D0" w:rsidRDefault="009402D0" w:rsidP="009402D0">
      <w:pPr>
        <w:jc w:val="both"/>
      </w:pPr>
    </w:p>
    <w:sectPr w:rsidR="009402D0" w:rsidSect="00E100B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5BD3"/>
    <w:multiLevelType w:val="hybridMultilevel"/>
    <w:tmpl w:val="CB02C11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80905"/>
    <w:multiLevelType w:val="hybridMultilevel"/>
    <w:tmpl w:val="6242E75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D0"/>
    <w:rsid w:val="005E6DF2"/>
    <w:rsid w:val="005F274C"/>
    <w:rsid w:val="00677514"/>
    <w:rsid w:val="009402D0"/>
    <w:rsid w:val="00B224B9"/>
    <w:rsid w:val="00B61886"/>
    <w:rsid w:val="00C15CA9"/>
    <w:rsid w:val="00E100B3"/>
    <w:rsid w:val="00F3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0B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F2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0B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F2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5</cp:revision>
  <dcterms:created xsi:type="dcterms:W3CDTF">2020-11-30T21:19:00Z</dcterms:created>
  <dcterms:modified xsi:type="dcterms:W3CDTF">2020-11-30T22:40:00Z</dcterms:modified>
</cp:coreProperties>
</file>