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6E6" w:rsidRDefault="00E747FB">
      <w:r>
        <w:rPr>
          <w:noProof/>
          <w:lang w:val="es-CL" w:eastAsia="es-CL"/>
        </w:rPr>
        <w:drawing>
          <wp:inline distT="0" distB="0" distL="0" distR="0" wp14:anchorId="5D3C0135" wp14:editId="620735F5">
            <wp:extent cx="491706" cy="439947"/>
            <wp:effectExtent l="0" t="0" r="3810" b="0"/>
            <wp:docPr id="1" name="Imagen 1" descr="Colegio emanu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 emanu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07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6E6" w:rsidRDefault="001A16E6" w:rsidP="001A16E6">
      <w:pPr>
        <w:pStyle w:val="Sinespaciado"/>
      </w:pPr>
      <w:r>
        <w:rPr>
          <w:b/>
          <w:noProof/>
          <w:sz w:val="28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6B62C" wp14:editId="0FF78483">
                <wp:simplePos x="0" y="0"/>
                <wp:positionH relativeFrom="column">
                  <wp:posOffset>4523105</wp:posOffset>
                </wp:positionH>
                <wp:positionV relativeFrom="paragraph">
                  <wp:posOffset>-528955</wp:posOffset>
                </wp:positionV>
                <wp:extent cx="603250" cy="692150"/>
                <wp:effectExtent l="12065" t="8890" r="13335" b="133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6E6" w:rsidRDefault="001A16E6" w:rsidP="001A16E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6B62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6.15pt;margin-top:-41.65pt;width:47.5pt;height:54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" strokecolor="white">
                <v:textbox style="mso-fit-shape-to-text:t">
                  <w:txbxContent>
                    <w:p w:rsidR="001A16E6" w:rsidRDefault="001A16E6" w:rsidP="001A16E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Colegio Cristiano Emmanuel</w:t>
      </w:r>
    </w:p>
    <w:p w:rsidR="001A16E6" w:rsidRDefault="001A16E6" w:rsidP="001A16E6">
      <w:pPr>
        <w:pStyle w:val="Sinespaciado"/>
      </w:pPr>
      <w:r>
        <w:t>Asesoría Técnica Pedagógica 2020.</w:t>
      </w:r>
    </w:p>
    <w:p w:rsidR="001A16E6" w:rsidRDefault="001A16E6" w:rsidP="001A16E6">
      <w:pPr>
        <w:pStyle w:val="Sinespaciado"/>
      </w:pPr>
    </w:p>
    <w:p w:rsidR="00E919E1" w:rsidRDefault="00E919E1" w:rsidP="001A16E6">
      <w:pPr>
        <w:pStyle w:val="Sinespaciado"/>
      </w:pPr>
    </w:p>
    <w:p w:rsidR="001A16E6" w:rsidRDefault="001A16E6" w:rsidP="001A16E6">
      <w:pPr>
        <w:pStyle w:val="Sinespaciad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EVALUACIÓN FINAL DEL PLAN PREVENTIVO</w:t>
      </w:r>
    </w:p>
    <w:p w:rsidR="001A16E6" w:rsidRDefault="001A16E6" w:rsidP="001A16E6">
      <w:pPr>
        <w:pStyle w:val="Sinespaciado"/>
        <w:jc w:val="center"/>
        <w:rPr>
          <w:b/>
          <w:sz w:val="28"/>
          <w:u w:val="single"/>
        </w:rPr>
      </w:pPr>
    </w:p>
    <w:p w:rsidR="001A16E6" w:rsidRPr="00CA18CE" w:rsidRDefault="001A16E6" w:rsidP="001A16E6">
      <w:pPr>
        <w:pStyle w:val="Sinespaciado"/>
        <w:jc w:val="both"/>
      </w:pPr>
      <w:r>
        <w:rPr>
          <w:rFonts w:cs="Arial"/>
          <w:b/>
          <w:noProof/>
          <w:lang w:eastAsia="es-CL"/>
        </w:rPr>
        <w:t>Asignatura:</w:t>
      </w:r>
      <w:r w:rsidR="00384538">
        <w:rPr>
          <w:rFonts w:cs="Arial"/>
          <w:b/>
          <w:noProof/>
          <w:lang w:eastAsia="es-CL"/>
        </w:rPr>
        <w:t xml:space="preserve"> Historia</w:t>
      </w:r>
      <w:r w:rsidR="00384538">
        <w:rPr>
          <w:rFonts w:cs="Arial"/>
          <w:b/>
          <w:noProof/>
          <w:lang w:eastAsia="es-CL"/>
        </w:rPr>
        <w:tab/>
      </w:r>
    </w:p>
    <w:p w:rsidR="001A16E6" w:rsidRPr="00CA18CE" w:rsidRDefault="001A16E6" w:rsidP="001A16E6">
      <w:pPr>
        <w:pStyle w:val="Sinespaciado"/>
        <w:jc w:val="both"/>
        <w:rPr>
          <w:b/>
        </w:rPr>
      </w:pPr>
      <w:r w:rsidRPr="00CA18CE">
        <w:rPr>
          <w:b/>
        </w:rPr>
        <w:t xml:space="preserve">Nombre del docente: </w:t>
      </w:r>
      <w:r w:rsidR="00384538">
        <w:rPr>
          <w:b/>
        </w:rPr>
        <w:t>Jordán Nahuelpán</w:t>
      </w:r>
      <w:bookmarkStart w:id="0" w:name="_GoBack"/>
      <w:bookmarkEnd w:id="0"/>
    </w:p>
    <w:p w:rsidR="001A16E6" w:rsidRPr="006A2BC8" w:rsidRDefault="001A16E6" w:rsidP="001A16E6">
      <w:pPr>
        <w:pStyle w:val="Sinespaciado"/>
        <w:jc w:val="both"/>
        <w:rPr>
          <w:b/>
        </w:rPr>
      </w:pPr>
    </w:p>
    <w:tbl>
      <w:tblPr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1234"/>
        <w:gridCol w:w="7066"/>
      </w:tblGrid>
      <w:tr w:rsidR="001A16E6" w:rsidRPr="003A216A" w:rsidTr="00E919E1">
        <w:trPr>
          <w:trHeight w:val="868"/>
        </w:trPr>
        <w:tc>
          <w:tcPr>
            <w:tcW w:w="890" w:type="dxa"/>
            <w:shd w:val="clear" w:color="auto" w:fill="92CDDC" w:themeFill="accent5" w:themeFillTint="99"/>
            <w:vAlign w:val="center"/>
          </w:tcPr>
          <w:p w:rsidR="001A16E6" w:rsidRPr="001A16E6" w:rsidRDefault="001A16E6" w:rsidP="00E919E1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1234" w:type="dxa"/>
            <w:shd w:val="clear" w:color="auto" w:fill="92CDDC" w:themeFill="accent5" w:themeFillTint="99"/>
            <w:vAlign w:val="center"/>
          </w:tcPr>
          <w:p w:rsidR="001A16E6" w:rsidRPr="001A16E6" w:rsidRDefault="001A16E6" w:rsidP="00E919E1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7066" w:type="dxa"/>
            <w:shd w:val="clear" w:color="auto" w:fill="92CDDC" w:themeFill="accent5" w:themeFillTint="99"/>
            <w:vAlign w:val="center"/>
          </w:tcPr>
          <w:p w:rsidR="001A16E6" w:rsidRPr="001A16E6" w:rsidRDefault="001A16E6" w:rsidP="00E919E1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>Temario o Trabajo Final</w:t>
            </w:r>
          </w:p>
          <w:p w:rsidR="001A16E6" w:rsidRPr="001A16E6" w:rsidRDefault="001A16E6" w:rsidP="00E919E1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1A16E6" w:rsidRPr="003A216A" w:rsidTr="001A16E6">
        <w:trPr>
          <w:trHeight w:val="1567"/>
        </w:trPr>
        <w:tc>
          <w:tcPr>
            <w:tcW w:w="890" w:type="dxa"/>
            <w:vMerge w:val="restart"/>
          </w:tcPr>
          <w:p w:rsidR="001A16E6" w:rsidRDefault="001A16E6" w:rsidP="00AF168B">
            <w:pPr>
              <w:pStyle w:val="Sinespaciado"/>
              <w:jc w:val="both"/>
            </w:pPr>
          </w:p>
          <w:p w:rsidR="00E747FB" w:rsidRPr="00E747FB" w:rsidRDefault="00E747FB" w:rsidP="00AF168B">
            <w:pPr>
              <w:pStyle w:val="Sinespaciado"/>
              <w:jc w:val="both"/>
              <w:rPr>
                <w:b/>
                <w:bCs/>
              </w:rPr>
            </w:pPr>
            <w:r w:rsidRPr="00E747FB">
              <w:rPr>
                <w:b/>
                <w:bCs/>
              </w:rPr>
              <w:t>7°</w:t>
            </w:r>
          </w:p>
        </w:tc>
        <w:tc>
          <w:tcPr>
            <w:tcW w:w="1234" w:type="dxa"/>
            <w:vMerge w:val="restart"/>
          </w:tcPr>
          <w:p w:rsidR="001A16E6" w:rsidRDefault="001A16E6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:rsidR="00E747FB" w:rsidRDefault="00E747FB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Miércoles 09 de diciembre.</w:t>
            </w:r>
          </w:p>
        </w:tc>
        <w:tc>
          <w:tcPr>
            <w:tcW w:w="7066" w:type="dxa"/>
          </w:tcPr>
          <w:p w:rsidR="00CC36A0" w:rsidRDefault="00E919E1" w:rsidP="00CC36A0">
            <w:pPr>
              <w:pStyle w:val="Sinespaciad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 xml:space="preserve">Nombre de la </w:t>
            </w:r>
            <w:r w:rsidR="001A16E6" w:rsidRPr="00806176">
              <w:rPr>
                <w:b/>
                <w:bCs/>
                <w:color w:val="000000"/>
                <w:lang w:val="es-CL"/>
              </w:rPr>
              <w:t>Unidad:</w:t>
            </w:r>
            <w:r w:rsidR="001A16E6" w:rsidRPr="00806176">
              <w:rPr>
                <w:b/>
                <w:bCs/>
                <w:color w:val="000000"/>
                <w:lang w:val="es-CL"/>
              </w:rPr>
              <w:tab/>
            </w:r>
          </w:p>
          <w:p w:rsidR="00CC36A0" w:rsidRDefault="00CC36A0" w:rsidP="00CC36A0">
            <w:pPr>
              <w:pStyle w:val="Sinespaciado"/>
              <w:jc w:val="both"/>
              <w:rPr>
                <w:b/>
                <w:bCs/>
                <w:color w:val="000000"/>
                <w:lang w:val="es-CL"/>
              </w:rPr>
            </w:pPr>
          </w:p>
          <w:p w:rsidR="001A16E6" w:rsidRDefault="00CC36A0" w:rsidP="00CC36A0">
            <w:pPr>
              <w:pStyle w:val="Sinespaciado"/>
              <w:numPr>
                <w:ilvl w:val="0"/>
                <w:numId w:val="1"/>
              </w:numPr>
              <w:jc w:val="both"/>
              <w:rPr>
                <w:b/>
                <w:bCs/>
                <w:color w:val="000000"/>
                <w:lang w:val="es-CL"/>
              </w:rPr>
            </w:pPr>
            <w:r w:rsidRPr="00CC36A0">
              <w:rPr>
                <w:b/>
                <w:bCs/>
                <w:color w:val="000000"/>
                <w:lang w:val="es-CL"/>
              </w:rPr>
              <w:t>Complejización de las primeras sociedades: de l</w:t>
            </w:r>
            <w:r>
              <w:rPr>
                <w:b/>
                <w:bCs/>
                <w:color w:val="000000"/>
                <w:lang w:val="es-CL"/>
              </w:rPr>
              <w:t xml:space="preserve">a </w:t>
            </w:r>
            <w:r w:rsidRPr="00CC36A0">
              <w:rPr>
                <w:b/>
                <w:bCs/>
                <w:color w:val="000000"/>
                <w:lang w:val="es-CL"/>
              </w:rPr>
              <w:t>hominización al surgimiento de las civilizaciones</w:t>
            </w:r>
            <w:r>
              <w:rPr>
                <w:b/>
                <w:bCs/>
                <w:color w:val="000000"/>
                <w:lang w:val="es-CL"/>
              </w:rPr>
              <w:t>.</w:t>
            </w:r>
          </w:p>
          <w:p w:rsidR="00CC36A0" w:rsidRPr="00CC36A0" w:rsidRDefault="00CC36A0" w:rsidP="00CC36A0">
            <w:pPr>
              <w:pStyle w:val="Sinespaciado"/>
              <w:numPr>
                <w:ilvl w:val="0"/>
                <w:numId w:val="1"/>
              </w:numPr>
              <w:jc w:val="both"/>
              <w:rPr>
                <w:b/>
                <w:bCs/>
                <w:color w:val="000000"/>
                <w:lang w:val="es-CL"/>
              </w:rPr>
            </w:pPr>
            <w:r w:rsidRPr="00CC36A0">
              <w:rPr>
                <w:b/>
                <w:bCs/>
                <w:color w:val="000000"/>
                <w:lang w:val="es-CL"/>
              </w:rPr>
              <w:t>Civilizaciones que confluyen en la conformación de la cultura americana: la Antigüedad y el canon cultural clásico</w:t>
            </w:r>
            <w:r w:rsidRPr="00CC36A0">
              <w:rPr>
                <w:b/>
                <w:bCs/>
                <w:color w:val="000000"/>
                <w:lang w:val="es-CL"/>
              </w:rPr>
              <w:cr/>
            </w:r>
          </w:p>
          <w:p w:rsidR="00CC36A0" w:rsidRPr="00CC36A0" w:rsidRDefault="00CC36A0" w:rsidP="00CC36A0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</w:tc>
      </w:tr>
      <w:tr w:rsidR="001A16E6" w:rsidRPr="003A216A" w:rsidTr="001A16E6">
        <w:trPr>
          <w:trHeight w:val="1567"/>
        </w:trPr>
        <w:tc>
          <w:tcPr>
            <w:tcW w:w="890" w:type="dxa"/>
            <w:vMerge/>
          </w:tcPr>
          <w:p w:rsidR="001A16E6" w:rsidRPr="003A216A" w:rsidRDefault="001A16E6" w:rsidP="00AF168B">
            <w:pPr>
              <w:pStyle w:val="Sinespaciado"/>
              <w:jc w:val="both"/>
            </w:pPr>
          </w:p>
        </w:tc>
        <w:tc>
          <w:tcPr>
            <w:tcW w:w="1234" w:type="dxa"/>
            <w:vMerge/>
          </w:tcPr>
          <w:p w:rsidR="001A16E6" w:rsidRDefault="001A16E6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</w:tc>
        <w:tc>
          <w:tcPr>
            <w:tcW w:w="7066" w:type="dxa"/>
          </w:tcPr>
          <w:p w:rsidR="001A16E6" w:rsidRDefault="001A16E6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Contenido:</w:t>
            </w:r>
          </w:p>
          <w:p w:rsidR="00CC36A0" w:rsidRDefault="00CC36A0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:rsidR="00CC36A0" w:rsidRDefault="00CC36A0" w:rsidP="00CC36A0">
            <w:pPr>
              <w:pStyle w:val="Sinespaciado"/>
              <w:numPr>
                <w:ilvl w:val="0"/>
                <w:numId w:val="2"/>
              </w:numPr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Desastres naturales y responsabilidad humana</w:t>
            </w:r>
          </w:p>
          <w:p w:rsidR="00CC36A0" w:rsidRDefault="00CC36A0" w:rsidP="00CC36A0">
            <w:pPr>
              <w:pStyle w:val="Sinespaciado"/>
              <w:numPr>
                <w:ilvl w:val="0"/>
                <w:numId w:val="2"/>
              </w:numPr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El entorno geográfico de los griegos</w:t>
            </w:r>
          </w:p>
          <w:p w:rsidR="00CC36A0" w:rsidRDefault="00CC36A0" w:rsidP="00CC36A0">
            <w:pPr>
              <w:pStyle w:val="Sinespaciado"/>
              <w:numPr>
                <w:ilvl w:val="0"/>
                <w:numId w:val="2"/>
              </w:numPr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La democracia en Atenas</w:t>
            </w:r>
          </w:p>
          <w:p w:rsidR="00CC36A0" w:rsidRDefault="00CC36A0" w:rsidP="00E747FB">
            <w:pPr>
              <w:pStyle w:val="Sinespaciado"/>
              <w:numPr>
                <w:ilvl w:val="0"/>
                <w:numId w:val="2"/>
              </w:numPr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Historia de Roma</w:t>
            </w:r>
          </w:p>
          <w:p w:rsidR="00E747FB" w:rsidRPr="00E747FB" w:rsidRDefault="00E747FB" w:rsidP="00E747FB">
            <w:pPr>
              <w:pStyle w:val="Sinespaciado"/>
              <w:ind w:left="720"/>
              <w:rPr>
                <w:b/>
                <w:bCs/>
                <w:color w:val="000000"/>
                <w:lang w:val="es-CL"/>
              </w:rPr>
            </w:pPr>
          </w:p>
        </w:tc>
      </w:tr>
      <w:tr w:rsidR="001A16E6" w:rsidRPr="003A216A" w:rsidTr="001A16E6">
        <w:trPr>
          <w:trHeight w:val="1567"/>
        </w:trPr>
        <w:tc>
          <w:tcPr>
            <w:tcW w:w="890" w:type="dxa"/>
            <w:vMerge/>
          </w:tcPr>
          <w:p w:rsidR="001A16E6" w:rsidRPr="003A216A" w:rsidRDefault="001A16E6" w:rsidP="00AF168B">
            <w:pPr>
              <w:pStyle w:val="Sinespaciado"/>
              <w:jc w:val="both"/>
            </w:pPr>
          </w:p>
        </w:tc>
        <w:tc>
          <w:tcPr>
            <w:tcW w:w="1234" w:type="dxa"/>
            <w:vMerge/>
          </w:tcPr>
          <w:p w:rsidR="001A16E6" w:rsidRDefault="001A16E6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</w:tc>
        <w:tc>
          <w:tcPr>
            <w:tcW w:w="7066" w:type="dxa"/>
          </w:tcPr>
          <w:p w:rsidR="001A16E6" w:rsidRDefault="001A16E6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Modalidad Evaluativa:</w:t>
            </w:r>
          </w:p>
          <w:p w:rsidR="00E919E1" w:rsidRDefault="00E919E1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:rsidR="00E919E1" w:rsidRDefault="00E747FB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Formulario de Google. Se enviará el enlace a los correos de los estudiantes y por cualquier otro medio de comunicación establecido.</w:t>
            </w:r>
          </w:p>
          <w:p w:rsidR="00E919E1" w:rsidRDefault="00E919E1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:rsidR="00E919E1" w:rsidRDefault="00E919E1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:rsidR="00E919E1" w:rsidRDefault="00E919E1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:rsidR="00E919E1" w:rsidRDefault="00E919E1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Otros:</w:t>
            </w:r>
          </w:p>
          <w:p w:rsidR="00E919E1" w:rsidRDefault="00E919E1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:rsidR="00E919E1" w:rsidRDefault="00E919E1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:rsidR="00E919E1" w:rsidRDefault="00E919E1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:rsidR="00E919E1" w:rsidRDefault="00E919E1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:rsidR="00E919E1" w:rsidRDefault="00E919E1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</w:tc>
      </w:tr>
    </w:tbl>
    <w:p w:rsidR="001A16E6" w:rsidRPr="001A16E6" w:rsidRDefault="001A16E6" w:rsidP="001A16E6">
      <w:pPr>
        <w:pStyle w:val="Sinespaciado"/>
        <w:jc w:val="both"/>
        <w:rPr>
          <w:lang w:val="es-CL"/>
        </w:rPr>
      </w:pPr>
    </w:p>
    <w:p w:rsidR="001A16E6" w:rsidRPr="001A16E6" w:rsidRDefault="001A16E6">
      <w:pPr>
        <w:rPr>
          <w:lang w:val="es-CL"/>
        </w:rPr>
      </w:pPr>
    </w:p>
    <w:sectPr w:rsidR="001A16E6" w:rsidRPr="001A16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45C" w:rsidRDefault="00C5545C" w:rsidP="00E747FB">
      <w:pPr>
        <w:spacing w:after="0" w:line="240" w:lineRule="auto"/>
      </w:pPr>
      <w:r>
        <w:separator/>
      </w:r>
    </w:p>
  </w:endnote>
  <w:endnote w:type="continuationSeparator" w:id="0">
    <w:p w:rsidR="00C5545C" w:rsidRDefault="00C5545C" w:rsidP="00E74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45C" w:rsidRDefault="00C5545C" w:rsidP="00E747FB">
      <w:pPr>
        <w:spacing w:after="0" w:line="240" w:lineRule="auto"/>
      </w:pPr>
      <w:r>
        <w:separator/>
      </w:r>
    </w:p>
  </w:footnote>
  <w:footnote w:type="continuationSeparator" w:id="0">
    <w:p w:rsidR="00C5545C" w:rsidRDefault="00C5545C" w:rsidP="00E74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F3B81"/>
    <w:multiLevelType w:val="hybridMultilevel"/>
    <w:tmpl w:val="547698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35FB0"/>
    <w:multiLevelType w:val="hybridMultilevel"/>
    <w:tmpl w:val="ABF67C2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E6"/>
    <w:rsid w:val="001A16E6"/>
    <w:rsid w:val="001B15A8"/>
    <w:rsid w:val="00384538"/>
    <w:rsid w:val="00590A29"/>
    <w:rsid w:val="00C5545C"/>
    <w:rsid w:val="00CC36A0"/>
    <w:rsid w:val="00E747FB"/>
    <w:rsid w:val="00E9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C423B"/>
  <w15:docId w15:val="{44FF24BA-26A1-4DFD-8F04-86C09D68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6E6"/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A16E6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E6"/>
    <w:rPr>
      <w:rFonts w:ascii="Tahoma" w:eastAsia="Calibri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E747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47FB"/>
    <w:rPr>
      <w:rFonts w:ascii="Calibri" w:eastAsia="Calibri" w:hAnsi="Calibri" w:cs="Times New Roman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747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7FB"/>
    <w:rPr>
      <w:rFonts w:ascii="Calibri" w:eastAsia="Calibri" w:hAnsi="Calibri" w:cs="Times New Roman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jordan nahuelpan zarate</cp:lastModifiedBy>
  <cp:revision>3</cp:revision>
  <dcterms:created xsi:type="dcterms:W3CDTF">2020-11-26T16:20:00Z</dcterms:created>
  <dcterms:modified xsi:type="dcterms:W3CDTF">2020-11-26T17:36:00Z</dcterms:modified>
</cp:coreProperties>
</file>