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F2C9F" w14:textId="77777777" w:rsidR="00150293" w:rsidRDefault="00150293" w:rsidP="00150293"/>
    <w:p w14:paraId="686F9F69" w14:textId="5A1BA3BD" w:rsidR="00150293" w:rsidRDefault="00150293" w:rsidP="00150293">
      <w:r>
        <w:rPr>
          <w:noProof/>
          <w:lang w:val="es-CL" w:eastAsia="es-CL"/>
        </w:rPr>
        <w:drawing>
          <wp:inline distT="0" distB="0" distL="0" distR="0" wp14:anchorId="3C5982FE" wp14:editId="34DB3F64">
            <wp:extent cx="488950" cy="438150"/>
            <wp:effectExtent l="0" t="0" r="6350" b="0"/>
            <wp:docPr id="1" name="Picture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35C35" w14:textId="786FB178" w:rsidR="00150293" w:rsidRDefault="00150293" w:rsidP="0015029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8F771" wp14:editId="7743A075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274320" cy="435610"/>
                <wp:effectExtent l="0" t="0" r="1206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3150D" w14:textId="77777777" w:rsidR="00150293" w:rsidRDefault="00150293" w:rsidP="0015029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8F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15pt;margin-top:-41.65pt;width:21.6pt;height:34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" strokecolor="white">
                <v:textbox style="mso-fit-shape-to-text:t">
                  <w:txbxContent>
                    <w:p w14:paraId="5103150D" w14:textId="77777777" w:rsidR="00150293" w:rsidRDefault="00150293" w:rsidP="0015029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14:paraId="3C3527A9" w14:textId="77777777" w:rsidR="00150293" w:rsidRDefault="00150293" w:rsidP="00150293">
      <w:pPr>
        <w:pStyle w:val="NoSpacing"/>
      </w:pPr>
      <w:r>
        <w:t>Asesoría Técnica Pedagógica 2020.</w:t>
      </w:r>
    </w:p>
    <w:p w14:paraId="5E3F4008" w14:textId="77777777" w:rsidR="00150293" w:rsidRDefault="00150293" w:rsidP="00150293">
      <w:pPr>
        <w:pStyle w:val="NoSpacing"/>
      </w:pPr>
    </w:p>
    <w:p w14:paraId="3B88513E" w14:textId="77777777" w:rsidR="00150293" w:rsidRDefault="00150293" w:rsidP="00150293">
      <w:pPr>
        <w:pStyle w:val="NoSpacing"/>
      </w:pPr>
    </w:p>
    <w:p w14:paraId="77A1854C" w14:textId="77777777" w:rsidR="00150293" w:rsidRDefault="00150293" w:rsidP="0015029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0A83A348" w14:textId="77777777" w:rsidR="00150293" w:rsidRDefault="00150293" w:rsidP="00150293">
      <w:pPr>
        <w:pStyle w:val="NoSpacing"/>
        <w:jc w:val="center"/>
        <w:rPr>
          <w:b/>
          <w:sz w:val="28"/>
          <w:u w:val="single"/>
        </w:rPr>
      </w:pPr>
    </w:p>
    <w:p w14:paraId="771BBF92" w14:textId="6EABE16E" w:rsidR="00150293" w:rsidRDefault="00150293" w:rsidP="00150293">
      <w:pPr>
        <w:pStyle w:val="NoSpacing"/>
        <w:jc w:val="both"/>
      </w:pPr>
      <w:r>
        <w:rPr>
          <w:rFonts w:cs="Arial"/>
          <w:b/>
          <w:noProof/>
          <w:lang w:eastAsia="es-CL"/>
        </w:rPr>
        <w:t>Asignatura: Matemática</w:t>
      </w:r>
    </w:p>
    <w:p w14:paraId="7E9129A3" w14:textId="77777777" w:rsidR="00150293" w:rsidRDefault="00150293" w:rsidP="00150293">
      <w:pPr>
        <w:pStyle w:val="NoSpacing"/>
        <w:jc w:val="both"/>
        <w:rPr>
          <w:b/>
        </w:rPr>
      </w:pPr>
      <w:r>
        <w:rPr>
          <w:b/>
        </w:rPr>
        <w:t>Nombre del docente: Pamela Rojas Jaramillo</w:t>
      </w:r>
    </w:p>
    <w:p w14:paraId="21F75E1C" w14:textId="77777777" w:rsidR="00150293" w:rsidRDefault="00150293" w:rsidP="00150293">
      <w:pPr>
        <w:pStyle w:val="NoSpacing"/>
        <w:jc w:val="both"/>
        <w:rPr>
          <w:b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34"/>
        <w:gridCol w:w="7026"/>
      </w:tblGrid>
      <w:tr w:rsidR="00150293" w14:paraId="448572D6" w14:textId="77777777" w:rsidTr="00150293">
        <w:trPr>
          <w:trHeight w:val="78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9E21072" w14:textId="77777777" w:rsidR="00150293" w:rsidRDefault="00150293">
            <w:pPr>
              <w:pStyle w:val="NoSpacing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09DA8B3" w14:textId="77777777" w:rsidR="00150293" w:rsidRDefault="00150293">
            <w:pPr>
              <w:pStyle w:val="NoSpacing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B5DB937" w14:textId="77777777" w:rsidR="00150293" w:rsidRDefault="00150293">
            <w:pPr>
              <w:pStyle w:val="NoSpacing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Temario de la prueba</w:t>
            </w:r>
          </w:p>
          <w:p w14:paraId="759732D1" w14:textId="77777777" w:rsidR="00150293" w:rsidRDefault="00150293">
            <w:pPr>
              <w:pStyle w:val="NoSpacing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0293" w:rsidRPr="00150293" w14:paraId="089E8A88" w14:textId="77777777" w:rsidTr="00150293">
        <w:trPr>
          <w:trHeight w:val="1424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5FC5" w14:textId="77777777" w:rsidR="00150293" w:rsidRDefault="00150293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3° básico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F537" w14:textId="4415169C" w:rsidR="00150293" w:rsidRDefault="00150293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Miércoles</w:t>
            </w:r>
            <w:r w:rsidR="00403B6E">
              <w:rPr>
                <w:b/>
                <w:bCs/>
                <w:color w:val="000000"/>
                <w:lang w:val="es-CL"/>
              </w:rPr>
              <w:t xml:space="preserve"> 9 </w:t>
            </w:r>
            <w:r>
              <w:rPr>
                <w:b/>
                <w:bCs/>
                <w:color w:val="000000"/>
                <w:lang w:val="es-CL"/>
              </w:rPr>
              <w:t>de diciembre 9:00 horas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DDDD" w14:textId="55704CCD" w:rsidR="00150293" w:rsidRDefault="00150293" w:rsidP="00150293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Nombre de la Unidad:</w:t>
            </w:r>
            <w:r>
              <w:rPr>
                <w:b/>
                <w:bCs/>
                <w:color w:val="000000"/>
                <w:lang w:val="es-CL"/>
              </w:rPr>
              <w:tab/>
              <w:t xml:space="preserve"> Números y operaciones</w:t>
            </w:r>
          </w:p>
          <w:p w14:paraId="4043EB16" w14:textId="3118BDA4" w:rsidR="00150293" w:rsidRDefault="00150293" w:rsidP="00150293">
            <w:pPr>
              <w:pStyle w:val="NoSpacing"/>
              <w:spacing w:line="276" w:lineRule="auto"/>
              <w:rPr>
                <w:b/>
                <w:bCs/>
                <w:i/>
                <w:color w:val="000000"/>
                <w:u w:val="single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                 </w:t>
            </w:r>
          </w:p>
        </w:tc>
      </w:tr>
      <w:tr w:rsidR="00150293" w:rsidRPr="00150293" w14:paraId="3374A94D" w14:textId="77777777" w:rsidTr="00150293">
        <w:trPr>
          <w:trHeight w:val="1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2739" w14:textId="77777777" w:rsidR="00150293" w:rsidRDefault="0015029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8CE" w14:textId="77777777" w:rsidR="00150293" w:rsidRDefault="00150293">
            <w:pPr>
              <w:spacing w:after="0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0B2C" w14:textId="77777777" w:rsidR="00150293" w:rsidRDefault="00150293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Contenidos: </w:t>
            </w:r>
          </w:p>
          <w:p w14:paraId="2802A81E" w14:textId="503F3A3A" w:rsidR="00150293" w:rsidRDefault="00150293" w:rsidP="00150293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                 1. Números.</w:t>
            </w:r>
          </w:p>
          <w:p w14:paraId="08F85846" w14:textId="24A9902C" w:rsidR="00150293" w:rsidRDefault="00150293" w:rsidP="00150293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                 2. Adición y sustracción.</w:t>
            </w:r>
          </w:p>
          <w:p w14:paraId="3A5F32F2" w14:textId="77777777" w:rsidR="00150293" w:rsidRDefault="00150293" w:rsidP="00150293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                 3. Multiplicación y división</w:t>
            </w:r>
          </w:p>
          <w:p w14:paraId="71324C9F" w14:textId="77777777" w:rsidR="00150293" w:rsidRPr="00150293" w:rsidRDefault="00150293" w:rsidP="00150293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                 4. Resolución de problemas.</w:t>
            </w:r>
          </w:p>
          <w:p w14:paraId="12572009" w14:textId="77777777" w:rsidR="00150293" w:rsidRDefault="00150293" w:rsidP="00150293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</w:p>
        </w:tc>
      </w:tr>
      <w:tr w:rsidR="00150293" w:rsidRPr="00150293" w14:paraId="46A573E5" w14:textId="77777777" w:rsidTr="00150293">
        <w:trPr>
          <w:trHeight w:val="1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B303" w14:textId="77777777" w:rsidR="00150293" w:rsidRDefault="0015029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2ADF" w14:textId="77777777" w:rsidR="00150293" w:rsidRDefault="00150293">
            <w:pPr>
              <w:spacing w:after="0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A01" w14:textId="3D1717D6" w:rsidR="00150293" w:rsidRPr="00150293" w:rsidRDefault="00150293">
            <w:pPr>
              <w:pStyle w:val="NoSpacing"/>
              <w:spacing w:line="276" w:lineRule="auto"/>
              <w:rPr>
                <w:b/>
                <w:bCs/>
                <w:color w:val="000000"/>
                <w:sz w:val="24"/>
                <w:szCs w:val="24"/>
                <w:lang w:val="es-CL"/>
              </w:rPr>
            </w:pPr>
            <w:r w:rsidRPr="00150293">
              <w:rPr>
                <w:b/>
                <w:bCs/>
                <w:color w:val="000000"/>
                <w:sz w:val="24"/>
                <w:szCs w:val="24"/>
                <w:lang w:val="es-CL"/>
              </w:rPr>
              <w:t>Modalidad Evaluativa: Prueba online</w:t>
            </w:r>
            <w:r w:rsidR="00403B6E">
              <w:rPr>
                <w:b/>
                <w:bCs/>
                <w:color w:val="000000"/>
                <w:sz w:val="24"/>
                <w:szCs w:val="24"/>
                <w:lang w:val="es-CL"/>
              </w:rPr>
              <w:t>, zoom</w:t>
            </w:r>
            <w:r w:rsidRPr="00150293">
              <w:rPr>
                <w:b/>
                <w:bCs/>
                <w:color w:val="000000"/>
                <w:sz w:val="24"/>
                <w:szCs w:val="24"/>
                <w:lang w:val="es-CL"/>
              </w:rPr>
              <w:t>.</w:t>
            </w:r>
          </w:p>
          <w:p w14:paraId="428F7CA8" w14:textId="77777777" w:rsidR="00150293" w:rsidRDefault="00150293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</w:p>
          <w:p w14:paraId="54138FCB" w14:textId="5657D1E7" w:rsidR="00150293" w:rsidRDefault="00403B6E">
            <w:pPr>
              <w:pStyle w:val="NoSpacing"/>
              <w:spacing w:line="276" w:lineRule="auto"/>
              <w:rPr>
                <w:b/>
                <w:bCs/>
                <w:color w:val="000000"/>
                <w:sz w:val="32"/>
                <w:szCs w:val="32"/>
                <w:lang w:val="es-CL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s-CL"/>
              </w:rPr>
              <w:t>Otro: El estudiante debe escribir un correo al comenzar la prueba.</w:t>
            </w:r>
          </w:p>
          <w:p w14:paraId="021C7685" w14:textId="77777777" w:rsidR="00403B6E" w:rsidRDefault="00403B6E">
            <w:pPr>
              <w:pStyle w:val="NoSpacing"/>
              <w:spacing w:line="276" w:lineRule="auto"/>
              <w:rPr>
                <w:b/>
                <w:bCs/>
                <w:color w:val="000000"/>
                <w:sz w:val="32"/>
                <w:szCs w:val="32"/>
                <w:lang w:val="es-CL"/>
              </w:rPr>
            </w:pPr>
          </w:p>
          <w:p w14:paraId="0D80379D" w14:textId="62AE1935" w:rsidR="00150293" w:rsidRDefault="00150293">
            <w:pPr>
              <w:pStyle w:val="NoSpacing"/>
              <w:spacing w:line="276" w:lineRule="auto"/>
              <w:rPr>
                <w:b/>
                <w:bCs/>
                <w:color w:val="000000"/>
                <w:sz w:val="28"/>
                <w:szCs w:val="28"/>
                <w:lang w:val="es-C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s-CL"/>
              </w:rPr>
              <w:t>La calificación de la prueba es el 40% de la nota final del Plan Preventivo.</w:t>
            </w:r>
          </w:p>
          <w:p w14:paraId="0AE245D9" w14:textId="77777777" w:rsidR="00150293" w:rsidRDefault="00150293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</w:p>
          <w:p w14:paraId="259E5812" w14:textId="77777777" w:rsidR="00150293" w:rsidRDefault="00150293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</w:p>
        </w:tc>
      </w:tr>
    </w:tbl>
    <w:p w14:paraId="545BEB5C" w14:textId="77777777" w:rsidR="00150293" w:rsidRDefault="00150293" w:rsidP="00150293">
      <w:pPr>
        <w:rPr>
          <w:lang w:val="es-CL"/>
        </w:rPr>
      </w:pPr>
    </w:p>
    <w:p w14:paraId="56832350" w14:textId="77777777" w:rsidR="00150293" w:rsidRPr="00150293" w:rsidRDefault="00150293">
      <w:pPr>
        <w:rPr>
          <w:lang w:val="es-CL"/>
        </w:rPr>
      </w:pPr>
    </w:p>
    <w:sectPr w:rsidR="00150293" w:rsidRPr="00150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93"/>
    <w:rsid w:val="00150293"/>
    <w:rsid w:val="0040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F763"/>
  <w15:chartTrackingRefBased/>
  <w15:docId w15:val="{CB0E0EFA-3E29-4E7F-AF88-A2EDB45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93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293"/>
    <w:pPr>
      <w:spacing w:after="0" w:line="240" w:lineRule="auto"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2020-11-25T19:45:00Z</dcterms:created>
  <dcterms:modified xsi:type="dcterms:W3CDTF">2020-11-27T00:35:00Z</dcterms:modified>
</cp:coreProperties>
</file>