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C8B" w:rsidRPr="00BC67E0" w:rsidRDefault="000479ED" w:rsidP="00C84C8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8B0ECFF" wp14:editId="4680BFF6">
            <wp:simplePos x="0" y="0"/>
            <wp:positionH relativeFrom="margin">
              <wp:posOffset>-59055</wp:posOffset>
            </wp:positionH>
            <wp:positionV relativeFrom="paragraph">
              <wp:posOffset>0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C8B"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12B97" wp14:editId="490216EC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C8B" w:rsidRPr="00D036F4" w:rsidRDefault="00C84C8B" w:rsidP="00C84C8B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C84C8B" w:rsidRPr="00D036F4" w:rsidRDefault="00C84C8B" w:rsidP="00C84C8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C84C8B" w:rsidRDefault="00C84C8B" w:rsidP="00C84C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12B9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C84C8B" w:rsidRPr="00D036F4" w:rsidRDefault="00C84C8B" w:rsidP="00C84C8B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C84C8B" w:rsidRPr="00D036F4" w:rsidRDefault="00C84C8B" w:rsidP="00C84C8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C84C8B" w:rsidRDefault="00C84C8B" w:rsidP="00C84C8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C8B"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C84C8B" w:rsidRPr="00BC67E0" w:rsidRDefault="00C84C8B" w:rsidP="00C84C8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C84C8B" w:rsidRPr="00B34ABD" w:rsidRDefault="00C84C8B" w:rsidP="00C84C8B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C84C8B" w:rsidRDefault="00C84C8B" w:rsidP="00C84C8B">
      <w:pPr>
        <w:pStyle w:val="Sinespaciado"/>
      </w:pPr>
    </w:p>
    <w:p w:rsidR="00660CA5" w:rsidRDefault="00660CA5" w:rsidP="00C84C8B">
      <w:pPr>
        <w:pStyle w:val="Sinespaciado"/>
      </w:pPr>
    </w:p>
    <w:p w:rsidR="00660CA5" w:rsidRDefault="00B22FFA" w:rsidP="00660CA5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C84C8B" w:rsidRPr="0097068E">
        <w:rPr>
          <w:rFonts w:ascii="Arial" w:hAnsi="Arial" w:cs="Arial"/>
          <w:b/>
          <w:bCs/>
          <w:sz w:val="20"/>
          <w:szCs w:val="20"/>
        </w:rPr>
        <w:t xml:space="preserve">GUÍA DE </w:t>
      </w:r>
      <w:r w:rsidR="00204360">
        <w:rPr>
          <w:rFonts w:ascii="Arial" w:hAnsi="Arial" w:cs="Arial"/>
          <w:b/>
          <w:bCs/>
          <w:sz w:val="20"/>
          <w:szCs w:val="20"/>
        </w:rPr>
        <w:t>ESTUDIO</w:t>
      </w:r>
    </w:p>
    <w:p w:rsidR="00C84C8B" w:rsidRDefault="00B22FFA" w:rsidP="00660CA5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C84C8B" w:rsidRPr="0097068E">
        <w:rPr>
          <w:rFonts w:ascii="Arial" w:hAnsi="Arial" w:cs="Arial"/>
          <w:b/>
          <w:bCs/>
          <w:sz w:val="20"/>
          <w:szCs w:val="20"/>
        </w:rPr>
        <w:t>AMBIENTES NATURALES DE CHILE</w:t>
      </w:r>
    </w:p>
    <w:p w:rsidR="00204360" w:rsidRDefault="00204360" w:rsidP="00660CA5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GoBack"/>
      <w:bookmarkEnd w:id="1"/>
    </w:p>
    <w:p w:rsidR="00204360" w:rsidRPr="00B72D3A" w:rsidRDefault="00204360" w:rsidP="00204360">
      <w:r w:rsidRPr="00B72D3A">
        <w:rPr>
          <w:rFonts w:ascii="Verdana" w:hAnsi="Verdana"/>
          <w:b/>
          <w:bCs/>
        </w:rPr>
        <w:t>Oportunidades de un ambiente natural</w:t>
      </w:r>
      <w:r w:rsidRPr="00B72D3A">
        <w:rPr>
          <w:rFonts w:ascii="Verdana" w:hAnsi="Verdana"/>
        </w:rPr>
        <w:t>: son aquellas características de un determinado ambiente natural que las personas pueden aprovechar para su beneficio</w:t>
      </w:r>
      <w:r>
        <w:rPr>
          <w:rFonts w:ascii="Verdana" w:hAnsi="Verdana"/>
        </w:rPr>
        <w:t>, representan una oportunidad para quienes viven en ese ambiente.</w:t>
      </w:r>
    </w:p>
    <w:p w:rsidR="00204360" w:rsidRDefault="00204360" w:rsidP="00204360">
      <w:pPr>
        <w:rPr>
          <w:rFonts w:ascii="Verdana" w:hAnsi="Verdana"/>
        </w:rPr>
      </w:pPr>
      <w:r w:rsidRPr="00C84C8B">
        <w:rPr>
          <w:rFonts w:ascii="Verdana" w:hAnsi="Verdana"/>
          <w:b/>
          <w:bCs/>
        </w:rPr>
        <w:t>Desafíos</w:t>
      </w:r>
      <w:r w:rsidRPr="00B72D3A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de un ambiente natural: </w:t>
      </w:r>
      <w:r w:rsidRPr="00B72D3A">
        <w:rPr>
          <w:rFonts w:ascii="Verdana" w:hAnsi="Verdana"/>
        </w:rPr>
        <w:t>son aquellas características de un determinado ambiente natural que de alguna</w:t>
      </w:r>
      <w:r>
        <w:rPr>
          <w:rFonts w:ascii="Verdana" w:hAnsi="Verdana"/>
        </w:rPr>
        <w:t xml:space="preserve"> manera representan un problema, por lo que se transforman en un desafío para las personas que allí viven. </w:t>
      </w:r>
    </w:p>
    <w:tbl>
      <w:tblPr>
        <w:tblStyle w:val="Tablaconcuadrcula"/>
        <w:tblpPr w:leftFromText="141" w:rightFromText="141" w:vertAnchor="page" w:horzAnchor="margin" w:tblpY="4846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4111"/>
      </w:tblGrid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Ambiente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Desértico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Altipl</w:t>
            </w:r>
            <w:r>
              <w:rPr>
                <w:rFonts w:ascii="Verdana" w:hAnsi="Verdana"/>
                <w:b/>
                <w:bCs/>
              </w:rPr>
              <w:t>á</w:t>
            </w:r>
            <w:r w:rsidRPr="00C84C8B">
              <w:rPr>
                <w:rFonts w:ascii="Verdana" w:hAnsi="Verdana"/>
                <w:b/>
                <w:bCs/>
              </w:rPr>
              <w:t>n</w:t>
            </w:r>
            <w:r>
              <w:rPr>
                <w:rFonts w:ascii="Verdana" w:hAnsi="Verdana"/>
                <w:b/>
                <w:bCs/>
              </w:rPr>
              <w:t>ico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Ubicación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Norte Grande, en la depresión intermedia, desde el límite norte hasta el río Copiapó.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Norte Grande, en la cordillera de los Andes.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Características físicas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Pampas separadas por quebradas, aridez (falta de humedad), lluvias escasas o inexistentes y gran oscilación térmica (diferencia de temperaturas).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Grandes extensiones amesetadas por relleno de material volcánico (altiplano), lluvias de verano y temperaturas más bajas que en el desierto.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Vegetación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Xerófita (adaptada a la aridez), especialmente cactus.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Xerófita, en especial pastos duros como la llareta.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Disponibilidad de agua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Agua escasa, disponible solo en quebradas y oasis del desierto.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Disponible en aguadas y humedales cordilleranos (bofedales).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Oportunidades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 xml:space="preserve">Potencialidad de energía solar. 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 xml:space="preserve">Abundancia de recursos mineros. 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Oasis de las quebradas.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 xml:space="preserve">Aprovechamiento de los </w:t>
            </w:r>
            <w:r w:rsidRPr="00E2156E">
              <w:rPr>
                <w:rFonts w:ascii="Verdana" w:hAnsi="Verdana"/>
                <w:b/>
                <w:bCs/>
              </w:rPr>
              <w:t>bofedales</w:t>
            </w:r>
            <w:r w:rsidRPr="00C84C8B">
              <w:rPr>
                <w:rFonts w:ascii="Verdana" w:hAnsi="Verdana"/>
              </w:rPr>
              <w:t xml:space="preserve"> para el pastoreo. 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 xml:space="preserve">Aprovechamiento agrícola de las lluvias de verano. 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 xml:space="preserve">Exportación de gramíneas y cereales autóctonos. 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Posibilidad de construcción de viviendas de adobe de bajo costo.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Desafíos</w:t>
            </w:r>
          </w:p>
        </w:tc>
        <w:tc>
          <w:tcPr>
            <w:tcW w:w="3827" w:type="dxa"/>
          </w:tcPr>
          <w:p w:rsidR="008E5963" w:rsidRDefault="008E5963" w:rsidP="008E5963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8E5963">
              <w:rPr>
                <w:rFonts w:ascii="Verdana" w:hAnsi="Verdana"/>
              </w:rPr>
              <w:t>Minimizar el impacto ambiental de la actividad minera y la industria termoeléctrica.</w:t>
            </w:r>
          </w:p>
          <w:p w:rsidR="008E5963" w:rsidRPr="008E5963" w:rsidRDefault="008E5963" w:rsidP="008E5963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8E5963">
              <w:rPr>
                <w:rFonts w:ascii="Verdana" w:hAnsi="Verdana"/>
              </w:rPr>
              <w:t>Aprovechamiento de las escasas fuentes de agua y la implementación de energía solar.</w:t>
            </w:r>
          </w:p>
          <w:p w:rsidR="008E5963" w:rsidRPr="008E5963" w:rsidRDefault="008E5963" w:rsidP="008E5963">
            <w:pPr>
              <w:pStyle w:val="Prrafodelista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8E5963">
              <w:rPr>
                <w:rFonts w:ascii="Verdana" w:hAnsi="Verdana"/>
              </w:rPr>
              <w:t>Generar políticas de prevención de riesgos (sismos y avalanchas entre otros).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Construcción de viviendas seguras usando el adobe como material.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Retención de la población que tiende a emigrar a las ciudades.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Generar políticas de prevención de riesgos (sismos, erupciones y avalanchas, entre otros)</w:t>
            </w:r>
          </w:p>
        </w:tc>
      </w:tr>
    </w:tbl>
    <w:p w:rsidR="00E2156E" w:rsidRDefault="00E2156E" w:rsidP="00204360">
      <w:pPr>
        <w:jc w:val="both"/>
        <w:rPr>
          <w:rFonts w:ascii="Verdana" w:hAnsi="Verdana"/>
          <w:b/>
          <w:bCs/>
        </w:rPr>
      </w:pPr>
    </w:p>
    <w:p w:rsidR="00E2156E" w:rsidRDefault="00E2156E" w:rsidP="00204360">
      <w:pPr>
        <w:jc w:val="both"/>
        <w:rPr>
          <w:rFonts w:ascii="Verdana" w:hAnsi="Verdana"/>
          <w:b/>
          <w:bCs/>
        </w:rPr>
      </w:pPr>
    </w:p>
    <w:p w:rsidR="00E2156E" w:rsidRDefault="00E2156E" w:rsidP="00204360">
      <w:pPr>
        <w:jc w:val="both"/>
        <w:rPr>
          <w:rFonts w:ascii="Verdana" w:hAnsi="Verdana"/>
          <w:b/>
          <w:bCs/>
        </w:rPr>
      </w:pPr>
    </w:p>
    <w:p w:rsidR="00204360" w:rsidRPr="009E4138" w:rsidRDefault="00E2156E" w:rsidP="0020436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</w:rPr>
        <w:t>*</w:t>
      </w:r>
      <w:r w:rsidR="00204360" w:rsidRPr="00C84C8B">
        <w:rPr>
          <w:rFonts w:ascii="Verdana" w:hAnsi="Verdana"/>
          <w:b/>
          <w:bCs/>
        </w:rPr>
        <w:t>Bofedales:</w:t>
      </w:r>
      <w:r w:rsidR="00204360" w:rsidRPr="00C84C8B">
        <w:rPr>
          <w:rFonts w:ascii="Verdana" w:hAnsi="Verdana"/>
        </w:rPr>
        <w:t xml:space="preserve"> Un bofedal es un humedal de altura, y se considera una pradera nativa poco extensa con permanente humedad. Los vegetales o plantas que habitan el bofedal reciben el nombre de "vegetales hidrofílicos". </w:t>
      </w:r>
    </w:p>
    <w:p w:rsidR="00204360" w:rsidRPr="00C84C8B" w:rsidRDefault="00204360" w:rsidP="0020436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2356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4110"/>
      </w:tblGrid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Ambiente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Costero árido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Costero templado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Ubicación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Norte Grande y Norte Chico, en la planicie costera y la cordillera de la Costa.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En la costa, desde la desembocadura del Aconcagua hasta Chiloé.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Características físicas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Planicies costeras estrechas o la cordillera de la Costa terminada en un murallón vertical (farellón costero). Menor oscilación térmica que en el desierto.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Planicie costera amplia, cortada por los ríos. Estaciones del año marcadas; temperaturas muy moderadas; período seco en verano y mayor humedad ambiental que en el interior.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Vegetación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Xerófita, en especial cactáceas, arbustos espinosos y hierbas.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Mesófita (adaptada a ambientes de humedad intermedia), especialmente hierbas, matorrales y arbustos.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Disponibilidad de agua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Escasa. La humedad es proporcionada por la camanchaca (niebla matinal costera)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Mayor disponibilidad de agua que en los ambientes áridos del norte. Los ríos tienen caudal permanente con crecidas en invierno (lluvias) y primavera (deshielos).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Oportunidades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Aprovechamiento agrícola de la camanchaca.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Abundancia de recursos pesqueros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Condiciones favorables para el asentamiento humano.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Condiciones adecuadas para la agricultura y la silvicultura.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Condiciones favorables para el turismo.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Desafíos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Aprovechamiento de la camanchaca como fuente de agua.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Minimizar la contaminación de las aguas marinas.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Evitar la sobreexplotación de los recursos pesqueros.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Generar políticas de prevención de riesgos (sismos, tsunamis y sequías, entre otros).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Minimizar la contaminación de las aguas marinas.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Evitar la sobreexplotación de los recursos pesqueros.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Generar políticas de prevención de riesgos (ante sismos, tsunamis, sequías e incendios forestales, entre otros).</w:t>
            </w:r>
          </w:p>
        </w:tc>
      </w:tr>
    </w:tbl>
    <w:p w:rsidR="00204360" w:rsidRDefault="00204360" w:rsidP="00204360"/>
    <w:p w:rsidR="00C84C8B" w:rsidRPr="0097068E" w:rsidRDefault="00C84C8B" w:rsidP="00C84C8B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92772" w:rsidRDefault="00292772" w:rsidP="00292772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1111"/>
        <w:tblW w:w="10632" w:type="dxa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4541"/>
      </w:tblGrid>
      <w:tr w:rsidR="00292772" w:rsidRPr="00E54E3D" w:rsidTr="00292772">
        <w:tc>
          <w:tcPr>
            <w:tcW w:w="1413" w:type="dxa"/>
          </w:tcPr>
          <w:p w:rsidR="00292772" w:rsidRPr="00C84C8B" w:rsidRDefault="00292772" w:rsidP="00292772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Ambiente</w:t>
            </w:r>
          </w:p>
        </w:tc>
        <w:tc>
          <w:tcPr>
            <w:tcW w:w="4678" w:type="dxa"/>
          </w:tcPr>
          <w:p w:rsidR="00292772" w:rsidRPr="00C84C8B" w:rsidRDefault="00292772" w:rsidP="00292772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B664D0">
              <w:rPr>
                <w:rFonts w:ascii="Verdana" w:hAnsi="Verdana"/>
                <w:b/>
                <w:bCs/>
              </w:rPr>
              <w:t>Mediterráneo</w:t>
            </w:r>
          </w:p>
        </w:tc>
        <w:tc>
          <w:tcPr>
            <w:tcW w:w="4541" w:type="dxa"/>
          </w:tcPr>
          <w:p w:rsidR="00292772" w:rsidRPr="00C84C8B" w:rsidRDefault="00292772" w:rsidP="00292772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Andino</w:t>
            </w:r>
          </w:p>
        </w:tc>
      </w:tr>
      <w:tr w:rsidR="00292772" w:rsidRPr="00E54E3D" w:rsidTr="00292772">
        <w:tc>
          <w:tcPr>
            <w:tcW w:w="1413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Ubicación</w:t>
            </w:r>
          </w:p>
        </w:tc>
        <w:tc>
          <w:tcPr>
            <w:tcW w:w="4678" w:type="dxa"/>
          </w:tcPr>
          <w:p w:rsidR="00292772" w:rsidRPr="00C84C8B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 xml:space="preserve">Entre el río Aconcagua y el río Biobío. </w:t>
            </w:r>
          </w:p>
        </w:tc>
        <w:tc>
          <w:tcPr>
            <w:tcW w:w="4541" w:type="dxa"/>
          </w:tcPr>
          <w:p w:rsidR="00292772" w:rsidRPr="00C84C8B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Cordillera de los Andes (sector oriental del territorio chileno americano).</w:t>
            </w:r>
          </w:p>
        </w:tc>
      </w:tr>
      <w:tr w:rsidR="00292772" w:rsidRPr="00E54E3D" w:rsidTr="00292772">
        <w:tc>
          <w:tcPr>
            <w:tcW w:w="1413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Características físicas</w:t>
            </w:r>
          </w:p>
        </w:tc>
        <w:tc>
          <w:tcPr>
            <w:tcW w:w="4678" w:type="dxa"/>
          </w:tcPr>
          <w:p w:rsidR="00292772" w:rsidRPr="00C84C8B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Al sur del valle del Aconcagua aparece un relieve de cuencas y luego una gran llanura cortada solo por los ríos. Tiene cuatro estaciones bien marcadas, temperaturas templadas (moderadas) con un período lluvioso y otro seco.</w:t>
            </w:r>
          </w:p>
        </w:tc>
        <w:tc>
          <w:tcPr>
            <w:tcW w:w="4541" w:type="dxa"/>
          </w:tcPr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Grandes montañas que conforman la cordillera de los Andes. Su altura va disminuyendo de norte a sur.</w:t>
            </w:r>
          </w:p>
          <w:p w:rsidR="00292772" w:rsidRPr="00C84C8B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La temperatura disminuye con la altura</w:t>
            </w:r>
            <w:r>
              <w:rPr>
                <w:rFonts w:ascii="Verdana" w:hAnsi="Verdana"/>
              </w:rPr>
              <w:t>.</w:t>
            </w:r>
          </w:p>
        </w:tc>
      </w:tr>
      <w:tr w:rsidR="00292772" w:rsidRPr="00E54E3D" w:rsidTr="00292772">
        <w:tc>
          <w:tcPr>
            <w:tcW w:w="1413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Vegetación</w:t>
            </w:r>
          </w:p>
        </w:tc>
        <w:tc>
          <w:tcPr>
            <w:tcW w:w="4678" w:type="dxa"/>
          </w:tcPr>
          <w:p w:rsidR="00292772" w:rsidRPr="00C84C8B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Mesófita (adaptada a ambientes de humedad intermedia), especialmente hierbas, matorrales y arbustos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4541" w:type="dxa"/>
          </w:tcPr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Aumenta de norte a sur.</w:t>
            </w:r>
          </w:p>
          <w:p w:rsidR="00292772" w:rsidRPr="00D6375C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Disminuye con la altura (en los faldeos es similar a la depresión intermedia y al llegar a los hielos es casi inexistente).</w:t>
            </w:r>
          </w:p>
          <w:p w:rsidR="00292772" w:rsidRPr="00C84C8B" w:rsidRDefault="00292772" w:rsidP="00292772">
            <w:pPr>
              <w:pStyle w:val="Sinespaciado"/>
              <w:ind w:left="360"/>
              <w:rPr>
                <w:rFonts w:ascii="Verdana" w:hAnsi="Verdana"/>
              </w:rPr>
            </w:pPr>
          </w:p>
        </w:tc>
      </w:tr>
      <w:tr w:rsidR="00292772" w:rsidRPr="00E54E3D" w:rsidTr="00292772">
        <w:tc>
          <w:tcPr>
            <w:tcW w:w="1413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Disponibilidad de agua</w:t>
            </w:r>
          </w:p>
        </w:tc>
        <w:tc>
          <w:tcPr>
            <w:tcW w:w="4678" w:type="dxa"/>
          </w:tcPr>
          <w:p w:rsidR="00292772" w:rsidRPr="00C84C8B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Mayor disponibilidad de agua que en los ambientes áridos. Los ríos tienen caudal permanente.</w:t>
            </w:r>
          </w:p>
        </w:tc>
        <w:tc>
          <w:tcPr>
            <w:tcW w:w="4541" w:type="dxa"/>
          </w:tcPr>
          <w:p w:rsidR="00292772" w:rsidRPr="00D6375C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Grandes reservas de agua sólida en los glaciares cordilleranos y disponibilidad de agua líquida proveniente de los deshielos.</w:t>
            </w:r>
          </w:p>
          <w:p w:rsidR="00292772" w:rsidRPr="00C84C8B" w:rsidRDefault="00292772" w:rsidP="00292772">
            <w:pPr>
              <w:pStyle w:val="Sinespaciado"/>
              <w:ind w:left="360"/>
              <w:rPr>
                <w:rFonts w:ascii="Verdana" w:hAnsi="Verdana"/>
              </w:rPr>
            </w:pPr>
          </w:p>
        </w:tc>
      </w:tr>
      <w:tr w:rsidR="00292772" w:rsidRPr="00E54E3D" w:rsidTr="00292772">
        <w:tc>
          <w:tcPr>
            <w:tcW w:w="1413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Oportunidades</w:t>
            </w:r>
          </w:p>
        </w:tc>
        <w:tc>
          <w:tcPr>
            <w:tcW w:w="4678" w:type="dxa"/>
          </w:tcPr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Condiciones favorables para el asentamiento humano.</w:t>
            </w:r>
          </w:p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Condiciones óptimas para la agricultura, especialmente de frutas y cereales.</w:t>
            </w:r>
          </w:p>
          <w:p w:rsidR="00292772" w:rsidRPr="00C84C8B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Condiciones favorables para el desarrollo de la industria alimentaria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4541" w:type="dxa"/>
          </w:tcPr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Riqueza en recursos minerales.</w:t>
            </w:r>
          </w:p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 xml:space="preserve">Reservas de agua.  </w:t>
            </w:r>
          </w:p>
          <w:p w:rsidR="00292772" w:rsidRPr="00D6375C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Existencia de pasos cordilleranos que posibilitan vías internacionales.</w:t>
            </w:r>
          </w:p>
          <w:p w:rsidR="00292772" w:rsidRPr="00C84C8B" w:rsidRDefault="00292772" w:rsidP="00292772">
            <w:pPr>
              <w:pStyle w:val="Sinespaciado"/>
              <w:rPr>
                <w:rFonts w:ascii="Verdana" w:hAnsi="Verdana"/>
              </w:rPr>
            </w:pPr>
          </w:p>
        </w:tc>
      </w:tr>
      <w:tr w:rsidR="00292772" w:rsidRPr="00E54E3D" w:rsidTr="00292772">
        <w:tc>
          <w:tcPr>
            <w:tcW w:w="1413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Desafíos</w:t>
            </w:r>
          </w:p>
        </w:tc>
        <w:tc>
          <w:tcPr>
            <w:tcW w:w="4678" w:type="dxa"/>
          </w:tcPr>
          <w:p w:rsidR="00292772" w:rsidRPr="00B664D0" w:rsidRDefault="00292772" w:rsidP="00292772">
            <w:pPr>
              <w:pStyle w:val="Prrafodelista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Evitar la disminución del suelo agrícola por uso habitacional o industrial.</w:t>
            </w:r>
          </w:p>
          <w:p w:rsidR="00292772" w:rsidRPr="00B664D0" w:rsidRDefault="00292772" w:rsidP="00292772">
            <w:pPr>
              <w:pStyle w:val="Prrafodelista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Administrar la excesiva concentración de población.</w:t>
            </w:r>
          </w:p>
          <w:p w:rsidR="00292772" w:rsidRPr="00B664D0" w:rsidRDefault="00292772" w:rsidP="00292772">
            <w:pPr>
              <w:pStyle w:val="Prrafodelista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Tomar medidas de protección ambiental para evitar la contaminación de suelos, aguas y aire.</w:t>
            </w:r>
          </w:p>
          <w:p w:rsidR="00292772" w:rsidRPr="00B664D0" w:rsidRDefault="00292772" w:rsidP="00292772">
            <w:pPr>
              <w:pStyle w:val="Prrafodelista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Generar políticas de prevención de riesgos (ante sismos, erupciones, inundaciones, deslizamientos de tierra o nieve, sequías e incendios forestales, entre otros).</w:t>
            </w:r>
          </w:p>
        </w:tc>
        <w:tc>
          <w:tcPr>
            <w:tcW w:w="4541" w:type="dxa"/>
          </w:tcPr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Preservación de los recursos hídricos.</w:t>
            </w:r>
          </w:p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Mejoramiento de los caminos y carreteras en los pasos cordilleranos.</w:t>
            </w:r>
          </w:p>
          <w:p w:rsidR="00292772" w:rsidRPr="00C84C8B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Generar políticas de prevención de riesgos (sismos, erupciones volcánicas, olas de frío, temporales de viento, cortes de caminos y cierres de pasos por avalanchas de nieve, derrumbes y deslizamientos de tierra, barro y piedras, entre otros).</w:t>
            </w:r>
          </w:p>
        </w:tc>
      </w:tr>
    </w:tbl>
    <w:p w:rsidR="00292772" w:rsidRDefault="00292772" w:rsidP="00292772">
      <w:pPr>
        <w:ind w:firstLine="75"/>
        <w:rPr>
          <w:rFonts w:ascii="Verdana" w:hAnsi="Verdana"/>
        </w:rPr>
      </w:pPr>
    </w:p>
    <w:p w:rsidR="00292772" w:rsidRPr="00C84C8B" w:rsidRDefault="00292772" w:rsidP="00292772">
      <w:pPr>
        <w:rPr>
          <w:sz w:val="20"/>
          <w:szCs w:val="20"/>
        </w:rPr>
      </w:pPr>
    </w:p>
    <w:p w:rsidR="00292772" w:rsidRDefault="00292772" w:rsidP="00292772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20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292772" w:rsidRPr="00E54E3D" w:rsidTr="00C56B73">
        <w:tc>
          <w:tcPr>
            <w:tcW w:w="2689" w:type="dxa"/>
          </w:tcPr>
          <w:p w:rsidR="00292772" w:rsidRPr="00C84C8B" w:rsidRDefault="00292772" w:rsidP="00C56B73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lastRenderedPageBreak/>
              <w:t>Ambiente</w:t>
            </w:r>
          </w:p>
        </w:tc>
        <w:tc>
          <w:tcPr>
            <w:tcW w:w="6237" w:type="dxa"/>
          </w:tcPr>
          <w:p w:rsidR="00292772" w:rsidRPr="00C84C8B" w:rsidRDefault="00292772" w:rsidP="00C56B73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9C0747">
              <w:rPr>
                <w:rFonts w:ascii="Verdana" w:hAnsi="Verdana"/>
                <w:b/>
                <w:bCs/>
              </w:rPr>
              <w:t>Templado lluvioso</w:t>
            </w:r>
          </w:p>
        </w:tc>
      </w:tr>
      <w:tr w:rsidR="00292772" w:rsidRPr="00E54E3D" w:rsidTr="00C56B73">
        <w:tc>
          <w:tcPr>
            <w:tcW w:w="2689" w:type="dxa"/>
          </w:tcPr>
          <w:p w:rsidR="00292772" w:rsidRPr="00C84C8B" w:rsidRDefault="00292772" w:rsidP="00C56B73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Ubicación</w:t>
            </w:r>
          </w:p>
        </w:tc>
        <w:tc>
          <w:tcPr>
            <w:tcW w:w="6237" w:type="dxa"/>
          </w:tcPr>
          <w:p w:rsidR="00292772" w:rsidRPr="00C84C8B" w:rsidRDefault="00292772" w:rsidP="00292772">
            <w:pPr>
              <w:pStyle w:val="Sinespaciado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Desde el río Biobío hasta Chiloé.</w:t>
            </w:r>
          </w:p>
        </w:tc>
      </w:tr>
      <w:tr w:rsidR="00292772" w:rsidRPr="00E54E3D" w:rsidTr="00C56B73">
        <w:tc>
          <w:tcPr>
            <w:tcW w:w="2689" w:type="dxa"/>
          </w:tcPr>
          <w:p w:rsidR="00292772" w:rsidRPr="00C84C8B" w:rsidRDefault="00292772" w:rsidP="00C56B73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Características físicas</w:t>
            </w:r>
          </w:p>
        </w:tc>
        <w:tc>
          <w:tcPr>
            <w:tcW w:w="6237" w:type="dxa"/>
          </w:tcPr>
          <w:p w:rsidR="00292772" w:rsidRDefault="00292772" w:rsidP="00292772">
            <w:pPr>
              <w:pStyle w:val="Sinespaciado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Depresión intermedia en forma de una extensa llanura cortada por los ríos. Al sur del canal de Chacao es ocupada parcialmente por el mar.</w:t>
            </w:r>
          </w:p>
          <w:p w:rsidR="00292772" w:rsidRDefault="00292772" w:rsidP="00292772">
            <w:pPr>
              <w:pStyle w:val="Sinespaciado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Las temperaturas son templadas, aunque descienden hacia el sur.</w:t>
            </w:r>
          </w:p>
          <w:p w:rsidR="00292772" w:rsidRPr="00C84C8B" w:rsidRDefault="00292772" w:rsidP="00292772">
            <w:pPr>
              <w:pStyle w:val="Sinespaciado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Las lluvias aumentan hacia el sur, registrándose todo el año con un notorio aumento en el invierno</w:t>
            </w:r>
            <w:r>
              <w:rPr>
                <w:rFonts w:ascii="Verdana" w:hAnsi="Verdana"/>
              </w:rPr>
              <w:t>.</w:t>
            </w:r>
          </w:p>
        </w:tc>
      </w:tr>
      <w:tr w:rsidR="00292772" w:rsidRPr="00E54E3D" w:rsidTr="00C56B73">
        <w:tc>
          <w:tcPr>
            <w:tcW w:w="2689" w:type="dxa"/>
          </w:tcPr>
          <w:p w:rsidR="00292772" w:rsidRPr="00C84C8B" w:rsidRDefault="00292772" w:rsidP="00C56B73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Vegetación</w:t>
            </w:r>
          </w:p>
        </w:tc>
        <w:tc>
          <w:tcPr>
            <w:tcW w:w="6237" w:type="dxa"/>
          </w:tcPr>
          <w:p w:rsidR="00292772" w:rsidRPr="00C84C8B" w:rsidRDefault="00292772" w:rsidP="00292772">
            <w:pPr>
              <w:pStyle w:val="Sinespaciado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Hidrófita (adaptada a ambientes con abundancia de agua). Bosques templados lluviosos formados por diversas especies de árboles como alerce, ciprés, araucaria, coigüe, raulí, tepa, roble y lenga; enredaderas, hierbas, helechos, matorrales y arbusto</w:t>
            </w:r>
          </w:p>
        </w:tc>
      </w:tr>
      <w:tr w:rsidR="00292772" w:rsidRPr="00E54E3D" w:rsidTr="00C56B73">
        <w:tc>
          <w:tcPr>
            <w:tcW w:w="2689" w:type="dxa"/>
          </w:tcPr>
          <w:p w:rsidR="00292772" w:rsidRPr="00C84C8B" w:rsidRDefault="00292772" w:rsidP="00C56B73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Disponibilidad de agua</w:t>
            </w:r>
          </w:p>
        </w:tc>
        <w:tc>
          <w:tcPr>
            <w:tcW w:w="6237" w:type="dxa"/>
          </w:tcPr>
          <w:p w:rsidR="00292772" w:rsidRPr="00C84C8B" w:rsidRDefault="00292772" w:rsidP="00292772">
            <w:pPr>
              <w:pStyle w:val="Sinespaciado"/>
              <w:numPr>
                <w:ilvl w:val="0"/>
                <w:numId w:val="14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Gran disponibilidad de agua y ríos de gran caudal permanente</w:t>
            </w:r>
            <w:r>
              <w:rPr>
                <w:rFonts w:ascii="Verdana" w:hAnsi="Verdana"/>
              </w:rPr>
              <w:t>.</w:t>
            </w:r>
          </w:p>
        </w:tc>
      </w:tr>
      <w:tr w:rsidR="00292772" w:rsidRPr="00E54E3D" w:rsidTr="00C56B73">
        <w:tc>
          <w:tcPr>
            <w:tcW w:w="2689" w:type="dxa"/>
          </w:tcPr>
          <w:p w:rsidR="00292772" w:rsidRPr="00C84C8B" w:rsidRDefault="00292772" w:rsidP="00C56B73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Oportunidades</w:t>
            </w:r>
          </w:p>
        </w:tc>
        <w:tc>
          <w:tcPr>
            <w:tcW w:w="6237" w:type="dxa"/>
          </w:tcPr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Condiciones óptimas para la agricultura cerealera.</w:t>
            </w:r>
          </w:p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 xml:space="preserve">Condiciones óptimas para el desarrollo de la ganadería y las industrias asociadas (carnes, embutidos, lácteos, cueros). </w:t>
            </w:r>
          </w:p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Condiciones óptimas para el desarrollo de la silvicultura y las industrias asociadas (maderera y celulosa).</w:t>
            </w:r>
          </w:p>
          <w:p w:rsidR="00292772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Condiciones óptimas para la producción de energía hidroeléctrica.</w:t>
            </w:r>
          </w:p>
          <w:p w:rsidR="00292772" w:rsidRPr="00C84C8B" w:rsidRDefault="00292772" w:rsidP="00292772">
            <w:pPr>
              <w:pStyle w:val="Sinespaciad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Condiciones muy favorables para el desarrollo de la industria turística</w:t>
            </w:r>
            <w:r>
              <w:rPr>
                <w:rFonts w:ascii="Verdana" w:hAnsi="Verdana"/>
              </w:rPr>
              <w:t>.</w:t>
            </w:r>
          </w:p>
        </w:tc>
      </w:tr>
      <w:tr w:rsidR="00292772" w:rsidRPr="00E54E3D" w:rsidTr="00C56B73">
        <w:tc>
          <w:tcPr>
            <w:tcW w:w="2689" w:type="dxa"/>
          </w:tcPr>
          <w:p w:rsidR="00292772" w:rsidRPr="00C84C8B" w:rsidRDefault="00292772" w:rsidP="00C56B73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Desafíos</w:t>
            </w:r>
          </w:p>
        </w:tc>
        <w:tc>
          <w:tcPr>
            <w:tcW w:w="6237" w:type="dxa"/>
          </w:tcPr>
          <w:p w:rsidR="00292772" w:rsidRDefault="00292772" w:rsidP="00292772">
            <w:pPr>
              <w:pStyle w:val="Prrafodelista"/>
              <w:numPr>
                <w:ilvl w:val="0"/>
                <w:numId w:val="15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Protección del bosque nativo.</w:t>
            </w:r>
          </w:p>
          <w:p w:rsidR="00292772" w:rsidRDefault="00292772" w:rsidP="00292772">
            <w:pPr>
              <w:pStyle w:val="Prrafodelista"/>
              <w:numPr>
                <w:ilvl w:val="0"/>
                <w:numId w:val="15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Protección del patrimonio natural.</w:t>
            </w:r>
          </w:p>
          <w:p w:rsidR="00292772" w:rsidRDefault="00292772" w:rsidP="00292772">
            <w:pPr>
              <w:pStyle w:val="Prrafodelista"/>
              <w:numPr>
                <w:ilvl w:val="0"/>
                <w:numId w:val="15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Disminuir la contaminación por combustión de leña húmeda</w:t>
            </w:r>
            <w:r>
              <w:rPr>
                <w:rFonts w:ascii="Verdana" w:hAnsi="Verdana"/>
              </w:rPr>
              <w:t>.</w:t>
            </w:r>
          </w:p>
          <w:p w:rsidR="00292772" w:rsidRPr="00B664D0" w:rsidRDefault="00292772" w:rsidP="00292772">
            <w:pPr>
              <w:pStyle w:val="Prrafodelista"/>
              <w:numPr>
                <w:ilvl w:val="0"/>
                <w:numId w:val="15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Generar políticas de prevención de riesgos (ante sismos, tsunamis y erupciones volcánicas, entre otros).</w:t>
            </w:r>
          </w:p>
        </w:tc>
      </w:tr>
    </w:tbl>
    <w:p w:rsidR="00292772" w:rsidRDefault="00292772" w:rsidP="00292772">
      <w:pPr>
        <w:ind w:firstLine="75"/>
        <w:rPr>
          <w:rFonts w:ascii="Verdana" w:hAnsi="Verdana"/>
        </w:rPr>
      </w:pPr>
    </w:p>
    <w:p w:rsidR="00292772" w:rsidRDefault="00292772" w:rsidP="00292772">
      <w:pPr>
        <w:jc w:val="both"/>
        <w:rPr>
          <w:rFonts w:ascii="Verdana" w:hAnsi="Verdana"/>
          <w:b/>
          <w:bCs/>
        </w:rPr>
      </w:pPr>
    </w:p>
    <w:p w:rsidR="00292772" w:rsidRDefault="00292772" w:rsidP="00292772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468"/>
        <w:tblW w:w="10632" w:type="dxa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2977"/>
        <w:gridCol w:w="3124"/>
      </w:tblGrid>
      <w:tr w:rsidR="00292772" w:rsidRPr="00E54E3D" w:rsidTr="00292772">
        <w:tc>
          <w:tcPr>
            <w:tcW w:w="1696" w:type="dxa"/>
          </w:tcPr>
          <w:p w:rsidR="00292772" w:rsidRPr="00C84C8B" w:rsidRDefault="00292772" w:rsidP="00292772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lastRenderedPageBreak/>
              <w:t>Ambiente</w:t>
            </w:r>
          </w:p>
        </w:tc>
        <w:tc>
          <w:tcPr>
            <w:tcW w:w="2835" w:type="dxa"/>
          </w:tcPr>
          <w:p w:rsidR="00292772" w:rsidRPr="003365BE" w:rsidRDefault="00292772" w:rsidP="0029277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49555809"/>
            <w:r w:rsidRPr="003365BE">
              <w:rPr>
                <w:rFonts w:ascii="Arial" w:hAnsi="Arial" w:cs="Arial"/>
                <w:b/>
                <w:bCs/>
                <w:sz w:val="24"/>
                <w:szCs w:val="24"/>
              </w:rPr>
              <w:t>Patagónico</w:t>
            </w:r>
            <w:bookmarkEnd w:id="2"/>
          </w:p>
        </w:tc>
        <w:tc>
          <w:tcPr>
            <w:tcW w:w="2977" w:type="dxa"/>
          </w:tcPr>
          <w:p w:rsidR="00292772" w:rsidRPr="003365BE" w:rsidRDefault="00292772" w:rsidP="0029277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49555760"/>
            <w:r w:rsidRPr="003365BE">
              <w:rPr>
                <w:rFonts w:ascii="Arial" w:hAnsi="Arial" w:cs="Arial"/>
                <w:b/>
                <w:bCs/>
                <w:sz w:val="24"/>
                <w:szCs w:val="24"/>
              </w:rPr>
              <w:t>Frío y lluvioso</w:t>
            </w:r>
            <w:bookmarkEnd w:id="3"/>
          </w:p>
        </w:tc>
        <w:tc>
          <w:tcPr>
            <w:tcW w:w="3124" w:type="dxa"/>
          </w:tcPr>
          <w:p w:rsidR="00292772" w:rsidRPr="003365BE" w:rsidRDefault="00292772" w:rsidP="0029277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49555780"/>
            <w:r w:rsidRPr="003365BE">
              <w:rPr>
                <w:rFonts w:ascii="Arial" w:hAnsi="Arial" w:cs="Arial"/>
                <w:b/>
                <w:bCs/>
                <w:sz w:val="24"/>
                <w:szCs w:val="24"/>
              </w:rPr>
              <w:t>Polar</w:t>
            </w:r>
            <w:bookmarkEnd w:id="4"/>
          </w:p>
        </w:tc>
      </w:tr>
      <w:tr w:rsidR="00292772" w:rsidRPr="00E54E3D" w:rsidTr="00292772">
        <w:tc>
          <w:tcPr>
            <w:tcW w:w="1696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Ubicación</w:t>
            </w:r>
          </w:p>
        </w:tc>
        <w:tc>
          <w:tcPr>
            <w:tcW w:w="2835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Extremo sur de Chile (en el sector oriental de los Andes, desde Coyhaique hasta Tierra del Fuego).</w:t>
            </w:r>
          </w:p>
        </w:tc>
        <w:tc>
          <w:tcPr>
            <w:tcW w:w="2977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Islas y canales al sur de Chiloé.</w:t>
            </w:r>
          </w:p>
        </w:tc>
        <w:tc>
          <w:tcPr>
            <w:tcW w:w="3124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Antártica chilena</w:t>
            </w:r>
          </w:p>
        </w:tc>
      </w:tr>
      <w:tr w:rsidR="00292772" w:rsidRPr="00E54E3D" w:rsidTr="00292772">
        <w:tc>
          <w:tcPr>
            <w:tcW w:w="1696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Características físicas</w:t>
            </w:r>
          </w:p>
        </w:tc>
        <w:tc>
          <w:tcPr>
            <w:tcW w:w="2835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Planicies patagónicas (territorio extenso y llano).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Bajas temperaturas, fuertes vientos, escasas lluvias durante todo el año y precipitaciones en forma de nieve.</w:t>
            </w:r>
          </w:p>
        </w:tc>
        <w:tc>
          <w:tcPr>
            <w:tcW w:w="2977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Costa desmembrada en islas, archipiélagos, fiordos y canales.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Cordillera baja, erosionada por los hielos.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Presencia de campos de hielo.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Temperaturas bajas, precipitaciones muy abundantes y fuertes vientos.</w:t>
            </w:r>
          </w:p>
        </w:tc>
        <w:tc>
          <w:tcPr>
            <w:tcW w:w="3124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Escasas precipitaciones, la mayoría en forma de nieve.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Temperaturas muy bajas (gran parte del año bajo 0 °C).</w:t>
            </w:r>
          </w:p>
        </w:tc>
      </w:tr>
      <w:tr w:rsidR="00292772" w:rsidRPr="00E54E3D" w:rsidTr="00292772">
        <w:tc>
          <w:tcPr>
            <w:tcW w:w="1696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Vegetación</w:t>
            </w:r>
          </w:p>
        </w:tc>
        <w:tc>
          <w:tcPr>
            <w:tcW w:w="2835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Xerófita (praderas de hierbas y matorrales de baja altura).</w:t>
            </w:r>
          </w:p>
        </w:tc>
        <w:tc>
          <w:tcPr>
            <w:tcW w:w="2977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Bosques con árboles de menor altura y menos sotobosque (hierbas, enredaderas y matorrales de la parte baja del bosque).</w:t>
            </w:r>
          </w:p>
        </w:tc>
        <w:tc>
          <w:tcPr>
            <w:tcW w:w="3124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Escasa (musgos y líquenes).</w:t>
            </w:r>
          </w:p>
        </w:tc>
      </w:tr>
      <w:tr w:rsidR="00292772" w:rsidRPr="00E54E3D" w:rsidTr="00292772">
        <w:tc>
          <w:tcPr>
            <w:tcW w:w="1696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Disponibilidad de agua</w:t>
            </w:r>
          </w:p>
        </w:tc>
        <w:tc>
          <w:tcPr>
            <w:tcW w:w="2835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Ríos escasos y de bajo caudal.</w:t>
            </w:r>
          </w:p>
        </w:tc>
        <w:tc>
          <w:tcPr>
            <w:tcW w:w="2977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Ríos cortos y de fuerte torrente.</w:t>
            </w:r>
          </w:p>
        </w:tc>
        <w:tc>
          <w:tcPr>
            <w:tcW w:w="3124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Se considera una de las mayores reservas de agua del planeta.</w:t>
            </w:r>
          </w:p>
        </w:tc>
      </w:tr>
      <w:tr w:rsidR="00292772" w:rsidRPr="00E54E3D" w:rsidTr="00292772">
        <w:tc>
          <w:tcPr>
            <w:tcW w:w="1696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Oportunidades</w:t>
            </w:r>
          </w:p>
        </w:tc>
        <w:tc>
          <w:tcPr>
            <w:tcW w:w="2835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Condiciones óptimas para la ganadería ovina.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Condiciones favorables para el turismo.</w:t>
            </w:r>
          </w:p>
        </w:tc>
        <w:tc>
          <w:tcPr>
            <w:tcW w:w="2977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Gran potencial hidroeléctrico. Condiciones favorables para el turismo.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Reservas de agua (campos de hielo).</w:t>
            </w:r>
          </w:p>
        </w:tc>
        <w:tc>
          <w:tcPr>
            <w:tcW w:w="3124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Condiciones favorables para la investigación científica.  Potencial turístico.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Punto estratégico para el ejercicio de la soberanía nacional.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Reserva estratégica de agua.</w:t>
            </w:r>
          </w:p>
        </w:tc>
      </w:tr>
      <w:tr w:rsidR="00292772" w:rsidRPr="00E54E3D" w:rsidTr="00292772">
        <w:trPr>
          <w:trHeight w:val="3455"/>
        </w:trPr>
        <w:tc>
          <w:tcPr>
            <w:tcW w:w="1696" w:type="dxa"/>
          </w:tcPr>
          <w:p w:rsidR="00292772" w:rsidRPr="00C84C8B" w:rsidRDefault="00292772" w:rsidP="00292772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Desafíos</w:t>
            </w:r>
          </w:p>
        </w:tc>
        <w:tc>
          <w:tcPr>
            <w:tcW w:w="2835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Detener la erosión de las praderas por sobrepastoreo.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Mejorar las condiciones de conectividad (caminos y aeropuertos).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Optimizar la producción agrícola (sistema de invernaderos).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Preservar el patrimonio natural.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lastRenderedPageBreak/>
              <w:t>Generar políticas de prevención de riesgos como sismos, temporales de viento y olas de frío, entre otros.</w:t>
            </w:r>
          </w:p>
        </w:tc>
        <w:tc>
          <w:tcPr>
            <w:tcW w:w="2977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lastRenderedPageBreak/>
              <w:t>Mejorar las condiciones de conectividad (puertos y aeropuertos).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Preservar el patrimonio natural.</w:t>
            </w:r>
          </w:p>
        </w:tc>
        <w:tc>
          <w:tcPr>
            <w:tcW w:w="3124" w:type="dxa"/>
          </w:tcPr>
          <w:p w:rsidR="00292772" w:rsidRPr="0018670A" w:rsidRDefault="00292772" w:rsidP="0029277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 xml:space="preserve">Mejorar las condiciones de conectividad y las comunicaciones (puertos y aeropuertos). </w:t>
            </w:r>
          </w:p>
          <w:p w:rsidR="00292772" w:rsidRPr="0018670A" w:rsidRDefault="00292772" w:rsidP="0029277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18670A">
              <w:rPr>
                <w:rFonts w:ascii="Arial" w:hAnsi="Arial" w:cs="Arial"/>
                <w:sz w:val="24"/>
                <w:szCs w:val="24"/>
              </w:rPr>
              <w:t>Asegurar el abastecimiento de alimentos, recursos y servicios básicos.</w:t>
            </w:r>
          </w:p>
        </w:tc>
      </w:tr>
    </w:tbl>
    <w:p w:rsidR="00292772" w:rsidRDefault="00292772" w:rsidP="00292772">
      <w:pPr>
        <w:rPr>
          <w:rFonts w:ascii="Verdana" w:hAnsi="Verdana"/>
        </w:rPr>
      </w:pPr>
    </w:p>
    <w:p w:rsidR="00292772" w:rsidRDefault="00292772" w:rsidP="00292772">
      <w:pPr>
        <w:rPr>
          <w:rFonts w:ascii="Verdana" w:hAnsi="Verdana"/>
        </w:rPr>
      </w:pPr>
    </w:p>
    <w:p w:rsidR="00292772" w:rsidRDefault="00292772" w:rsidP="00292772"/>
    <w:p w:rsidR="00292772" w:rsidRDefault="00292772" w:rsidP="00292772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167A40" w:rsidRPr="00C84C8B" w:rsidRDefault="00167A40">
      <w:pPr>
        <w:rPr>
          <w:sz w:val="20"/>
          <w:szCs w:val="20"/>
        </w:rPr>
      </w:pPr>
    </w:p>
    <w:p w:rsidR="00167A40" w:rsidRPr="00C84C8B" w:rsidRDefault="00167A40"/>
    <w:p w:rsidR="00204360" w:rsidRDefault="00204360"/>
    <w:sectPr w:rsidR="00204360" w:rsidSect="00204360">
      <w:pgSz w:w="12240" w:h="15840"/>
      <w:pgMar w:top="851" w:right="170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5490"/>
    <w:multiLevelType w:val="hybridMultilevel"/>
    <w:tmpl w:val="E55ED3F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A5A2F"/>
    <w:multiLevelType w:val="hybridMultilevel"/>
    <w:tmpl w:val="81C03F3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A4C42"/>
    <w:multiLevelType w:val="hybridMultilevel"/>
    <w:tmpl w:val="68F044C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B7DDF"/>
    <w:multiLevelType w:val="hybridMultilevel"/>
    <w:tmpl w:val="9FD2ABC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F311B"/>
    <w:multiLevelType w:val="hybridMultilevel"/>
    <w:tmpl w:val="14BCAF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023139"/>
    <w:multiLevelType w:val="hybridMultilevel"/>
    <w:tmpl w:val="381CD8C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42F0A"/>
    <w:multiLevelType w:val="hybridMultilevel"/>
    <w:tmpl w:val="54E8DDE0"/>
    <w:lvl w:ilvl="0" w:tplc="34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A717348"/>
    <w:multiLevelType w:val="hybridMultilevel"/>
    <w:tmpl w:val="48E29AB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7A4FD1"/>
    <w:multiLevelType w:val="hybridMultilevel"/>
    <w:tmpl w:val="919CAF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D2890"/>
    <w:multiLevelType w:val="hybridMultilevel"/>
    <w:tmpl w:val="358E004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D3B31"/>
    <w:multiLevelType w:val="hybridMultilevel"/>
    <w:tmpl w:val="2B826F9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7207A3"/>
    <w:multiLevelType w:val="hybridMultilevel"/>
    <w:tmpl w:val="40AA0E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554AB"/>
    <w:multiLevelType w:val="hybridMultilevel"/>
    <w:tmpl w:val="DA5A60C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5331D4"/>
    <w:multiLevelType w:val="hybridMultilevel"/>
    <w:tmpl w:val="8AE6139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034EAF"/>
    <w:multiLevelType w:val="hybridMultilevel"/>
    <w:tmpl w:val="9E06DD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F765DF"/>
    <w:multiLevelType w:val="hybridMultilevel"/>
    <w:tmpl w:val="AB9E693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7D197D"/>
    <w:multiLevelType w:val="hybridMultilevel"/>
    <w:tmpl w:val="09820FB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B200CD"/>
    <w:multiLevelType w:val="hybridMultilevel"/>
    <w:tmpl w:val="B11C20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7424D"/>
    <w:multiLevelType w:val="hybridMultilevel"/>
    <w:tmpl w:val="0786F50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7D4B30"/>
    <w:multiLevelType w:val="hybridMultilevel"/>
    <w:tmpl w:val="584A9C0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7"/>
  </w:num>
  <w:num w:numId="5">
    <w:abstractNumId w:val="8"/>
  </w:num>
  <w:num w:numId="6">
    <w:abstractNumId w:val="19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3"/>
  </w:num>
  <w:num w:numId="12">
    <w:abstractNumId w:val="18"/>
  </w:num>
  <w:num w:numId="13">
    <w:abstractNumId w:val="12"/>
  </w:num>
  <w:num w:numId="14">
    <w:abstractNumId w:val="5"/>
  </w:num>
  <w:num w:numId="15">
    <w:abstractNumId w:val="2"/>
  </w:num>
  <w:num w:numId="16">
    <w:abstractNumId w:val="4"/>
  </w:num>
  <w:num w:numId="17">
    <w:abstractNumId w:val="1"/>
  </w:num>
  <w:num w:numId="18">
    <w:abstractNumId w:val="7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0"/>
    <w:rsid w:val="000479ED"/>
    <w:rsid w:val="00167A40"/>
    <w:rsid w:val="00204360"/>
    <w:rsid w:val="00273C50"/>
    <w:rsid w:val="00292772"/>
    <w:rsid w:val="002B5EA8"/>
    <w:rsid w:val="005D1AB5"/>
    <w:rsid w:val="006249A1"/>
    <w:rsid w:val="006573F9"/>
    <w:rsid w:val="00660CA5"/>
    <w:rsid w:val="007E544E"/>
    <w:rsid w:val="008E5963"/>
    <w:rsid w:val="0096122D"/>
    <w:rsid w:val="009E4138"/>
    <w:rsid w:val="00A405F6"/>
    <w:rsid w:val="00B22FFA"/>
    <w:rsid w:val="00B72D3A"/>
    <w:rsid w:val="00C81060"/>
    <w:rsid w:val="00C84C8B"/>
    <w:rsid w:val="00CF22A1"/>
    <w:rsid w:val="00DD70A4"/>
    <w:rsid w:val="00E2156E"/>
    <w:rsid w:val="00E3712B"/>
    <w:rsid w:val="00E54E3D"/>
    <w:rsid w:val="00E700A3"/>
    <w:rsid w:val="00F62389"/>
    <w:rsid w:val="00F65915"/>
    <w:rsid w:val="00F8072B"/>
    <w:rsid w:val="00FA2973"/>
    <w:rsid w:val="00F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2D13"/>
  <w15:chartTrackingRefBased/>
  <w15:docId w15:val="{3EB4009B-C220-4FCA-AAA4-7A3EBF25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700A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24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1502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2020-11-23T00:01:00Z</dcterms:created>
  <dcterms:modified xsi:type="dcterms:W3CDTF">2020-11-23T00:21:00Z</dcterms:modified>
</cp:coreProperties>
</file>