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39E" w:rsidRDefault="004F439E" w:rsidP="004F439E">
      <w:pPr>
        <w:spacing w:after="100" w:afterAutospacing="1" w:line="240" w:lineRule="auto"/>
        <w:jc w:val="both"/>
        <w:textAlignment w:val="baseline"/>
        <w:outlineLvl w:val="0"/>
        <w:rPr>
          <w:rFonts w:ascii="&amp;quot" w:eastAsia="Times New Roman" w:hAnsi="&amp;quot" w:cs="Times New Roman"/>
          <w:b/>
          <w:bCs/>
          <w:color w:val="000000"/>
          <w:spacing w:val="-15"/>
          <w:kern w:val="36"/>
          <w:sz w:val="59"/>
          <w:szCs w:val="59"/>
          <w:lang w:eastAsia="es-CL"/>
        </w:rPr>
      </w:pPr>
      <w:r w:rsidRPr="004F439E">
        <w:rPr>
          <w:rFonts w:ascii="&amp;quot" w:eastAsia="Times New Roman" w:hAnsi="&amp;quot" w:cs="Times New Roman"/>
          <w:b/>
          <w:bCs/>
          <w:color w:val="000000"/>
          <w:spacing w:val="-15"/>
          <w:kern w:val="36"/>
          <w:sz w:val="59"/>
          <w:szCs w:val="59"/>
          <w:lang w:eastAsia="es-CL"/>
        </w:rPr>
        <w:t>EL PAÍS</w:t>
      </w:r>
    </w:p>
    <w:p w:rsidR="004F439E" w:rsidRPr="004F439E" w:rsidRDefault="004F439E" w:rsidP="004F439E">
      <w:pPr>
        <w:spacing w:after="100" w:afterAutospacing="1" w:line="240" w:lineRule="auto"/>
        <w:jc w:val="both"/>
        <w:textAlignment w:val="baseline"/>
        <w:outlineLvl w:val="0"/>
        <w:rPr>
          <w:rFonts w:ascii="&amp;quot" w:eastAsia="Times New Roman" w:hAnsi="&amp;quot" w:cs="Times New Roman"/>
          <w:b/>
          <w:bCs/>
          <w:color w:val="000000"/>
          <w:spacing w:val="-15"/>
          <w:kern w:val="36"/>
          <w:sz w:val="59"/>
          <w:szCs w:val="59"/>
          <w:lang w:eastAsia="es-CL"/>
        </w:rPr>
      </w:pPr>
      <w:r w:rsidRPr="004F439E">
        <w:rPr>
          <w:rFonts w:ascii="&amp;quot" w:eastAsia="Times New Roman" w:hAnsi="&amp;quot" w:cs="Times New Roman"/>
          <w:b/>
          <w:bCs/>
          <w:color w:val="000000"/>
          <w:spacing w:val="-15"/>
          <w:kern w:val="36"/>
          <w:sz w:val="59"/>
          <w:szCs w:val="59"/>
          <w:lang w:eastAsia="es-CL"/>
        </w:rPr>
        <w:t xml:space="preserve">Lo que tienes que saber si visitas los templos de </w:t>
      </w:r>
      <w:proofErr w:type="spellStart"/>
      <w:r w:rsidRPr="004F439E">
        <w:rPr>
          <w:rFonts w:ascii="&amp;quot" w:eastAsia="Times New Roman" w:hAnsi="&amp;quot" w:cs="Times New Roman"/>
          <w:b/>
          <w:bCs/>
          <w:color w:val="000000"/>
          <w:spacing w:val="-15"/>
          <w:kern w:val="36"/>
          <w:sz w:val="59"/>
          <w:szCs w:val="59"/>
          <w:lang w:eastAsia="es-CL"/>
        </w:rPr>
        <w:t>Angkor</w:t>
      </w:r>
      <w:proofErr w:type="spellEnd"/>
    </w:p>
    <w:p w:rsidR="004F439E" w:rsidRPr="004F439E" w:rsidRDefault="004F439E" w:rsidP="004F439E">
      <w:pPr>
        <w:spacing w:after="100" w:afterAutospacing="1" w:line="240" w:lineRule="auto"/>
        <w:jc w:val="both"/>
        <w:textAlignment w:val="baseline"/>
        <w:outlineLvl w:val="1"/>
        <w:rPr>
          <w:rFonts w:ascii="&amp;quot" w:eastAsia="Times New Roman" w:hAnsi="&amp;quot" w:cs="Times New Roman"/>
          <w:b/>
          <w:bCs/>
          <w:color w:val="444444"/>
          <w:sz w:val="28"/>
          <w:szCs w:val="28"/>
          <w:lang w:eastAsia="es-CL"/>
        </w:rPr>
      </w:pPr>
      <w:r w:rsidRPr="004F439E">
        <w:rPr>
          <w:rFonts w:ascii="&amp;quot" w:eastAsia="Times New Roman" w:hAnsi="&amp;quot" w:cs="Times New Roman"/>
          <w:b/>
          <w:bCs/>
          <w:color w:val="444444"/>
          <w:sz w:val="28"/>
          <w:szCs w:val="28"/>
          <w:lang w:eastAsia="es-CL"/>
        </w:rPr>
        <w:t xml:space="preserve">Diez claves para viajeros que lleguen a </w:t>
      </w:r>
      <w:proofErr w:type="spellStart"/>
      <w:r w:rsidRPr="004F439E">
        <w:rPr>
          <w:rFonts w:ascii="&amp;quot" w:eastAsia="Times New Roman" w:hAnsi="&amp;quot" w:cs="Times New Roman"/>
          <w:b/>
          <w:bCs/>
          <w:color w:val="444444"/>
          <w:sz w:val="28"/>
          <w:szCs w:val="28"/>
          <w:lang w:eastAsia="es-CL"/>
        </w:rPr>
        <w:t>Siem</w:t>
      </w:r>
      <w:proofErr w:type="spellEnd"/>
      <w:r w:rsidRPr="004F439E">
        <w:rPr>
          <w:rFonts w:ascii="&amp;quot" w:eastAsia="Times New Roman" w:hAnsi="&amp;quot" w:cs="Times New Roman"/>
          <w:b/>
          <w:bCs/>
          <w:color w:val="444444"/>
          <w:sz w:val="28"/>
          <w:szCs w:val="28"/>
          <w:lang w:eastAsia="es-CL"/>
        </w:rPr>
        <w:t xml:space="preserve"> </w:t>
      </w:r>
      <w:proofErr w:type="spellStart"/>
      <w:r w:rsidRPr="004F439E">
        <w:rPr>
          <w:rFonts w:ascii="&amp;quot" w:eastAsia="Times New Roman" w:hAnsi="&amp;quot" w:cs="Times New Roman"/>
          <w:b/>
          <w:bCs/>
          <w:color w:val="444444"/>
          <w:sz w:val="28"/>
          <w:szCs w:val="28"/>
          <w:lang w:eastAsia="es-CL"/>
        </w:rPr>
        <w:t>Reap</w:t>
      </w:r>
      <w:proofErr w:type="spellEnd"/>
      <w:r w:rsidRPr="004F439E">
        <w:rPr>
          <w:rFonts w:ascii="&amp;quot" w:eastAsia="Times New Roman" w:hAnsi="&amp;quot" w:cs="Times New Roman"/>
          <w:b/>
          <w:bCs/>
          <w:color w:val="444444"/>
          <w:sz w:val="28"/>
          <w:szCs w:val="28"/>
          <w:lang w:eastAsia="es-CL"/>
        </w:rPr>
        <w:t>, la ciudad camboyana desde la que se accede al fabuloso complejo arqueológico, considerado uno de los destinos más alucinantes del mundo</w:t>
      </w:r>
    </w:p>
    <w:p w:rsidR="00A21CFA" w:rsidRDefault="004F439E">
      <w:pPr>
        <w:rPr>
          <w:rStyle w:val="foto-autor"/>
          <w:rFonts w:ascii="inherit" w:hAnsi="inherit"/>
          <w:caps/>
          <w:color w:val="111111"/>
          <w:sz w:val="20"/>
          <w:szCs w:val="20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9861090" wp14:editId="67362E57">
            <wp:extent cx="6162675" cy="3038475"/>
            <wp:effectExtent l="0" t="0" r="9525" b="9525"/>
            <wp:docPr id="2" name="Imagen 2" descr="Rostros en el templo de Bayón, en el complejo arqueológico de Angkor Thom (Camboy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tros en el templo de Bayón, en el complejo arqueológico de Angkor Thom (Camboya)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to-texto"/>
          <w:rFonts w:ascii="inherit" w:hAnsi="inherit"/>
          <w:bdr w:val="none" w:sz="0" w:space="0" w:color="auto" w:frame="1"/>
        </w:rPr>
        <w:t xml:space="preserve">Rostros en el templo de Bayón, en el complejo arqueológico de </w:t>
      </w:r>
      <w:proofErr w:type="spellStart"/>
      <w:r>
        <w:rPr>
          <w:rStyle w:val="foto-texto"/>
          <w:rFonts w:ascii="inherit" w:hAnsi="inherit"/>
          <w:bdr w:val="none" w:sz="0" w:space="0" w:color="auto" w:frame="1"/>
        </w:rPr>
        <w:t>Angkor</w:t>
      </w:r>
      <w:proofErr w:type="spellEnd"/>
      <w:r>
        <w:rPr>
          <w:rStyle w:val="foto-texto"/>
          <w:rFonts w:ascii="inherit" w:hAnsi="inherit"/>
          <w:bdr w:val="none" w:sz="0" w:space="0" w:color="auto" w:frame="1"/>
        </w:rPr>
        <w:t xml:space="preserve"> Thom (Camboya).</w:t>
      </w:r>
      <w:r>
        <w:t xml:space="preserve"> </w:t>
      </w:r>
      <w:r>
        <w:rPr>
          <w:rStyle w:val="foto-autor"/>
          <w:rFonts w:ascii="inherit" w:hAnsi="inherit"/>
          <w:caps/>
          <w:color w:val="111111"/>
          <w:sz w:val="20"/>
          <w:szCs w:val="20"/>
          <w:bdr w:val="none" w:sz="0" w:space="0" w:color="auto" w:frame="1"/>
        </w:rPr>
        <w:t>getty images</w:t>
      </w:r>
    </w:p>
    <w:p w:rsidR="004F439E" w:rsidRDefault="004F439E" w:rsidP="004F439E">
      <w:pPr>
        <w:jc w:val="both"/>
        <w:rPr>
          <w:rStyle w:val="foto-autor"/>
          <w:rFonts w:ascii="inherit" w:hAnsi="inherit"/>
          <w:caps/>
          <w:color w:val="111111"/>
          <w:sz w:val="20"/>
          <w:szCs w:val="20"/>
          <w:bdr w:val="none" w:sz="0" w:space="0" w:color="auto" w:frame="1"/>
        </w:rPr>
      </w:pPr>
      <w:r>
        <w:rPr>
          <w:rFonts w:ascii="inherit" w:hAnsi="inherit"/>
          <w:color w:val="444444"/>
          <w:shd w:val="clear" w:color="auto" w:fill="FFFFFF"/>
        </w:rPr>
        <w:t xml:space="preserve">Es difícil no sentirse un turista en </w:t>
      </w:r>
      <w:proofErr w:type="spellStart"/>
      <w:r>
        <w:rPr>
          <w:rFonts w:ascii="inherit" w:hAnsi="inherit"/>
          <w:color w:val="444444"/>
          <w:shd w:val="clear" w:color="auto" w:fill="FFFFFF"/>
        </w:rPr>
        <w:t>Siem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 </w:t>
      </w:r>
      <w:proofErr w:type="spellStart"/>
      <w:r>
        <w:rPr>
          <w:rFonts w:ascii="inherit" w:hAnsi="inherit"/>
          <w:color w:val="444444"/>
          <w:shd w:val="clear" w:color="auto" w:fill="FFFFFF"/>
        </w:rPr>
        <w:t>Reap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, una pequeña ciudad camboyana cuyo nombre tal vez no diga nada a los viajeros menos avezados. En </w:t>
      </w:r>
      <w:proofErr w:type="gramStart"/>
      <w:r>
        <w:rPr>
          <w:rFonts w:ascii="inherit" w:hAnsi="inherit"/>
          <w:color w:val="444444"/>
          <w:shd w:val="clear" w:color="auto" w:fill="FFFFFF"/>
        </w:rPr>
        <w:t>realidad</w:t>
      </w:r>
      <w:proofErr w:type="gramEnd"/>
      <w:r>
        <w:rPr>
          <w:rFonts w:ascii="inherit" w:hAnsi="inherit"/>
          <w:color w:val="444444"/>
          <w:shd w:val="clear" w:color="auto" w:fill="FFFFFF"/>
        </w:rPr>
        <w:t xml:space="preserve"> es una de las más visitadas del mundo, sobre todo por mochileros y coleccionistas de maravillas mundiales, aunque ninguno de ellos acuda expresamente a ella, sino a los cercanos templos de </w:t>
      </w:r>
      <w:proofErr w:type="spellStart"/>
      <w:r>
        <w:rPr>
          <w:rFonts w:ascii="inherit" w:hAnsi="inherit"/>
          <w:color w:val="444444"/>
          <w:shd w:val="clear" w:color="auto" w:fill="FFFFFF"/>
        </w:rPr>
        <w:t>Angkor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, </w:t>
      </w:r>
      <w:proofErr w:type="spellStart"/>
      <w:r w:rsidR="00280ED9">
        <w:rPr>
          <w:rFonts w:ascii="inherit" w:hAnsi="inherit"/>
          <w:shd w:val="clear" w:color="auto" w:fill="FFFFFF"/>
        </w:rPr>
        <w:t>bb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. Y no es para menos. </w:t>
      </w:r>
      <w:proofErr w:type="spellStart"/>
      <w:r>
        <w:rPr>
          <w:rFonts w:ascii="inherit" w:hAnsi="inherit"/>
          <w:color w:val="444444"/>
          <w:shd w:val="clear" w:color="auto" w:fill="FFFFFF"/>
        </w:rPr>
        <w:t>Siem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 </w:t>
      </w:r>
      <w:proofErr w:type="spellStart"/>
      <w:r>
        <w:rPr>
          <w:rFonts w:ascii="inherit" w:hAnsi="inherit"/>
          <w:color w:val="444444"/>
          <w:shd w:val="clear" w:color="auto" w:fill="FFFFFF"/>
        </w:rPr>
        <w:t>Reap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, desde donde se parte para visitar el complejo arqueológico –tanto los templos más conocidos como otros muchos a los que pocos turistas llegan–, es una ciudad inventada y frenética, que se renueva constantemente con nuevos hostales y hoteles, restaurantes de todas las categorías y puestos de comida callejera que conviven con lujosos </w:t>
      </w:r>
      <w:r>
        <w:rPr>
          <w:rStyle w:val="nfasis"/>
          <w:rFonts w:ascii="inherit" w:hAnsi="inherit"/>
          <w:color w:val="444444"/>
          <w:bdr w:val="none" w:sz="0" w:space="0" w:color="auto" w:frame="1"/>
        </w:rPr>
        <w:t>spas</w:t>
      </w:r>
      <w:r>
        <w:rPr>
          <w:rFonts w:ascii="inherit" w:hAnsi="inherit"/>
          <w:color w:val="444444"/>
          <w:shd w:val="clear" w:color="auto" w:fill="FFFFFF"/>
        </w:rPr>
        <w:t xml:space="preserve">, circuitos para </w:t>
      </w:r>
      <w:r>
        <w:rPr>
          <w:rStyle w:val="nfasis"/>
          <w:rFonts w:ascii="inherit" w:hAnsi="inherit"/>
          <w:color w:val="444444"/>
          <w:bdr w:val="none" w:sz="0" w:space="0" w:color="auto" w:frame="1"/>
        </w:rPr>
        <w:t>gourmets</w:t>
      </w:r>
      <w:r>
        <w:rPr>
          <w:rFonts w:ascii="inherit" w:hAnsi="inherit"/>
          <w:color w:val="444444"/>
          <w:shd w:val="clear" w:color="auto" w:fill="FFFFFF"/>
        </w:rPr>
        <w:t xml:space="preserve"> y una escena cultural muy creativa, que incluye al </w:t>
      </w:r>
      <w:proofErr w:type="spellStart"/>
      <w:r>
        <w:rPr>
          <w:rFonts w:ascii="inherit" w:hAnsi="inherit"/>
          <w:color w:val="444444"/>
          <w:shd w:val="clear" w:color="auto" w:fill="FFFFFF"/>
        </w:rPr>
        <w:t>Phare</w:t>
      </w:r>
      <w:proofErr w:type="spellEnd"/>
      <w:r>
        <w:rPr>
          <w:rFonts w:ascii="inherit" w:hAnsi="inherit"/>
          <w:color w:val="444444"/>
          <w:shd w:val="clear" w:color="auto" w:fill="FFFFFF"/>
        </w:rPr>
        <w:t>, el principal circo contemporáneo de Camboya.</w:t>
      </w:r>
    </w:p>
    <w:p w:rsidR="004F439E" w:rsidRDefault="004F439E" w:rsidP="004F439E">
      <w:pPr>
        <w:jc w:val="both"/>
        <w:rPr>
          <w:rFonts w:ascii="inherit" w:hAnsi="inherit"/>
          <w:color w:val="444444"/>
          <w:shd w:val="clear" w:color="auto" w:fill="FFFFFF"/>
        </w:rPr>
      </w:pPr>
      <w:r>
        <w:rPr>
          <w:rFonts w:ascii="inherit" w:hAnsi="inherit"/>
          <w:color w:val="444444"/>
          <w:shd w:val="clear" w:color="auto" w:fill="FFFFFF"/>
        </w:rPr>
        <w:t xml:space="preserve">El complejo de </w:t>
      </w:r>
      <w:proofErr w:type="spellStart"/>
      <w:r>
        <w:rPr>
          <w:rFonts w:ascii="inherit" w:hAnsi="inherit"/>
          <w:color w:val="444444"/>
          <w:shd w:val="clear" w:color="auto" w:fill="FFFFFF"/>
        </w:rPr>
        <w:t>Angkor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 también es relativamente moderno –y a la vez enormemente antiguo– ya que hasta hace pocas décadas sus templos, </w:t>
      </w:r>
      <w:r>
        <w:rPr>
          <w:rStyle w:val="Textoennegrita"/>
          <w:rFonts w:ascii="inherit" w:hAnsi="inherit"/>
          <w:color w:val="444444"/>
          <w:bdr w:val="none" w:sz="0" w:space="0" w:color="auto" w:frame="1"/>
        </w:rPr>
        <w:t>construidos en arenisca entre los siglos IX y XIII</w:t>
      </w:r>
      <w:r>
        <w:rPr>
          <w:rFonts w:ascii="inherit" w:hAnsi="inherit"/>
          <w:color w:val="444444"/>
          <w:shd w:val="clear" w:color="auto" w:fill="FFFFFF"/>
        </w:rPr>
        <w:t xml:space="preserve"> para que los disfrutaran los reyes dioses (</w:t>
      </w:r>
      <w:proofErr w:type="spellStart"/>
      <w:r>
        <w:rPr>
          <w:rStyle w:val="nfasis"/>
          <w:rFonts w:ascii="inherit" w:hAnsi="inherit"/>
          <w:color w:val="444444"/>
          <w:bdr w:val="none" w:sz="0" w:space="0" w:color="auto" w:frame="1"/>
        </w:rPr>
        <w:t>devaraja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) jemeres, dormían sepultados bajo la selva camboyana. Hoy son visitados a diarios por cientos de turistas, y como consecuencia de ellos, las principales calles de </w:t>
      </w:r>
      <w:proofErr w:type="spellStart"/>
      <w:r>
        <w:rPr>
          <w:rFonts w:ascii="inherit" w:hAnsi="inherit"/>
          <w:color w:val="444444"/>
          <w:shd w:val="clear" w:color="auto" w:fill="FFFFFF"/>
        </w:rPr>
        <w:t>Siem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 </w:t>
      </w:r>
      <w:proofErr w:type="spellStart"/>
      <w:r>
        <w:rPr>
          <w:rFonts w:ascii="inherit" w:hAnsi="inherit"/>
          <w:color w:val="444444"/>
          <w:shd w:val="clear" w:color="auto" w:fill="FFFFFF"/>
        </w:rPr>
        <w:t>Reap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 se han llenado de reclamos para viajeros y mochileros, entre locales de masajes, tiendas de </w:t>
      </w:r>
      <w:r>
        <w:rPr>
          <w:rStyle w:val="nfasis"/>
          <w:rFonts w:ascii="inherit" w:hAnsi="inherit"/>
          <w:color w:val="444444"/>
          <w:bdr w:val="none" w:sz="0" w:space="0" w:color="auto" w:frame="1"/>
        </w:rPr>
        <w:t>souvenirs</w:t>
      </w:r>
      <w:r>
        <w:rPr>
          <w:rFonts w:ascii="inherit" w:hAnsi="inherit"/>
          <w:color w:val="444444"/>
          <w:shd w:val="clear" w:color="auto" w:fill="FFFFFF"/>
        </w:rPr>
        <w:t xml:space="preserve"> turísticos y ruidosos bares.</w:t>
      </w:r>
    </w:p>
    <w:p w:rsidR="004F439E" w:rsidRDefault="004F439E" w:rsidP="004F439E">
      <w:pPr>
        <w:jc w:val="both"/>
        <w:rPr>
          <w:rFonts w:ascii="inherit" w:hAnsi="inherit"/>
          <w:color w:val="444444"/>
          <w:shd w:val="clear" w:color="auto" w:fill="FFFFFF"/>
        </w:rPr>
      </w:pPr>
      <w:proofErr w:type="spellStart"/>
      <w:r>
        <w:rPr>
          <w:rFonts w:ascii="inherit" w:hAnsi="inherit"/>
          <w:color w:val="444444"/>
          <w:shd w:val="clear" w:color="auto" w:fill="FFFFFF"/>
        </w:rPr>
        <w:t>Angkor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 daría para toda una vida descubriendo lugares mágicos, muchos de ellos prácticamente ocultos en la espesura de la jungla. Los imprescindibles, eso sí, son los más cercanos: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Angkor</w:t>
      </w:r>
      <w:proofErr w:type="spellEnd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Wat</w:t>
      </w:r>
      <w:proofErr w:type="spellEnd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 xml:space="preserve">,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Angkor</w:t>
      </w:r>
      <w:proofErr w:type="spellEnd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 xml:space="preserve"> Thom, Bayón o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Banteay</w:t>
      </w:r>
      <w:proofErr w:type="spellEnd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Srei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. Pero hay muchos más, como el lejano y misterioso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Beng</w:t>
      </w:r>
      <w:proofErr w:type="spellEnd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Mealea</w:t>
      </w:r>
      <w:proofErr w:type="spellEnd"/>
      <w:r>
        <w:rPr>
          <w:rFonts w:ascii="inherit" w:hAnsi="inherit"/>
          <w:color w:val="444444"/>
          <w:shd w:val="clear" w:color="auto" w:fill="FFFFFF"/>
        </w:rPr>
        <w:t xml:space="preserve">, a casi 70 kilómetros de los templos principales, o como </w:t>
      </w:r>
      <w:r>
        <w:rPr>
          <w:rStyle w:val="Textoennegrita"/>
          <w:rFonts w:ascii="inherit" w:hAnsi="inherit"/>
          <w:color w:val="444444"/>
          <w:bdr w:val="none" w:sz="0" w:space="0" w:color="auto" w:frame="1"/>
        </w:rPr>
        <w:t xml:space="preserve">Ta </w:t>
      </w:r>
      <w:proofErr w:type="spellStart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Prohm</w:t>
      </w:r>
      <w:proofErr w:type="spellEnd"/>
      <w:r>
        <w:rPr>
          <w:rStyle w:val="Textoennegrita"/>
          <w:rFonts w:ascii="inherit" w:hAnsi="inherit"/>
          <w:color w:val="444444"/>
          <w:bdr w:val="none" w:sz="0" w:space="0" w:color="auto" w:frame="1"/>
        </w:rPr>
        <w:t>, que fascinaría al mismísimo Indiana Jones</w:t>
      </w:r>
      <w:r>
        <w:rPr>
          <w:rFonts w:ascii="inherit" w:hAnsi="inherit"/>
          <w:color w:val="444444"/>
          <w:shd w:val="clear" w:color="auto" w:fill="FFFFFF"/>
        </w:rPr>
        <w:t xml:space="preserve">, entre otros muchos. Proponemos una breve guía práctica –con diccionario incluido– para saber moverse entre templos, junglas misteriosas y extrañas pirámides, más allá de </w:t>
      </w:r>
      <w:proofErr w:type="spellStart"/>
      <w:r>
        <w:rPr>
          <w:rFonts w:ascii="inherit" w:hAnsi="inherit"/>
          <w:color w:val="444444"/>
          <w:shd w:val="clear" w:color="auto" w:fill="FFFFFF"/>
        </w:rPr>
        <w:t>Angkor</w:t>
      </w:r>
      <w:proofErr w:type="spellEnd"/>
      <w:r>
        <w:rPr>
          <w:rFonts w:ascii="inherit" w:hAnsi="inherit"/>
          <w:color w:val="444444"/>
          <w:shd w:val="clear" w:color="auto" w:fill="FFFFFF"/>
        </w:rPr>
        <w:t>.</w:t>
      </w:r>
    </w:p>
    <w:p w:rsidR="004F439E" w:rsidRPr="004F439E" w:rsidRDefault="00703EC6" w:rsidP="004F439E">
      <w:pPr>
        <w:shd w:val="clear" w:color="auto" w:fill="FFFFFF"/>
        <w:spacing w:after="0" w:line="396" w:lineRule="auto"/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</w:pPr>
      <w:hyperlink r:id="rId6" w:history="1">
        <w:r w:rsidR="004F439E" w:rsidRPr="004F439E">
          <w:rPr>
            <w:rFonts w:ascii="Benton Sans" w:eastAsia="Times New Roman" w:hAnsi="Benton Sans" w:cs="Arial"/>
            <w:noProof/>
            <w:color w:val="E3A51A"/>
            <w:sz w:val="24"/>
            <w:szCs w:val="24"/>
            <w:bdr w:val="none" w:sz="0" w:space="0" w:color="auto" w:frame="1"/>
            <w:lang w:val="es-ES" w:eastAsia="es-CL"/>
          </w:rPr>
          <w:drawing>
            <wp:inline distT="0" distB="0" distL="0" distR="0" wp14:anchorId="249CAB21" wp14:editId="295DDD91">
              <wp:extent cx="5876925" cy="3562350"/>
              <wp:effectExtent l="0" t="0" r="9525" b="0"/>
              <wp:docPr id="3" name="Imagen 3" descr="Turistas ante el templo de Angkor Wat, en Camboya.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Turistas ante el templo de Angkor Wat, en Camboya.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76925" cy="3562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 xml:space="preserve">Turistas ante el templo de </w:t>
      </w:r>
      <w:proofErr w:type="spellStart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>Angkor</w:t>
      </w:r>
      <w:proofErr w:type="spellEnd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 xml:space="preserve"> </w:t>
      </w:r>
      <w:proofErr w:type="spellStart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>Wat</w:t>
      </w:r>
      <w:proofErr w:type="spellEnd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 xml:space="preserve">, en Camboya. </w:t>
      </w:r>
      <w:proofErr w:type="spellStart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>Boy</w:t>
      </w:r>
      <w:proofErr w:type="spellEnd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 xml:space="preserve"> </w:t>
      </w:r>
      <w:proofErr w:type="spellStart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>Anupong</w:t>
      </w:r>
      <w:proofErr w:type="spellEnd"/>
      <w:r w:rsidR="004F439E" w:rsidRPr="004F439E">
        <w:rPr>
          <w:rFonts w:ascii="Benton Sans" w:eastAsia="Times New Roman" w:hAnsi="Benton Sans" w:cs="Arial"/>
          <w:color w:val="444444"/>
          <w:sz w:val="24"/>
          <w:szCs w:val="24"/>
          <w:lang w:val="es-ES" w:eastAsia="es-CL"/>
        </w:rPr>
        <w:t xml:space="preserve"> Getty</w:t>
      </w:r>
    </w:p>
    <w:sectPr w:rsidR="004F439E" w:rsidRPr="004F439E" w:rsidSect="00280ED9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Benton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C4A32"/>
    <w:multiLevelType w:val="multilevel"/>
    <w:tmpl w:val="4826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01967"/>
    <w:multiLevelType w:val="multilevel"/>
    <w:tmpl w:val="5870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9E"/>
    <w:rsid w:val="00207CA6"/>
    <w:rsid w:val="00280ED9"/>
    <w:rsid w:val="004F439E"/>
    <w:rsid w:val="00703EC6"/>
    <w:rsid w:val="00A21CFA"/>
    <w:rsid w:val="00C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3AAE"/>
  <w15:chartTrackingRefBased/>
  <w15:docId w15:val="{B4FF5E2B-E1C1-4CC4-B9B1-4EBE9664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to-texto">
    <w:name w:val="foto-texto"/>
    <w:basedOn w:val="Fuentedeprrafopredeter"/>
    <w:rsid w:val="004F439E"/>
  </w:style>
  <w:style w:type="character" w:customStyle="1" w:styleId="foto-autor">
    <w:name w:val="foto-autor"/>
    <w:basedOn w:val="Fuentedeprrafopredeter"/>
    <w:rsid w:val="004F439E"/>
  </w:style>
  <w:style w:type="character" w:styleId="Textoennegrita">
    <w:name w:val="Strong"/>
    <w:basedOn w:val="Fuentedeprrafopredeter"/>
    <w:uiPriority w:val="22"/>
    <w:qFormat/>
    <w:rsid w:val="004F439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F439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F4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002995">
                  <w:marLeft w:val="0"/>
                  <w:marRight w:val="0"/>
                  <w:marTop w:val="225"/>
                  <w:marBottom w:val="225"/>
                  <w:divBdr>
                    <w:top w:val="dotted" w:sz="6" w:space="11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0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7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9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9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1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</cp:revision>
  <cp:lastPrinted>2019-03-18T02:19:00Z</cp:lastPrinted>
  <dcterms:created xsi:type="dcterms:W3CDTF">2020-11-02T15:26:00Z</dcterms:created>
  <dcterms:modified xsi:type="dcterms:W3CDTF">2020-11-02T15:26:00Z</dcterms:modified>
</cp:coreProperties>
</file>