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F03FB" w14:textId="77777777" w:rsidR="00F00ECD" w:rsidRDefault="00F00ECD" w:rsidP="00F00ECD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ACE199" wp14:editId="08579535">
                <wp:simplePos x="0" y="0"/>
                <wp:positionH relativeFrom="column">
                  <wp:posOffset>57150</wp:posOffset>
                </wp:positionH>
                <wp:positionV relativeFrom="paragraph">
                  <wp:posOffset>56515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A7DA3B" w14:textId="77777777" w:rsidR="00F00ECD" w:rsidRDefault="00F00ECD" w:rsidP="00F00ECD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44002EE6" wp14:editId="56140106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782A5B" w14:textId="77777777" w:rsidR="00F00ECD" w:rsidRPr="00112F27" w:rsidRDefault="00F00ECD" w:rsidP="00F00ECD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14FDC379" w14:textId="77777777" w:rsidR="00F00ECD" w:rsidRDefault="00F00ECD" w:rsidP="00F00ECD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F21CC2"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6640A756" w14:textId="77777777" w:rsidR="00F00ECD" w:rsidRPr="00112F27" w:rsidRDefault="00F00ECD" w:rsidP="00F00ECD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596078CA" w14:textId="77777777" w:rsidR="00F00ECD" w:rsidRPr="002D24C0" w:rsidRDefault="00F00ECD" w:rsidP="00F00ECD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CE199" id="Group 3" o:spid="_x0000_s1026" style="position:absolute;margin-left:4.5pt;margin-top:4.4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72A7DA3B" w14:textId="77777777" w:rsidR="00F00ECD" w:rsidRDefault="00F00ECD" w:rsidP="00F00ECD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44002EE6" wp14:editId="56140106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8782A5B" w14:textId="77777777" w:rsidR="00F00ECD" w:rsidRPr="00112F27" w:rsidRDefault="00F00ECD" w:rsidP="00F00ECD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14FDC379" w14:textId="77777777" w:rsidR="00F00ECD" w:rsidRDefault="00F00ECD" w:rsidP="00F00ECD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F21CC2">
                          <w:rPr>
                            <w:lang w:val="es-419"/>
                          </w:rPr>
                          <w:t>Matemática</w:t>
                        </w:r>
                      </w:p>
                      <w:p w14:paraId="6640A756" w14:textId="77777777" w:rsidR="00F00ECD" w:rsidRPr="00112F27" w:rsidRDefault="00F00ECD" w:rsidP="00F00ECD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596078CA" w14:textId="77777777" w:rsidR="00F00ECD" w:rsidRPr="002D24C0" w:rsidRDefault="00F00ECD" w:rsidP="00F00ECD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B28893B" w14:textId="77777777" w:rsidR="00F00ECD" w:rsidRDefault="00F00ECD" w:rsidP="00F00ECD"/>
    <w:p w14:paraId="2D255621" w14:textId="77777777" w:rsidR="00F00ECD" w:rsidRDefault="00F00ECD" w:rsidP="00F00ECD"/>
    <w:p w14:paraId="0C660496" w14:textId="77777777" w:rsidR="00F00ECD" w:rsidRPr="00A24F0A" w:rsidRDefault="00F00ECD" w:rsidP="00F00ECD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>Ruta de trabajo</w:t>
      </w:r>
    </w:p>
    <w:p w14:paraId="40CAA4BE" w14:textId="013297EE" w:rsidR="00F00ECD" w:rsidRPr="00A24F0A" w:rsidRDefault="00F00ECD" w:rsidP="00F00ECD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>Semana del</w:t>
      </w:r>
      <w:r>
        <w:rPr>
          <w:rFonts w:ascii="Arial" w:hAnsi="Arial" w:cs="Arial"/>
          <w:sz w:val="24"/>
          <w:szCs w:val="24"/>
          <w:lang w:val="es-419"/>
        </w:rPr>
        <w:t xml:space="preserve"> 2 al 6 de noviembre</w:t>
      </w:r>
    </w:p>
    <w:p w14:paraId="391ED3FB" w14:textId="77777777" w:rsidR="00F00ECD" w:rsidRPr="007E1933" w:rsidRDefault="00F00ECD" w:rsidP="00F00ECD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6EB71E8B" w14:textId="77777777" w:rsidR="00F00ECD" w:rsidRPr="00F67E93" w:rsidRDefault="00F00ECD" w:rsidP="00F00ECD">
      <w:pPr>
        <w:pStyle w:val="NoSpacing"/>
        <w:jc w:val="both"/>
        <w:rPr>
          <w:rFonts w:ascii="Arial" w:hAnsi="Arial" w:cs="Arial"/>
          <w:color w:val="4D4D4D"/>
          <w:sz w:val="24"/>
          <w:szCs w:val="24"/>
          <w:shd w:val="clear" w:color="auto" w:fill="FFFFFF"/>
          <w:lang w:val="es-419"/>
        </w:rPr>
      </w:pPr>
      <w:r w:rsidRPr="007E1933">
        <w:rPr>
          <w:rFonts w:ascii="Arial" w:hAnsi="Arial" w:cs="Arial"/>
          <w:sz w:val="24"/>
          <w:szCs w:val="24"/>
          <w:lang w:val="es-419"/>
        </w:rPr>
        <w:t xml:space="preserve">El objetivo de esta semana es: </w:t>
      </w:r>
      <w:r w:rsidRPr="00F67E93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Leer e interpretar pictogramas y gráficos de barra simple con escala, y comunicar sus conclusiones.</w:t>
      </w:r>
    </w:p>
    <w:p w14:paraId="021BBCF3" w14:textId="77777777" w:rsidR="00F00ECD" w:rsidRPr="007E1933" w:rsidRDefault="00F00ECD" w:rsidP="00F00EC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D2C72E4" w14:textId="77777777" w:rsidR="00F00ECD" w:rsidRPr="00A24F0A" w:rsidRDefault="00F00ECD" w:rsidP="00F00ECD">
      <w:pPr>
        <w:pStyle w:val="NoSpacing"/>
        <w:jc w:val="both"/>
        <w:rPr>
          <w:rFonts w:ascii="Arial" w:hAnsi="Arial" w:cs="Arial"/>
          <w:sz w:val="24"/>
          <w:szCs w:val="24"/>
          <w:lang w:val="es-CL"/>
        </w:rPr>
      </w:pPr>
    </w:p>
    <w:p w14:paraId="2D409303" w14:textId="77777777" w:rsidR="00F00ECD" w:rsidRDefault="00F00ECD" w:rsidP="00F00EC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>Observa</w:t>
      </w:r>
      <w:r w:rsidRPr="00A24F0A">
        <w:rPr>
          <w:rFonts w:ascii="Arial" w:hAnsi="Arial" w:cs="Arial"/>
          <w:sz w:val="24"/>
          <w:szCs w:val="24"/>
          <w:lang w:val="es-CL"/>
        </w:rPr>
        <w:t>r</w:t>
      </w:r>
      <w:r w:rsidRPr="00A24F0A">
        <w:rPr>
          <w:rFonts w:ascii="Arial" w:hAnsi="Arial" w:cs="Arial"/>
          <w:sz w:val="24"/>
          <w:szCs w:val="24"/>
          <w:lang w:val="es-419"/>
        </w:rPr>
        <w:t xml:space="preserve"> atentamente el video de la clase.</w:t>
      </w:r>
    </w:p>
    <w:p w14:paraId="2154A026" w14:textId="77777777" w:rsidR="00F00ECD" w:rsidRDefault="00F00ECD" w:rsidP="00F00ECD">
      <w:pPr>
        <w:pStyle w:val="NoSpacing"/>
        <w:ind w:left="360"/>
        <w:jc w:val="both"/>
        <w:rPr>
          <w:rFonts w:ascii="Arial" w:hAnsi="Arial" w:cs="Arial"/>
          <w:sz w:val="24"/>
          <w:szCs w:val="24"/>
          <w:lang w:val="es-419"/>
        </w:rPr>
      </w:pPr>
    </w:p>
    <w:p w14:paraId="4690A546" w14:textId="4D597A5D" w:rsidR="00F00ECD" w:rsidRPr="007E1933" w:rsidRDefault="00F00ECD" w:rsidP="00F00EC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Referencia páginas 318 y 329 del texto de estudio.</w:t>
      </w:r>
    </w:p>
    <w:p w14:paraId="3621559B" w14:textId="77777777" w:rsidR="00F00ECD" w:rsidRPr="00A24F0A" w:rsidRDefault="00F00ECD" w:rsidP="00F00ECD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37DDF9B8" w14:textId="64025265" w:rsidR="00F00ECD" w:rsidRDefault="00F00ECD" w:rsidP="00F00EC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Desarrolla la actividad de la guía de trabajo</w:t>
      </w:r>
      <w:r w:rsidR="004F4858">
        <w:rPr>
          <w:rFonts w:ascii="Arial" w:hAnsi="Arial" w:cs="Arial"/>
          <w:sz w:val="24"/>
          <w:szCs w:val="24"/>
          <w:lang w:val="es-419"/>
        </w:rPr>
        <w:t xml:space="preserve">. </w:t>
      </w:r>
    </w:p>
    <w:p w14:paraId="59C1DC96" w14:textId="77777777" w:rsidR="00F00ECD" w:rsidRPr="00A24F0A" w:rsidRDefault="00F00ECD" w:rsidP="00F00EC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D385109" w14:textId="455797A8" w:rsidR="00F00ECD" w:rsidRPr="00A24F0A" w:rsidRDefault="00F00ECD" w:rsidP="00F00ECD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 xml:space="preserve">Envía </w:t>
      </w:r>
      <w:r>
        <w:rPr>
          <w:rFonts w:ascii="Arial" w:hAnsi="Arial" w:cs="Arial"/>
          <w:sz w:val="24"/>
          <w:szCs w:val="24"/>
          <w:lang w:val="es-419"/>
        </w:rPr>
        <w:t>la guía al buzón de tareas</w:t>
      </w:r>
    </w:p>
    <w:p w14:paraId="7489D1B5" w14:textId="77777777" w:rsidR="00F00ECD" w:rsidRPr="007E1933" w:rsidRDefault="00F00ECD" w:rsidP="00F00ECD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663F0E4E" w14:textId="77777777" w:rsidR="00F00ECD" w:rsidRPr="006033D9" w:rsidRDefault="00F00ECD" w:rsidP="00F00ECD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1C14A26D" w14:textId="6D2872C7" w:rsidR="00F00ECD" w:rsidRPr="00526E13" w:rsidRDefault="00092EAD" w:rsidP="00092EAD">
      <w:pPr>
        <w:jc w:val="center"/>
        <w:rPr>
          <w:lang w:val="es-419"/>
        </w:rPr>
      </w:pPr>
      <w:r>
        <w:rPr>
          <w:noProof/>
        </w:rPr>
        <w:drawing>
          <wp:inline distT="0" distB="0" distL="0" distR="0" wp14:anchorId="678EEB5F" wp14:editId="2D0AB639">
            <wp:extent cx="3714750" cy="3630613"/>
            <wp:effectExtent l="0" t="0" r="0" b="8255"/>
            <wp:docPr id="4" name="Picture 4" descr="Semana 8 JUEVES - Versículo Diario - David Niños - Su historia es nuestra  historia. &quot;B… | Citas biblicas para niños, Biblia para niños, Escuela  dominical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ana 8 JUEVES - Versículo Diario - David Niños - Su historia es nuestra  historia. &quot;B… | Citas biblicas para niños, Biblia para niños, Escuela  dominical para niñ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394" cy="363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7EC23" w14:textId="77777777" w:rsidR="00F00ECD" w:rsidRDefault="00F00ECD" w:rsidP="00F00ECD">
      <w:pPr>
        <w:pStyle w:val="NoSpacing"/>
        <w:ind w:left="720"/>
        <w:rPr>
          <w:lang w:val="es-419"/>
        </w:rPr>
      </w:pPr>
    </w:p>
    <w:p w14:paraId="6B1AF1EC" w14:textId="77777777" w:rsidR="00F00ECD" w:rsidRPr="00526E13" w:rsidRDefault="00F00ECD" w:rsidP="00F00ECD">
      <w:pPr>
        <w:rPr>
          <w:lang w:val="es-419"/>
        </w:rPr>
      </w:pPr>
    </w:p>
    <w:p w14:paraId="4B8168E9" w14:textId="77777777" w:rsidR="00F00ECD" w:rsidRDefault="00F00ECD"/>
    <w:sectPr w:rsidR="00F00ECD" w:rsidSect="008A26C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417237"/>
    <w:multiLevelType w:val="hybridMultilevel"/>
    <w:tmpl w:val="09345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CD"/>
    <w:rsid w:val="00092EAD"/>
    <w:rsid w:val="004F4858"/>
    <w:rsid w:val="00F0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27D1"/>
  <w15:chartTrackingRefBased/>
  <w15:docId w15:val="{B64B118A-0B17-4985-84D4-6AED8091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E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4</cp:revision>
  <dcterms:created xsi:type="dcterms:W3CDTF">2020-10-28T16:39:00Z</dcterms:created>
  <dcterms:modified xsi:type="dcterms:W3CDTF">2020-10-30T12:34:00Z</dcterms:modified>
</cp:coreProperties>
</file>