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Hlk52351504"/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350396BB" w:rsidR="00AB014A" w:rsidRPr="006C55D2" w:rsidRDefault="00AB014A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s-419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MATEMÁTICA </w:t>
      </w:r>
      <w:r w:rsidR="006C55D2" w:rsidRPr="006C55D2">
        <w:rPr>
          <w:rFonts w:ascii="Chalkboard" w:hAnsi="Chalkboard"/>
          <w:color w:val="000000" w:themeColor="text1"/>
          <w:sz w:val="20"/>
          <w:szCs w:val="20"/>
        </w:rPr>
        <w:t>3</w:t>
      </w:r>
      <w:r w:rsidR="006C55D2" w:rsidRPr="006C55D2">
        <w:rPr>
          <w:rFonts w:ascii="Chalkboard" w:hAnsi="Chalkboard"/>
          <w:color w:val="000000" w:themeColor="text1"/>
          <w:sz w:val="20"/>
          <w:szCs w:val="20"/>
          <w:lang w:val="es-419"/>
        </w:rPr>
        <w:t>° básico</w:t>
      </w:r>
    </w:p>
    <w:p w14:paraId="79C4DCFF" w14:textId="77777777" w:rsidR="00AB014A" w:rsidRPr="006C55D2" w:rsidRDefault="00302706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CLASES MODALIDAD REMOTA</w:t>
      </w:r>
    </w:p>
    <w:p w14:paraId="105F2C35" w14:textId="77777777" w:rsidR="00AB014A" w:rsidRPr="006C55D2" w:rsidRDefault="00302706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Enlace para clase ZOOM</w:t>
      </w:r>
    </w:p>
    <w:p w14:paraId="2E2FB39D" w14:textId="2403E50B" w:rsidR="00AB014A" w:rsidRPr="006C55D2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Profesor: </w:t>
      </w:r>
      <w:r w:rsidR="006C55D2" w:rsidRPr="006C55D2">
        <w:rPr>
          <w:rFonts w:ascii="Chalkboard" w:hAnsi="Chalkboard"/>
          <w:color w:val="000000" w:themeColor="text1"/>
          <w:sz w:val="20"/>
          <w:szCs w:val="20"/>
        </w:rPr>
        <w:t xml:space="preserve">Pamela Rojas </w:t>
      </w:r>
      <w:proofErr w:type="gramStart"/>
      <w:r w:rsidR="006C55D2" w:rsidRPr="006C55D2">
        <w:rPr>
          <w:rFonts w:ascii="Chalkboard" w:hAnsi="Chalkboard"/>
          <w:color w:val="000000" w:themeColor="text1"/>
          <w:sz w:val="20"/>
          <w:szCs w:val="20"/>
        </w:rPr>
        <w:t>Jaramillo  projas</w:t>
      </w:r>
      <w:r w:rsidRPr="006C55D2">
        <w:rPr>
          <w:rFonts w:ascii="Chalkboard" w:hAnsi="Chalkboard" w:cstheme="minorHAnsi"/>
          <w:color w:val="000000" w:themeColor="text1"/>
          <w:sz w:val="20"/>
          <w:szCs w:val="20"/>
        </w:rPr>
        <w:t>@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emmanuel</w:t>
      </w:r>
      <w:r w:rsidR="00841B1D" w:rsidRPr="006C55D2">
        <w:rPr>
          <w:rFonts w:ascii="Chalkboard" w:hAnsi="Chalkboard"/>
          <w:color w:val="000000" w:themeColor="text1"/>
          <w:sz w:val="20"/>
          <w:szCs w:val="20"/>
        </w:rPr>
        <w:t>.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cl</w:t>
      </w:r>
      <w:proofErr w:type="gramEnd"/>
      <w:r w:rsidRPr="006C55D2">
        <w:rPr>
          <w:rFonts w:ascii="Chalkboard" w:hAnsi="Chalkboard"/>
          <w:color w:val="000000" w:themeColor="text1"/>
          <w:sz w:val="20"/>
          <w:szCs w:val="20"/>
        </w:rPr>
        <w:t>”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0FD1CCCD" w:rsidR="00302706" w:rsidRPr="00FC563D" w:rsidRDefault="00302706" w:rsidP="008D14D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6C55D2" w:rsidRPr="006C55D2">
        <w:rPr>
          <w:rFonts w:ascii="Chalkboard" w:hAnsi="Chalkboard"/>
          <w:sz w:val="24"/>
          <w:szCs w:val="24"/>
        </w:rPr>
        <w:t>949 5936 8941</w:t>
      </w:r>
    </w:p>
    <w:p w14:paraId="76EA364F" w14:textId="304A90BA" w:rsidR="00302706" w:rsidRPr="00FC563D" w:rsidRDefault="00302706" w:rsidP="008D14D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6C55D2">
        <w:rPr>
          <w:rFonts w:ascii="Chalkboard" w:hAnsi="Chalkboard"/>
          <w:sz w:val="24"/>
          <w:szCs w:val="24"/>
        </w:rPr>
        <w:t xml:space="preserve"> </w:t>
      </w:r>
      <w:r w:rsidR="006C55D2" w:rsidRPr="006C55D2">
        <w:rPr>
          <w:rFonts w:ascii="Chalkboard" w:hAnsi="Chalkboard"/>
          <w:sz w:val="24"/>
          <w:szCs w:val="24"/>
        </w:rPr>
        <w:t>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179D56EF" w14:textId="60F19C03" w:rsidR="00FC563D" w:rsidRDefault="006C55D2" w:rsidP="008D14DF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https://us02web.zoom.us/j/94959368941?pwd=aUZnUU9pZTBFQ0pPN3QxaXU4bWp4dz09</w:t>
        </w:r>
      </w:hyperlink>
    </w:p>
    <w:p w14:paraId="2FFAFD47" w14:textId="77777777" w:rsidR="006C55D2" w:rsidRPr="00FC563D" w:rsidRDefault="006C55D2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ListParagraph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  <w:bookmarkEnd w:id="0"/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pt;height:11.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C55D2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7535D"/>
    <w:rPr>
      <w:b/>
      <w:bCs/>
    </w:rPr>
  </w:style>
  <w:style w:type="character" w:styleId="Hyperlink">
    <w:name w:val="Hyperlink"/>
    <w:basedOn w:val="DefaultParagraphFont"/>
    <w:uiPriority w:val="99"/>
    <w:unhideWhenUsed/>
    <w:rsid w:val="0077535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eGrid">
    <w:name w:val="Table Grid"/>
    <w:basedOn w:val="Table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NoSpacingChar">
    <w:name w:val="No Spacing Char"/>
    <w:basedOn w:val="DefaultParagraphFont"/>
    <w:link w:val="NoSpacing"/>
    <w:uiPriority w:val="1"/>
    <w:rsid w:val="00C76497"/>
    <w:rPr>
      <w:rFonts w:eastAsiaTheme="minorEastAsia"/>
      <w:lang w:eastAsia="es-CL"/>
    </w:rPr>
  </w:style>
  <w:style w:type="table" w:styleId="GridTable5Dark-Accent6">
    <w:name w:val="Grid Table 5 Dark Accent 6"/>
    <w:basedOn w:val="Table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4959368941?pwd=aUZnUU9pZTBFQ0pPN3QxaXU4bWp4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Mario Enrique Viana</cp:lastModifiedBy>
  <cp:revision>2</cp:revision>
  <cp:lastPrinted>2020-08-04T15:37:00Z</cp:lastPrinted>
  <dcterms:created xsi:type="dcterms:W3CDTF">2020-09-30T12:45:00Z</dcterms:created>
  <dcterms:modified xsi:type="dcterms:W3CDTF">2020-09-30T12:45:00Z</dcterms:modified>
</cp:coreProperties>
</file>