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A7C" w:rsidRPr="00BC67E0" w:rsidRDefault="00786FD5" w:rsidP="00D55A7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8422191"/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8A58B" wp14:editId="36738782">
                <wp:simplePos x="0" y="0"/>
                <wp:positionH relativeFrom="column">
                  <wp:posOffset>4533368</wp:posOffset>
                </wp:positionH>
                <wp:positionV relativeFrom="paragraph">
                  <wp:posOffset>-166370</wp:posOffset>
                </wp:positionV>
                <wp:extent cx="1318809" cy="642551"/>
                <wp:effectExtent l="38100" t="0" r="15240" b="24765"/>
                <wp:wrapNone/>
                <wp:docPr id="1" name="Pergamino: vertic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09" cy="642551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A7C" w:rsidRDefault="00D55A7C" w:rsidP="00D55A7C">
                            <w:pPr>
                              <w:jc w:val="center"/>
                            </w:pPr>
                            <w:r>
                              <w:t xml:space="preserve">Semana del </w:t>
                            </w:r>
                            <w:r w:rsidR="00786FD5">
                              <w:t>24</w:t>
                            </w:r>
                            <w:r>
                              <w:t xml:space="preserve"> al 2</w:t>
                            </w:r>
                            <w:r w:rsidR="00786FD5">
                              <w:t>8</w:t>
                            </w:r>
                            <w:r>
                              <w:t xml:space="preserve"> de agosto.</w:t>
                            </w:r>
                          </w:p>
                          <w:p w:rsidR="00D55A7C" w:rsidRDefault="00D55A7C" w:rsidP="00D55A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8A58B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1" o:spid="_x0000_s1026" type="#_x0000_t97" style="position:absolute;margin-left:356.95pt;margin-top:-13.1pt;width:103.85pt;height:5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" fillcolor="white [3201]" strokecolor="#70ad47 [3209]" strokeweight="1pt">
                <v:stroke joinstyle="miter"/>
                <v:textbox>
                  <w:txbxContent>
                    <w:p w:rsidR="00D55A7C" w:rsidRDefault="00D55A7C" w:rsidP="00D55A7C">
                      <w:pPr>
                        <w:jc w:val="center"/>
                      </w:pPr>
                      <w:r>
                        <w:t xml:space="preserve">Semana del </w:t>
                      </w:r>
                      <w:r w:rsidR="00786FD5">
                        <w:t>24</w:t>
                      </w:r>
                      <w:r>
                        <w:t xml:space="preserve"> al 2</w:t>
                      </w:r>
                      <w:r w:rsidR="00786FD5">
                        <w:t>8</w:t>
                      </w:r>
                      <w:r>
                        <w:t xml:space="preserve"> de agosto.</w:t>
                      </w:r>
                    </w:p>
                    <w:p w:rsidR="00D55A7C" w:rsidRDefault="00D55A7C" w:rsidP="00D55A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55A7C" w:rsidRPr="00BC67E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7E4AD14" wp14:editId="7AD0B33A">
            <wp:simplePos x="0" y="0"/>
            <wp:positionH relativeFrom="margin">
              <wp:posOffset>-596574</wp:posOffset>
            </wp:positionH>
            <wp:positionV relativeFrom="paragraph">
              <wp:posOffset>617</wp:posOffset>
            </wp:positionV>
            <wp:extent cx="485775" cy="475615"/>
            <wp:effectExtent l="0" t="0" r="952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A7C" w:rsidRPr="00BC67E0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2610B" wp14:editId="06F19C2C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A7C" w:rsidRPr="00D036F4" w:rsidRDefault="00D55A7C" w:rsidP="00D55A7C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Semana del 13 al </w:t>
                            </w:r>
                          </w:p>
                          <w:p w:rsidR="00D55A7C" w:rsidRPr="00D036F4" w:rsidRDefault="00D55A7C" w:rsidP="00D55A7C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:rsidR="00D55A7C" w:rsidRDefault="00D55A7C" w:rsidP="00D55A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2610B" id="Pergamino: vertical 3" o:spid="_x0000_s1027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" fillcolor="white [3201]" strokecolor="black [3200]" strokeweight="1pt">
                <v:stroke joinstyle="miter"/>
                <v:textbox>
                  <w:txbxContent>
                    <w:p w:rsidR="00D55A7C" w:rsidRPr="00D036F4" w:rsidRDefault="00D55A7C" w:rsidP="00D55A7C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13 al </w:t>
                      </w:r>
                    </w:p>
                    <w:p w:rsidR="00D55A7C" w:rsidRPr="00D036F4" w:rsidRDefault="00D55A7C" w:rsidP="00D55A7C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:rsidR="00D55A7C" w:rsidRDefault="00D55A7C" w:rsidP="00D55A7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5A7C" w:rsidRPr="00BC67E0">
        <w:rPr>
          <w:rFonts w:ascii="Arial" w:hAnsi="Arial" w:cs="Arial"/>
          <w:sz w:val="20"/>
          <w:szCs w:val="20"/>
          <w:lang w:eastAsia="es-CL"/>
        </w:rPr>
        <w:t xml:space="preserve"> Colegio Cristiano Emmanuel</w:t>
      </w:r>
    </w:p>
    <w:p w:rsidR="00D55A7C" w:rsidRPr="00BC67E0" w:rsidRDefault="00D55A7C" w:rsidP="00D55A7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sz w:val="20"/>
          <w:szCs w:val="20"/>
          <w:lang w:eastAsia="es-CL"/>
        </w:rPr>
        <w:t>Historia, Geografía y Ciencia Sociales / 6° Año Básico</w:t>
      </w:r>
    </w:p>
    <w:p w:rsidR="00D55A7C" w:rsidRPr="00B34ABD" w:rsidRDefault="00D55A7C" w:rsidP="00D55A7C">
      <w:pPr>
        <w:pStyle w:val="Sinespaciado"/>
        <w:rPr>
          <w:rFonts w:ascii="Arial" w:hAnsi="Arial" w:cs="Arial"/>
          <w:lang w:eastAsia="es-CL"/>
        </w:rPr>
      </w:pPr>
      <w:r w:rsidRPr="00B34ABD">
        <w:rPr>
          <w:rFonts w:ascii="Arial" w:hAnsi="Arial" w:cs="Arial"/>
          <w:lang w:eastAsia="es-CL"/>
        </w:rPr>
        <w:t xml:space="preserve">-------------------------------------------------------------------  </w:t>
      </w:r>
    </w:p>
    <w:bookmarkEnd w:id="0"/>
    <w:p w:rsidR="00D55A7C" w:rsidRDefault="00D55A7C" w:rsidP="00D55A7C">
      <w:pPr>
        <w:pStyle w:val="Sinespaciado"/>
      </w:pPr>
    </w:p>
    <w:p w:rsidR="00D55A7C" w:rsidRDefault="00D55A7C" w:rsidP="00D55A7C">
      <w:pPr>
        <w:pStyle w:val="Sinespaciado"/>
      </w:pPr>
    </w:p>
    <w:p w:rsidR="00D55A7C" w:rsidRDefault="00D55A7C" w:rsidP="00D55A7C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97068E">
        <w:rPr>
          <w:rFonts w:ascii="Arial" w:hAnsi="Arial" w:cs="Arial"/>
          <w:b/>
          <w:bCs/>
          <w:sz w:val="20"/>
          <w:szCs w:val="20"/>
        </w:rPr>
        <w:t xml:space="preserve">GUÍA DE </w:t>
      </w:r>
      <w:r>
        <w:rPr>
          <w:rFonts w:ascii="Arial" w:hAnsi="Arial" w:cs="Arial"/>
          <w:b/>
          <w:bCs/>
          <w:sz w:val="20"/>
          <w:szCs w:val="20"/>
        </w:rPr>
        <w:t>ESTUDIO</w:t>
      </w:r>
    </w:p>
    <w:p w:rsidR="00D55A7C" w:rsidRDefault="00D55A7C" w:rsidP="00D55A7C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97068E">
        <w:rPr>
          <w:rFonts w:ascii="Arial" w:hAnsi="Arial" w:cs="Arial"/>
          <w:b/>
          <w:bCs/>
          <w:sz w:val="20"/>
          <w:szCs w:val="20"/>
        </w:rPr>
        <w:t>AMBIENTES NATURALES DE CHILE</w:t>
      </w:r>
    </w:p>
    <w:p w:rsidR="00D55A7C" w:rsidRDefault="00D55A7C" w:rsidP="00D55A7C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GoBack"/>
      <w:bookmarkEnd w:id="1"/>
    </w:p>
    <w:tbl>
      <w:tblPr>
        <w:tblStyle w:val="Tablaconcuadrcula"/>
        <w:tblpPr w:leftFromText="141" w:rightFromText="141" w:vertAnchor="page" w:horzAnchor="margin" w:tblpXSpec="center" w:tblpY="2968"/>
        <w:tblW w:w="10632" w:type="dxa"/>
        <w:tblLayout w:type="fixed"/>
        <w:tblLook w:val="04A0" w:firstRow="1" w:lastRow="0" w:firstColumn="1" w:lastColumn="0" w:noHBand="0" w:noVBand="1"/>
      </w:tblPr>
      <w:tblGrid>
        <w:gridCol w:w="1413"/>
        <w:gridCol w:w="4678"/>
        <w:gridCol w:w="4541"/>
      </w:tblGrid>
      <w:tr w:rsidR="00786FD5" w:rsidRPr="00E54E3D" w:rsidTr="00956A9C">
        <w:tc>
          <w:tcPr>
            <w:tcW w:w="1413" w:type="dxa"/>
          </w:tcPr>
          <w:p w:rsidR="00786FD5" w:rsidRPr="00C84C8B" w:rsidRDefault="00786FD5" w:rsidP="00786FD5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Ambiente</w:t>
            </w:r>
          </w:p>
        </w:tc>
        <w:tc>
          <w:tcPr>
            <w:tcW w:w="4678" w:type="dxa"/>
          </w:tcPr>
          <w:p w:rsidR="00786FD5" w:rsidRPr="00C84C8B" w:rsidRDefault="00B664D0" w:rsidP="00786FD5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B664D0">
              <w:rPr>
                <w:rFonts w:ascii="Verdana" w:hAnsi="Verdana"/>
                <w:b/>
                <w:bCs/>
              </w:rPr>
              <w:t>Mediterráneo</w:t>
            </w:r>
          </w:p>
        </w:tc>
        <w:tc>
          <w:tcPr>
            <w:tcW w:w="4541" w:type="dxa"/>
          </w:tcPr>
          <w:p w:rsidR="00786FD5" w:rsidRPr="00C84C8B" w:rsidRDefault="00D6375C" w:rsidP="00786FD5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Andino</w:t>
            </w:r>
          </w:p>
        </w:tc>
      </w:tr>
      <w:tr w:rsidR="00786FD5" w:rsidRPr="00E54E3D" w:rsidTr="00956A9C">
        <w:tc>
          <w:tcPr>
            <w:tcW w:w="1413" w:type="dxa"/>
          </w:tcPr>
          <w:p w:rsidR="00786FD5" w:rsidRPr="00C84C8B" w:rsidRDefault="00786FD5" w:rsidP="00786FD5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Ubicación</w:t>
            </w:r>
          </w:p>
        </w:tc>
        <w:tc>
          <w:tcPr>
            <w:tcW w:w="4678" w:type="dxa"/>
          </w:tcPr>
          <w:p w:rsidR="00786FD5" w:rsidRPr="00C84C8B" w:rsidRDefault="00B664D0" w:rsidP="00B664D0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 xml:space="preserve">Entre el río Aconcagua y el río Biobío. </w:t>
            </w:r>
          </w:p>
        </w:tc>
        <w:tc>
          <w:tcPr>
            <w:tcW w:w="4541" w:type="dxa"/>
          </w:tcPr>
          <w:p w:rsidR="00786FD5" w:rsidRPr="00C84C8B" w:rsidRDefault="00D6375C" w:rsidP="00D6375C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Cordillera de los Andes (sector oriental del territorio chileno americano).</w:t>
            </w:r>
          </w:p>
        </w:tc>
      </w:tr>
      <w:tr w:rsidR="00786FD5" w:rsidRPr="00E54E3D" w:rsidTr="00956A9C">
        <w:tc>
          <w:tcPr>
            <w:tcW w:w="1413" w:type="dxa"/>
          </w:tcPr>
          <w:p w:rsidR="00786FD5" w:rsidRPr="00C84C8B" w:rsidRDefault="00786FD5" w:rsidP="00786FD5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Características físicas</w:t>
            </w:r>
          </w:p>
        </w:tc>
        <w:tc>
          <w:tcPr>
            <w:tcW w:w="4678" w:type="dxa"/>
          </w:tcPr>
          <w:p w:rsidR="00786FD5" w:rsidRPr="00C84C8B" w:rsidRDefault="00B664D0" w:rsidP="00B664D0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Al sur del valle del Aconcagua aparece un relieve de cuencas y luego una gran llanura cortada solo por los ríos. Tiene cuatro estaciones bien marcadas, temperaturas templadas (moderadas) con un período lluvioso y otro seco.</w:t>
            </w:r>
          </w:p>
        </w:tc>
        <w:tc>
          <w:tcPr>
            <w:tcW w:w="4541" w:type="dxa"/>
          </w:tcPr>
          <w:p w:rsidR="00D6375C" w:rsidRDefault="00D6375C" w:rsidP="00D6375C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Grandes montañas que conforman la cordillera de los Andes. Su altura va disminuyendo de norte a sur.</w:t>
            </w:r>
          </w:p>
          <w:p w:rsidR="00786FD5" w:rsidRPr="00C84C8B" w:rsidRDefault="00D6375C" w:rsidP="00D6375C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La temperatura disminuye con la altura</w:t>
            </w:r>
            <w:r>
              <w:rPr>
                <w:rFonts w:ascii="Verdana" w:hAnsi="Verdana"/>
              </w:rPr>
              <w:t>.</w:t>
            </w:r>
          </w:p>
        </w:tc>
      </w:tr>
      <w:tr w:rsidR="00786FD5" w:rsidRPr="00E54E3D" w:rsidTr="00956A9C">
        <w:tc>
          <w:tcPr>
            <w:tcW w:w="1413" w:type="dxa"/>
          </w:tcPr>
          <w:p w:rsidR="00786FD5" w:rsidRPr="00C84C8B" w:rsidRDefault="00786FD5" w:rsidP="00786FD5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Vegetación</w:t>
            </w:r>
          </w:p>
        </w:tc>
        <w:tc>
          <w:tcPr>
            <w:tcW w:w="4678" w:type="dxa"/>
          </w:tcPr>
          <w:p w:rsidR="00786FD5" w:rsidRPr="00C84C8B" w:rsidRDefault="00B664D0" w:rsidP="00B664D0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Mesófita (adaptada a ambientes de humedad intermedia), especialmente hierbas, matorrales y arbustos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4541" w:type="dxa"/>
          </w:tcPr>
          <w:p w:rsidR="00D6375C" w:rsidRDefault="00D6375C" w:rsidP="00D6375C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Aumenta de norte a sur.</w:t>
            </w:r>
          </w:p>
          <w:p w:rsidR="00D6375C" w:rsidRPr="00D6375C" w:rsidRDefault="00D6375C" w:rsidP="00D6375C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Disminuye con la altura (en los faldeos es similar a la depresión intermedia y al llegar a los hielos es casi inexistente).</w:t>
            </w:r>
          </w:p>
          <w:p w:rsidR="00786FD5" w:rsidRPr="00C84C8B" w:rsidRDefault="00786FD5" w:rsidP="00D6375C">
            <w:pPr>
              <w:pStyle w:val="Sinespaciado"/>
              <w:ind w:left="360"/>
              <w:rPr>
                <w:rFonts w:ascii="Verdana" w:hAnsi="Verdana"/>
              </w:rPr>
            </w:pPr>
          </w:p>
        </w:tc>
      </w:tr>
      <w:tr w:rsidR="00786FD5" w:rsidRPr="00E54E3D" w:rsidTr="00956A9C">
        <w:tc>
          <w:tcPr>
            <w:tcW w:w="1413" w:type="dxa"/>
          </w:tcPr>
          <w:p w:rsidR="00786FD5" w:rsidRPr="00C84C8B" w:rsidRDefault="00786FD5" w:rsidP="00786FD5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Disponibilidad de agua</w:t>
            </w:r>
          </w:p>
        </w:tc>
        <w:tc>
          <w:tcPr>
            <w:tcW w:w="4678" w:type="dxa"/>
          </w:tcPr>
          <w:p w:rsidR="00786FD5" w:rsidRPr="00C84C8B" w:rsidRDefault="00B664D0" w:rsidP="00B664D0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Mayor disponibilidad de agua que en los ambientes áridos. Los ríos tienen caudal permanente.</w:t>
            </w:r>
          </w:p>
        </w:tc>
        <w:tc>
          <w:tcPr>
            <w:tcW w:w="4541" w:type="dxa"/>
          </w:tcPr>
          <w:p w:rsidR="00D6375C" w:rsidRPr="00D6375C" w:rsidRDefault="00D6375C" w:rsidP="00D6375C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Grandes reservas de agua sólida en los glaciares cordilleranos y disponibilidad de agua líquida proveniente de los deshielos.</w:t>
            </w:r>
          </w:p>
          <w:p w:rsidR="00786FD5" w:rsidRPr="00C84C8B" w:rsidRDefault="00786FD5" w:rsidP="00D6375C">
            <w:pPr>
              <w:pStyle w:val="Sinespaciado"/>
              <w:ind w:left="360"/>
              <w:rPr>
                <w:rFonts w:ascii="Verdana" w:hAnsi="Verdana"/>
              </w:rPr>
            </w:pPr>
          </w:p>
        </w:tc>
      </w:tr>
      <w:tr w:rsidR="00786FD5" w:rsidRPr="00E54E3D" w:rsidTr="00956A9C">
        <w:tc>
          <w:tcPr>
            <w:tcW w:w="1413" w:type="dxa"/>
          </w:tcPr>
          <w:p w:rsidR="00786FD5" w:rsidRPr="00C84C8B" w:rsidRDefault="00786FD5" w:rsidP="00786FD5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Oportunidades</w:t>
            </w:r>
          </w:p>
        </w:tc>
        <w:tc>
          <w:tcPr>
            <w:tcW w:w="4678" w:type="dxa"/>
          </w:tcPr>
          <w:p w:rsidR="00B664D0" w:rsidRDefault="00B664D0" w:rsidP="00B664D0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Condiciones favorables para el asentamiento humano.</w:t>
            </w:r>
          </w:p>
          <w:p w:rsidR="00B664D0" w:rsidRDefault="00B664D0" w:rsidP="00B664D0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Condiciones óptimas para la agricultura, especialmente de frutas y cereales.</w:t>
            </w:r>
          </w:p>
          <w:p w:rsidR="00786FD5" w:rsidRPr="00C84C8B" w:rsidRDefault="00B664D0" w:rsidP="00B664D0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Condiciones favorables para el desarrollo de la industria alimentaria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4541" w:type="dxa"/>
          </w:tcPr>
          <w:p w:rsidR="00D6375C" w:rsidRDefault="00D6375C" w:rsidP="00D6375C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Riqueza en recursos minerales.</w:t>
            </w:r>
          </w:p>
          <w:p w:rsidR="00D6375C" w:rsidRDefault="00D6375C" w:rsidP="00D6375C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 xml:space="preserve">Reservas de agua.  </w:t>
            </w:r>
          </w:p>
          <w:p w:rsidR="00D6375C" w:rsidRPr="00D6375C" w:rsidRDefault="00D6375C" w:rsidP="00D6375C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Existencia de pasos cordilleranos que posibilitan vías internacionales.</w:t>
            </w:r>
          </w:p>
          <w:p w:rsidR="00786FD5" w:rsidRPr="00C84C8B" w:rsidRDefault="00786FD5" w:rsidP="00D6375C">
            <w:pPr>
              <w:pStyle w:val="Sinespaciado"/>
              <w:rPr>
                <w:rFonts w:ascii="Verdana" w:hAnsi="Verdana"/>
              </w:rPr>
            </w:pPr>
          </w:p>
        </w:tc>
      </w:tr>
      <w:tr w:rsidR="00786FD5" w:rsidRPr="00E54E3D" w:rsidTr="00956A9C">
        <w:tc>
          <w:tcPr>
            <w:tcW w:w="1413" w:type="dxa"/>
          </w:tcPr>
          <w:p w:rsidR="00786FD5" w:rsidRPr="00C84C8B" w:rsidRDefault="00786FD5" w:rsidP="00B664D0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Desafíos</w:t>
            </w:r>
          </w:p>
        </w:tc>
        <w:tc>
          <w:tcPr>
            <w:tcW w:w="4678" w:type="dxa"/>
          </w:tcPr>
          <w:p w:rsidR="00B664D0" w:rsidRPr="00B664D0" w:rsidRDefault="00B664D0" w:rsidP="00B664D0">
            <w:pPr>
              <w:pStyle w:val="Prrafodelista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Evitar la disminución del suelo agrícola por uso habitacional o industrial.</w:t>
            </w:r>
          </w:p>
          <w:p w:rsidR="00B664D0" w:rsidRPr="00B664D0" w:rsidRDefault="00B664D0" w:rsidP="00B664D0">
            <w:pPr>
              <w:pStyle w:val="Prrafodelista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Administrar la excesiva concentración de población.</w:t>
            </w:r>
          </w:p>
          <w:p w:rsidR="00B664D0" w:rsidRPr="00B664D0" w:rsidRDefault="00B664D0" w:rsidP="00B664D0">
            <w:pPr>
              <w:pStyle w:val="Prrafodelista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Tomar medidas de protección ambiental para evitar la contaminación de suelos, aguas y aire.</w:t>
            </w:r>
          </w:p>
          <w:p w:rsidR="00786FD5" w:rsidRPr="00B664D0" w:rsidRDefault="00B664D0" w:rsidP="00B664D0">
            <w:pPr>
              <w:pStyle w:val="Prrafodelista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B664D0">
              <w:rPr>
                <w:rFonts w:ascii="Verdana" w:hAnsi="Verdana"/>
              </w:rPr>
              <w:t>Generar políticas de prevención de riesgos (ante sismos, erupciones, inundaciones, deslizamientos de tierra o nieve, sequías e incendios forestales, entre otros).</w:t>
            </w:r>
          </w:p>
        </w:tc>
        <w:tc>
          <w:tcPr>
            <w:tcW w:w="4541" w:type="dxa"/>
          </w:tcPr>
          <w:p w:rsidR="00D6375C" w:rsidRDefault="00D6375C" w:rsidP="00D6375C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Preservación de los recursos hídricos.</w:t>
            </w:r>
          </w:p>
          <w:p w:rsidR="00D6375C" w:rsidRDefault="00D6375C" w:rsidP="00D6375C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Mejoramiento de los caminos y carreteras en los pasos cordilleranos.</w:t>
            </w:r>
          </w:p>
          <w:p w:rsidR="00786FD5" w:rsidRPr="00C84C8B" w:rsidRDefault="00D6375C" w:rsidP="00D6375C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D6375C">
              <w:rPr>
                <w:rFonts w:ascii="Verdana" w:hAnsi="Verdana"/>
              </w:rPr>
              <w:t>Generar políticas de prevención de riesgos (sismos, erupciones volcánicas, olas de frío, temporales de viento, cortes de caminos y cierres de pasos por avalanchas de nieve, derrumbes y deslizamientos de tierra, barro y piedras, entre otros).</w:t>
            </w:r>
          </w:p>
        </w:tc>
      </w:tr>
    </w:tbl>
    <w:p w:rsidR="00D55A7C" w:rsidRDefault="00D55A7C" w:rsidP="00B664D0">
      <w:pPr>
        <w:ind w:firstLine="75"/>
        <w:rPr>
          <w:rFonts w:ascii="Verdana" w:hAnsi="Verdana"/>
        </w:rPr>
      </w:pPr>
    </w:p>
    <w:p w:rsidR="00D55A7C" w:rsidRDefault="00D55A7C" w:rsidP="00D55A7C">
      <w:pPr>
        <w:jc w:val="both"/>
        <w:rPr>
          <w:rFonts w:ascii="Verdana" w:hAnsi="Verdana"/>
          <w:b/>
          <w:bCs/>
        </w:rPr>
      </w:pPr>
    </w:p>
    <w:p w:rsidR="00D55A7C" w:rsidRDefault="00D55A7C" w:rsidP="00D55A7C">
      <w:pPr>
        <w:jc w:val="both"/>
        <w:rPr>
          <w:rFonts w:ascii="Verdana" w:hAnsi="Verdana"/>
          <w:b/>
          <w:bCs/>
        </w:rPr>
      </w:pPr>
    </w:p>
    <w:p w:rsidR="00D55A7C" w:rsidRPr="00C84C8B" w:rsidRDefault="00D55A7C" w:rsidP="00D55A7C">
      <w:pPr>
        <w:rPr>
          <w:sz w:val="20"/>
          <w:szCs w:val="20"/>
        </w:rPr>
      </w:pPr>
    </w:p>
    <w:p w:rsidR="009C0747" w:rsidRDefault="009C0747" w:rsidP="009C0747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120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956A9C" w:rsidRPr="00E54E3D" w:rsidTr="00956A9C">
        <w:tc>
          <w:tcPr>
            <w:tcW w:w="2689" w:type="dxa"/>
          </w:tcPr>
          <w:p w:rsidR="00956A9C" w:rsidRPr="00C84C8B" w:rsidRDefault="00956A9C" w:rsidP="00956A9C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Ambiente</w:t>
            </w:r>
          </w:p>
        </w:tc>
        <w:tc>
          <w:tcPr>
            <w:tcW w:w="6237" w:type="dxa"/>
          </w:tcPr>
          <w:p w:rsidR="00956A9C" w:rsidRPr="00C84C8B" w:rsidRDefault="00956A9C" w:rsidP="00956A9C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9C0747">
              <w:rPr>
                <w:rFonts w:ascii="Verdana" w:hAnsi="Verdana"/>
                <w:b/>
                <w:bCs/>
              </w:rPr>
              <w:t>Templado lluvioso</w:t>
            </w:r>
          </w:p>
        </w:tc>
      </w:tr>
      <w:tr w:rsidR="00956A9C" w:rsidRPr="00E54E3D" w:rsidTr="00956A9C">
        <w:tc>
          <w:tcPr>
            <w:tcW w:w="2689" w:type="dxa"/>
          </w:tcPr>
          <w:p w:rsidR="00956A9C" w:rsidRPr="00C84C8B" w:rsidRDefault="00956A9C" w:rsidP="00956A9C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Ubicación</w:t>
            </w:r>
          </w:p>
        </w:tc>
        <w:tc>
          <w:tcPr>
            <w:tcW w:w="6237" w:type="dxa"/>
          </w:tcPr>
          <w:p w:rsidR="00956A9C" w:rsidRPr="00C84C8B" w:rsidRDefault="00956A9C" w:rsidP="00956A9C">
            <w:pPr>
              <w:pStyle w:val="Sinespaciado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Desde el río Biobío hasta Chiloé.</w:t>
            </w:r>
          </w:p>
        </w:tc>
      </w:tr>
      <w:tr w:rsidR="00956A9C" w:rsidRPr="00E54E3D" w:rsidTr="00956A9C">
        <w:tc>
          <w:tcPr>
            <w:tcW w:w="2689" w:type="dxa"/>
          </w:tcPr>
          <w:p w:rsidR="00956A9C" w:rsidRPr="00C84C8B" w:rsidRDefault="00956A9C" w:rsidP="00956A9C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Características físicas</w:t>
            </w:r>
          </w:p>
        </w:tc>
        <w:tc>
          <w:tcPr>
            <w:tcW w:w="6237" w:type="dxa"/>
          </w:tcPr>
          <w:p w:rsidR="00956A9C" w:rsidRDefault="00956A9C" w:rsidP="00956A9C">
            <w:pPr>
              <w:pStyle w:val="Sinespaciado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Depresión intermedia en forma de una extensa llanura cortada por los ríos. Al sur del canal de Chacao es ocupada parcialmente por el mar.</w:t>
            </w:r>
          </w:p>
          <w:p w:rsidR="00956A9C" w:rsidRDefault="00956A9C" w:rsidP="00956A9C">
            <w:pPr>
              <w:pStyle w:val="Sinespaciado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Las temperaturas son templadas, aunque descienden hacia el sur.</w:t>
            </w:r>
          </w:p>
          <w:p w:rsidR="00956A9C" w:rsidRPr="00C84C8B" w:rsidRDefault="00956A9C" w:rsidP="00956A9C">
            <w:pPr>
              <w:pStyle w:val="Sinespaciado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Las lluvias aumentan hacia el sur, registrándose todo el año con un notorio aumento en el invierno</w:t>
            </w:r>
            <w:r>
              <w:rPr>
                <w:rFonts w:ascii="Verdana" w:hAnsi="Verdana"/>
              </w:rPr>
              <w:t>.</w:t>
            </w:r>
          </w:p>
        </w:tc>
      </w:tr>
      <w:tr w:rsidR="00956A9C" w:rsidRPr="00E54E3D" w:rsidTr="00956A9C">
        <w:tc>
          <w:tcPr>
            <w:tcW w:w="2689" w:type="dxa"/>
          </w:tcPr>
          <w:p w:rsidR="00956A9C" w:rsidRPr="00C84C8B" w:rsidRDefault="00956A9C" w:rsidP="00956A9C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Vegetación</w:t>
            </w:r>
          </w:p>
        </w:tc>
        <w:tc>
          <w:tcPr>
            <w:tcW w:w="6237" w:type="dxa"/>
          </w:tcPr>
          <w:p w:rsidR="00956A9C" w:rsidRPr="00C84C8B" w:rsidRDefault="00956A9C" w:rsidP="00956A9C">
            <w:pPr>
              <w:pStyle w:val="Sinespaciado"/>
              <w:numPr>
                <w:ilvl w:val="0"/>
                <w:numId w:val="9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Hidrófita (adaptada a ambientes con abundancia de agua). Bosques templados lluviosos formados por diversas especies de árboles como alerce, ciprés, araucaria, coigüe, raulí, tepa, roble y lenga; enredaderas, hierbas, helechos, matorrales y arbusto</w:t>
            </w:r>
          </w:p>
        </w:tc>
      </w:tr>
      <w:tr w:rsidR="00956A9C" w:rsidRPr="00E54E3D" w:rsidTr="00956A9C">
        <w:tc>
          <w:tcPr>
            <w:tcW w:w="2689" w:type="dxa"/>
          </w:tcPr>
          <w:p w:rsidR="00956A9C" w:rsidRPr="00C84C8B" w:rsidRDefault="00956A9C" w:rsidP="00956A9C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Disponibilidad de agua</w:t>
            </w:r>
          </w:p>
        </w:tc>
        <w:tc>
          <w:tcPr>
            <w:tcW w:w="6237" w:type="dxa"/>
          </w:tcPr>
          <w:p w:rsidR="00956A9C" w:rsidRPr="00C84C8B" w:rsidRDefault="00956A9C" w:rsidP="00956A9C">
            <w:pPr>
              <w:pStyle w:val="Sinespaciado"/>
              <w:numPr>
                <w:ilvl w:val="0"/>
                <w:numId w:val="10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Gran disponibilidad de agua y ríos de gran caudal permanente</w:t>
            </w:r>
            <w:r>
              <w:rPr>
                <w:rFonts w:ascii="Verdana" w:hAnsi="Verdana"/>
              </w:rPr>
              <w:t>.</w:t>
            </w:r>
          </w:p>
        </w:tc>
      </w:tr>
      <w:tr w:rsidR="00956A9C" w:rsidRPr="00E54E3D" w:rsidTr="00956A9C">
        <w:tc>
          <w:tcPr>
            <w:tcW w:w="2689" w:type="dxa"/>
          </w:tcPr>
          <w:p w:rsidR="00956A9C" w:rsidRPr="00C84C8B" w:rsidRDefault="00956A9C" w:rsidP="00956A9C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Oportunidades</w:t>
            </w:r>
          </w:p>
        </w:tc>
        <w:tc>
          <w:tcPr>
            <w:tcW w:w="6237" w:type="dxa"/>
          </w:tcPr>
          <w:p w:rsidR="00956A9C" w:rsidRDefault="00956A9C" w:rsidP="00956A9C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Condiciones óptimas para la agricultura cerealera.</w:t>
            </w:r>
          </w:p>
          <w:p w:rsidR="00956A9C" w:rsidRDefault="00956A9C" w:rsidP="00956A9C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 xml:space="preserve">Condiciones óptimas para el desarrollo de la ganadería y las industrias asociadas (carnes, embutidos, lácteos, cueros). </w:t>
            </w:r>
          </w:p>
          <w:p w:rsidR="00956A9C" w:rsidRDefault="00956A9C" w:rsidP="00956A9C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Condiciones óptimas para el desarrollo de la silvicultura y las industrias asociadas (maderera y celulosa).</w:t>
            </w:r>
          </w:p>
          <w:p w:rsidR="00956A9C" w:rsidRDefault="00956A9C" w:rsidP="00956A9C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Condiciones óptimas para la producción de energía hidroeléctrica.</w:t>
            </w:r>
          </w:p>
          <w:p w:rsidR="00956A9C" w:rsidRPr="00C84C8B" w:rsidRDefault="00956A9C" w:rsidP="00956A9C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Condiciones muy favorables para el desarrollo de la industria turística</w:t>
            </w:r>
            <w:r>
              <w:rPr>
                <w:rFonts w:ascii="Verdana" w:hAnsi="Verdana"/>
              </w:rPr>
              <w:t>.</w:t>
            </w:r>
          </w:p>
        </w:tc>
      </w:tr>
      <w:tr w:rsidR="00956A9C" w:rsidRPr="00E54E3D" w:rsidTr="00956A9C">
        <w:tc>
          <w:tcPr>
            <w:tcW w:w="2689" w:type="dxa"/>
          </w:tcPr>
          <w:p w:rsidR="00956A9C" w:rsidRPr="00C84C8B" w:rsidRDefault="00956A9C" w:rsidP="00956A9C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Desafíos</w:t>
            </w:r>
          </w:p>
        </w:tc>
        <w:tc>
          <w:tcPr>
            <w:tcW w:w="6237" w:type="dxa"/>
          </w:tcPr>
          <w:p w:rsidR="00956A9C" w:rsidRDefault="00956A9C" w:rsidP="00956A9C">
            <w:pPr>
              <w:pStyle w:val="Prrafodelista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Protección del bosque nativo.</w:t>
            </w:r>
          </w:p>
          <w:p w:rsidR="00956A9C" w:rsidRDefault="00956A9C" w:rsidP="00956A9C">
            <w:pPr>
              <w:pStyle w:val="Prrafodelista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Protección del patrimonio natural.</w:t>
            </w:r>
          </w:p>
          <w:p w:rsidR="00956A9C" w:rsidRDefault="00956A9C" w:rsidP="00956A9C">
            <w:pPr>
              <w:pStyle w:val="Prrafodelista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Disminuir la contaminación por combustión de leña húmeda</w:t>
            </w:r>
            <w:r>
              <w:rPr>
                <w:rFonts w:ascii="Verdana" w:hAnsi="Verdana"/>
              </w:rPr>
              <w:t>.</w:t>
            </w:r>
          </w:p>
          <w:p w:rsidR="00956A9C" w:rsidRPr="00B664D0" w:rsidRDefault="00956A9C" w:rsidP="00956A9C">
            <w:pPr>
              <w:pStyle w:val="Prrafodelista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C34974">
              <w:rPr>
                <w:rFonts w:ascii="Verdana" w:hAnsi="Verdana"/>
              </w:rPr>
              <w:t>Generar políticas de prevención de riesgos (ante sismos, tsunamis y erupciones volcánicas, entre otros).</w:t>
            </w:r>
          </w:p>
        </w:tc>
      </w:tr>
    </w:tbl>
    <w:p w:rsidR="009C0747" w:rsidRDefault="009C0747" w:rsidP="009C0747">
      <w:pPr>
        <w:ind w:firstLine="75"/>
        <w:rPr>
          <w:rFonts w:ascii="Verdana" w:hAnsi="Verdana"/>
        </w:rPr>
      </w:pPr>
    </w:p>
    <w:p w:rsidR="009C0747" w:rsidRDefault="009C0747" w:rsidP="009C0747">
      <w:pPr>
        <w:jc w:val="both"/>
        <w:rPr>
          <w:rFonts w:ascii="Verdana" w:hAnsi="Verdana"/>
          <w:b/>
          <w:bCs/>
        </w:rPr>
      </w:pPr>
    </w:p>
    <w:p w:rsidR="009C0747" w:rsidRDefault="009C0747" w:rsidP="009C0747">
      <w:pPr>
        <w:jc w:val="both"/>
        <w:rPr>
          <w:rFonts w:ascii="Verdana" w:hAnsi="Verdana"/>
          <w:b/>
          <w:bCs/>
        </w:rPr>
      </w:pPr>
    </w:p>
    <w:p w:rsidR="009C0747" w:rsidRPr="00C84C8B" w:rsidRDefault="009C0747" w:rsidP="009C0747">
      <w:pPr>
        <w:rPr>
          <w:sz w:val="20"/>
          <w:szCs w:val="20"/>
        </w:rPr>
      </w:pPr>
    </w:p>
    <w:p w:rsidR="009C0747" w:rsidRDefault="009C0747" w:rsidP="009C0747"/>
    <w:p w:rsidR="009C0747" w:rsidRDefault="009C0747" w:rsidP="009C0747"/>
    <w:p w:rsidR="00D55A7C" w:rsidRDefault="00D55A7C" w:rsidP="00D55A7C"/>
    <w:p w:rsidR="00CA5BF3" w:rsidRDefault="00CA5BF3"/>
    <w:sectPr w:rsidR="00CA5BF3" w:rsidSect="00956A9C">
      <w:pgSz w:w="12240" w:h="15840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5490"/>
    <w:multiLevelType w:val="hybridMultilevel"/>
    <w:tmpl w:val="E55ED3F2"/>
    <w:lvl w:ilvl="0" w:tplc="34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6A4C42"/>
    <w:multiLevelType w:val="hybridMultilevel"/>
    <w:tmpl w:val="68F044C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B7DDF"/>
    <w:multiLevelType w:val="hybridMultilevel"/>
    <w:tmpl w:val="9FD2ABC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023139"/>
    <w:multiLevelType w:val="hybridMultilevel"/>
    <w:tmpl w:val="381CD8C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7A4FD1"/>
    <w:multiLevelType w:val="hybridMultilevel"/>
    <w:tmpl w:val="919CAF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5D3B31"/>
    <w:multiLevelType w:val="hybridMultilevel"/>
    <w:tmpl w:val="2B826F9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3554AB"/>
    <w:multiLevelType w:val="hybridMultilevel"/>
    <w:tmpl w:val="DA5A60C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5331D4"/>
    <w:multiLevelType w:val="hybridMultilevel"/>
    <w:tmpl w:val="8AE6139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034EAF"/>
    <w:multiLevelType w:val="hybridMultilevel"/>
    <w:tmpl w:val="9E06DD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77424D"/>
    <w:multiLevelType w:val="hybridMultilevel"/>
    <w:tmpl w:val="0786F50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7D4B30"/>
    <w:multiLevelType w:val="hybridMultilevel"/>
    <w:tmpl w:val="584A9C0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7C"/>
    <w:rsid w:val="001C019A"/>
    <w:rsid w:val="00686411"/>
    <w:rsid w:val="00740262"/>
    <w:rsid w:val="00786FD5"/>
    <w:rsid w:val="007C51EA"/>
    <w:rsid w:val="00956A9C"/>
    <w:rsid w:val="00994962"/>
    <w:rsid w:val="009C0747"/>
    <w:rsid w:val="00B664D0"/>
    <w:rsid w:val="00C34974"/>
    <w:rsid w:val="00CA5BF3"/>
    <w:rsid w:val="00D55A7C"/>
    <w:rsid w:val="00D6375C"/>
    <w:rsid w:val="00DB182E"/>
    <w:rsid w:val="00E67600"/>
    <w:rsid w:val="00FA1E08"/>
    <w:rsid w:val="00F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23A6"/>
  <w15:chartTrackingRefBased/>
  <w15:docId w15:val="{DF6A7359-CA7F-4348-8805-B52BAADC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A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55A7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55A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C019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0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8</cp:revision>
  <dcterms:created xsi:type="dcterms:W3CDTF">2020-08-21T05:08:00Z</dcterms:created>
  <dcterms:modified xsi:type="dcterms:W3CDTF">2020-08-22T04:54:00Z</dcterms:modified>
</cp:coreProperties>
</file>