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2C85D" w14:textId="1D618AB1" w:rsidR="005E219B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INSTRUCTIVO </w:t>
      </w:r>
      <w:r w:rsidR="00C635B6">
        <w:rPr>
          <w:b/>
          <w:bCs/>
          <w:sz w:val="32"/>
          <w:szCs w:val="32"/>
        </w:rPr>
        <w:t>CONTROL DE LECTURA</w:t>
      </w:r>
      <w:r>
        <w:rPr>
          <w:b/>
          <w:bCs/>
          <w:sz w:val="32"/>
          <w:szCs w:val="32"/>
        </w:rPr>
        <w:t xml:space="preserve"> NM</w:t>
      </w:r>
      <w:r w:rsidR="00AD4CAC">
        <w:rPr>
          <w:b/>
          <w:bCs/>
          <w:sz w:val="32"/>
          <w:szCs w:val="32"/>
        </w:rPr>
        <w:t>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5"/>
        <w:gridCol w:w="5163"/>
      </w:tblGrid>
      <w:tr w:rsidR="00570C89" w:rsidRPr="00432FF7" w14:paraId="197FE0E1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6A0D529A" w14:textId="77777777" w:rsidR="00570C89" w:rsidRPr="00432FF7" w:rsidRDefault="00570C89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C26D9D7" w14:textId="47509646" w:rsidR="00570C89" w:rsidRPr="00432FF7" w:rsidRDefault="00570C89" w:rsidP="00570C89">
            <w:pPr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>Lengu</w:t>
            </w:r>
            <w:r w:rsidR="00E31030" w:rsidRPr="00432FF7">
              <w:rPr>
                <w:rFonts w:ascii="Avenir Next LT Pro" w:hAnsi="Avenir Next LT Pro"/>
                <w:sz w:val="24"/>
                <w:szCs w:val="24"/>
              </w:rPr>
              <w:t>a y Literatura</w:t>
            </w:r>
          </w:p>
        </w:tc>
      </w:tr>
      <w:tr w:rsidR="00570C89" w:rsidRPr="00432FF7" w14:paraId="686A6DE7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9E2CE0F" w14:textId="2BA8076F" w:rsidR="00570C89" w:rsidRPr="00432FF7" w:rsidRDefault="00C635B6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D0809BC" w14:textId="5A42BA52" w:rsidR="00570C89" w:rsidRPr="00432FF7" w:rsidRDefault="00432FF7" w:rsidP="00570C89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2</w:t>
            </w:r>
            <w:r w:rsidR="00AD4CAC">
              <w:rPr>
                <w:rFonts w:ascii="Avenir Next LT Pro" w:hAnsi="Avenir Next LT Pro"/>
                <w:sz w:val="24"/>
                <w:szCs w:val="24"/>
              </w:rPr>
              <w:t>8</w:t>
            </w:r>
            <w:r w:rsidR="00C635B6" w:rsidRPr="00432FF7">
              <w:rPr>
                <w:rFonts w:ascii="Avenir Next LT Pro" w:hAnsi="Avenir Next LT Pro"/>
                <w:sz w:val="24"/>
                <w:szCs w:val="24"/>
              </w:rPr>
              <w:t xml:space="preserve"> de </w:t>
            </w:r>
            <w:r>
              <w:rPr>
                <w:rFonts w:ascii="Avenir Next LT Pro" w:hAnsi="Avenir Next LT Pro"/>
                <w:sz w:val="24"/>
                <w:szCs w:val="24"/>
              </w:rPr>
              <w:t>agosto de</w:t>
            </w:r>
            <w:r w:rsidR="00C635B6" w:rsidRPr="00432FF7">
              <w:rPr>
                <w:rFonts w:ascii="Avenir Next LT Pro" w:hAnsi="Avenir Next LT Pro"/>
                <w:sz w:val="24"/>
                <w:szCs w:val="24"/>
              </w:rPr>
              <w:t xml:space="preserve"> 2020</w:t>
            </w:r>
          </w:p>
        </w:tc>
      </w:tr>
      <w:tr w:rsidR="00570C89" w:rsidRPr="00432FF7" w14:paraId="68437484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6071374" w14:textId="3F6187EA" w:rsidR="00570C89" w:rsidRPr="00432FF7" w:rsidRDefault="00570C89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Orientaciones 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8822F7E" w14:textId="77777777" w:rsidR="00570C89" w:rsidRPr="00432FF7" w:rsidRDefault="00570C89" w:rsidP="00570C89">
            <w:pPr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>Estimados estudiantes</w:t>
            </w:r>
          </w:p>
          <w:p w14:paraId="0672593E" w14:textId="66378811" w:rsidR="00570C89" w:rsidRPr="00432FF7" w:rsidRDefault="00570C89" w:rsidP="00570C89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517CA686" w14:textId="0B966C2C" w:rsidR="00C635B6" w:rsidRPr="00432FF7" w:rsidRDefault="00432FF7" w:rsidP="00570C89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>Les saludo muy cordialmente en esta nueva semana.</w:t>
            </w:r>
          </w:p>
          <w:p w14:paraId="3446ED90" w14:textId="641297BF" w:rsidR="00C635B6" w:rsidRPr="00432FF7" w:rsidRDefault="00432FF7" w:rsidP="00570C89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 xml:space="preserve">Como es de su conocimiento, según calendarización del plan lector, este </w:t>
            </w:r>
            <w:r w:rsidR="00AD4CAC">
              <w:rPr>
                <w:rFonts w:ascii="Avenir Next LT Pro" w:hAnsi="Avenir Next LT Pro"/>
                <w:sz w:val="24"/>
                <w:szCs w:val="24"/>
              </w:rPr>
              <w:t>viernes</w:t>
            </w:r>
            <w:r w:rsidRPr="00432FF7">
              <w:rPr>
                <w:rFonts w:ascii="Avenir Next LT Pro" w:hAnsi="Avenir Next LT Pro"/>
                <w:sz w:val="24"/>
                <w:szCs w:val="24"/>
              </w:rPr>
              <w:t xml:space="preserve"> 2</w:t>
            </w:r>
            <w:r w:rsidR="00AD4CAC">
              <w:rPr>
                <w:rFonts w:ascii="Avenir Next LT Pro" w:hAnsi="Avenir Next LT Pro"/>
                <w:sz w:val="24"/>
                <w:szCs w:val="24"/>
              </w:rPr>
              <w:t>8</w:t>
            </w:r>
            <w:r w:rsidRPr="00432FF7">
              <w:rPr>
                <w:rFonts w:ascii="Avenir Next LT Pro" w:hAnsi="Avenir Next LT Pro"/>
                <w:sz w:val="24"/>
                <w:szCs w:val="24"/>
              </w:rPr>
              <w:t xml:space="preserve"> de agosto tendremos nuestro control de lectura “</w:t>
            </w:r>
            <w:r w:rsidR="00AD4CAC">
              <w:rPr>
                <w:rFonts w:ascii="Avenir Next LT Pro" w:hAnsi="Avenir Next LT Pro"/>
                <w:sz w:val="24"/>
                <w:szCs w:val="24"/>
              </w:rPr>
              <w:t>La granja de los animales</w:t>
            </w:r>
            <w:r w:rsidRPr="00432FF7">
              <w:rPr>
                <w:rFonts w:ascii="Avenir Next LT Pro" w:hAnsi="Avenir Next LT Pro"/>
                <w:sz w:val="24"/>
                <w:szCs w:val="24"/>
              </w:rPr>
              <w:t>”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de </w:t>
            </w:r>
            <w:r w:rsidR="00AD4CAC">
              <w:rPr>
                <w:rFonts w:ascii="Avenir Next LT Pro" w:hAnsi="Avenir Next LT Pro"/>
                <w:sz w:val="24"/>
                <w:szCs w:val="24"/>
              </w:rPr>
              <w:t>George Orwell</w:t>
            </w:r>
            <w:r>
              <w:rPr>
                <w:rFonts w:ascii="Avenir Next LT Pro" w:hAnsi="Avenir Next LT Pro"/>
                <w:sz w:val="24"/>
                <w:szCs w:val="24"/>
              </w:rPr>
              <w:t>.</w:t>
            </w:r>
          </w:p>
          <w:p w14:paraId="08BA8385" w14:textId="015CF9DE" w:rsidR="00432FF7" w:rsidRPr="00432FF7" w:rsidRDefault="00432FF7" w:rsidP="00570C89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>Una vez más recomiendo prestar mucha atención a las indicaciones entregadas a continuación, para su correcta aplicación durante el instrumento:</w:t>
            </w:r>
          </w:p>
          <w:p w14:paraId="003C7E39" w14:textId="4B82E9A0" w:rsidR="00C635B6" w:rsidRPr="00432FF7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 xml:space="preserve">La modalidad es grupal, considerándose como máximo, </w:t>
            </w:r>
            <w:r w:rsidR="00432FF7" w:rsidRPr="00432FF7">
              <w:rPr>
                <w:rFonts w:ascii="Avenir Next LT Pro" w:hAnsi="Avenir Next LT Pro"/>
                <w:sz w:val="24"/>
                <w:szCs w:val="24"/>
              </w:rPr>
              <w:t>2</w:t>
            </w:r>
            <w:r w:rsidRPr="00432FF7">
              <w:rPr>
                <w:rFonts w:ascii="Avenir Next LT Pro" w:hAnsi="Avenir Next LT Pro"/>
                <w:sz w:val="24"/>
                <w:szCs w:val="24"/>
              </w:rPr>
              <w:t xml:space="preserve"> integrantes.</w:t>
            </w:r>
          </w:p>
          <w:p w14:paraId="41F61C64" w14:textId="76D597DB" w:rsidR="00C635B6" w:rsidRPr="00432FF7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>No deben modificar el formato del instrumento en lo referido a espacio donde responder y los indicadores de evaluación, siendo los últimos de exclusivo uso personal.</w:t>
            </w:r>
          </w:p>
          <w:p w14:paraId="11A4FAB9" w14:textId="09270F03" w:rsidR="00C635B6" w:rsidRPr="00432FF7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>Deben leer las instrucciones del instrumento antes de comenzar a realizarlo.</w:t>
            </w:r>
          </w:p>
          <w:p w14:paraId="3A778BDB" w14:textId="57428062" w:rsidR="00C635B6" w:rsidRPr="00432FF7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>Contarán con un tiempo limitado para su envió que va desde las 1</w:t>
            </w:r>
            <w:r w:rsidR="00432FF7" w:rsidRPr="00432FF7">
              <w:rPr>
                <w:rFonts w:ascii="Avenir Next LT Pro" w:hAnsi="Avenir Next LT Pro"/>
                <w:sz w:val="24"/>
                <w:szCs w:val="24"/>
              </w:rPr>
              <w:t>1</w:t>
            </w:r>
            <w:r w:rsidRPr="00432FF7">
              <w:rPr>
                <w:rFonts w:ascii="Avenir Next LT Pro" w:hAnsi="Avenir Next LT Pro"/>
                <w:sz w:val="24"/>
                <w:szCs w:val="24"/>
              </w:rPr>
              <w:t>.</w:t>
            </w:r>
            <w:r w:rsidR="00432FF7" w:rsidRPr="00432FF7">
              <w:rPr>
                <w:rFonts w:ascii="Avenir Next LT Pro" w:hAnsi="Avenir Next LT Pro"/>
                <w:sz w:val="24"/>
                <w:szCs w:val="24"/>
              </w:rPr>
              <w:t>0</w:t>
            </w:r>
            <w:r w:rsidRPr="00432FF7">
              <w:rPr>
                <w:rFonts w:ascii="Avenir Next LT Pro" w:hAnsi="Avenir Next LT Pro"/>
                <w:sz w:val="24"/>
                <w:szCs w:val="24"/>
              </w:rPr>
              <w:t>0 hasta las 12.</w:t>
            </w:r>
            <w:r w:rsidR="00432FF7" w:rsidRPr="00432FF7">
              <w:rPr>
                <w:rFonts w:ascii="Avenir Next LT Pro" w:hAnsi="Avenir Next LT Pro"/>
                <w:sz w:val="24"/>
                <w:szCs w:val="24"/>
              </w:rPr>
              <w:t>3</w:t>
            </w:r>
            <w:r w:rsidRPr="00432FF7">
              <w:rPr>
                <w:rFonts w:ascii="Avenir Next LT Pro" w:hAnsi="Avenir Next LT Pro"/>
                <w:sz w:val="24"/>
                <w:szCs w:val="24"/>
              </w:rPr>
              <w:t>0.</w:t>
            </w:r>
          </w:p>
          <w:p w14:paraId="0110B34F" w14:textId="5CFE6ED9" w:rsidR="00C635B6" w:rsidRPr="00432FF7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 xml:space="preserve">Deberán guardar su control con el nombre de los integrantes y remitirlo en formato pdf. </w:t>
            </w:r>
          </w:p>
          <w:p w14:paraId="27EF5D4A" w14:textId="1CA2CFE4" w:rsidR="00C635B6" w:rsidRPr="00432FF7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>No se revisarán aquellos controles que no cumplan con lo dispuesto.</w:t>
            </w:r>
          </w:p>
          <w:p w14:paraId="1BD31AD3" w14:textId="2ED8302F" w:rsidR="00C635B6" w:rsidRPr="00432FF7" w:rsidRDefault="00C635B6" w:rsidP="00C635B6">
            <w:pPr>
              <w:ind w:left="360"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6BD650C0" w14:textId="77777777" w:rsidR="00570C89" w:rsidRPr="00432FF7" w:rsidRDefault="00570C89" w:rsidP="00570C89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>Saludos</w:t>
            </w:r>
          </w:p>
          <w:p w14:paraId="17E4BC8E" w14:textId="77777777" w:rsidR="00570C89" w:rsidRPr="00432FF7" w:rsidRDefault="00570C89" w:rsidP="00570C89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>Hernán González Parra</w:t>
            </w:r>
          </w:p>
          <w:p w14:paraId="3D224F28" w14:textId="1AADD304" w:rsidR="00570C89" w:rsidRPr="00432FF7" w:rsidRDefault="00570C89" w:rsidP="00570C89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>Profesor de Lengua y Literatura NM</w:t>
            </w:r>
            <w:r w:rsidR="00AD4CAC">
              <w:rPr>
                <w:rFonts w:ascii="Avenir Next LT Pro" w:hAnsi="Avenir Next LT Pro"/>
                <w:sz w:val="24"/>
                <w:szCs w:val="24"/>
              </w:rPr>
              <w:t>3</w:t>
            </w:r>
          </w:p>
        </w:tc>
      </w:tr>
      <w:tr w:rsidR="00570C89" w:rsidRPr="00432FF7" w14:paraId="09C29E9E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7ED9D4A0" w14:textId="62860C60" w:rsidR="00570C89" w:rsidRPr="00432FF7" w:rsidRDefault="00570C89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b/>
                <w:bCs/>
                <w:sz w:val="24"/>
                <w:szCs w:val="24"/>
              </w:rPr>
              <w:t>Medio de contacto</w:t>
            </w:r>
            <w:r w:rsidR="00C635B6" w:rsidRPr="00432FF7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para dudas</w:t>
            </w:r>
            <w:r w:rsidR="007B676E" w:rsidRPr="00432FF7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en tiempo real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05BEF4D1" w14:textId="0359C350" w:rsidR="00570C89" w:rsidRPr="00432FF7" w:rsidRDefault="00AD4CAC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tercero</w:t>
            </w:r>
            <w:r w:rsidR="00570C89" w:rsidRPr="00432FF7">
              <w:rPr>
                <w:rFonts w:ascii="Avenir Next LT Pro" w:hAnsi="Avenir Next LT Pro"/>
                <w:b/>
                <w:bCs/>
                <w:sz w:val="24"/>
                <w:szCs w:val="24"/>
              </w:rPr>
              <w:t>medioemmanuel2020</w:t>
            </w:r>
            <w:r w:rsidR="00570C89" w:rsidRPr="00432FF7"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0A4BB8B7" w14:textId="7D17CB03" w:rsidR="00570C89" w:rsidRPr="00432FF7" w:rsidRDefault="00570C89" w:rsidP="00570C89">
      <w:pPr>
        <w:rPr>
          <w:rFonts w:ascii="Avenir Next LT Pro" w:hAnsi="Avenir Next LT Pro"/>
          <w:b/>
          <w:bCs/>
          <w:sz w:val="24"/>
          <w:szCs w:val="24"/>
        </w:rPr>
      </w:pPr>
    </w:p>
    <w:p w14:paraId="034FF155" w14:textId="77777777" w:rsidR="00432FF7" w:rsidRPr="00432FF7" w:rsidRDefault="00432FF7">
      <w:pPr>
        <w:rPr>
          <w:rFonts w:ascii="Avenir Next LT Pro" w:hAnsi="Avenir Next LT Pro"/>
          <w:b/>
          <w:bCs/>
          <w:sz w:val="24"/>
          <w:szCs w:val="24"/>
        </w:rPr>
      </w:pPr>
    </w:p>
    <w:sectPr w:rsidR="00432FF7" w:rsidRPr="00432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626D4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F6A5A"/>
    <w:rsid w:val="001903E8"/>
    <w:rsid w:val="003C0BBE"/>
    <w:rsid w:val="003C7B72"/>
    <w:rsid w:val="003D2995"/>
    <w:rsid w:val="00432FF7"/>
    <w:rsid w:val="00570C89"/>
    <w:rsid w:val="005E219B"/>
    <w:rsid w:val="007B676E"/>
    <w:rsid w:val="009F5576"/>
    <w:rsid w:val="00AD4CAC"/>
    <w:rsid w:val="00C635B6"/>
    <w:rsid w:val="00DE6D33"/>
    <w:rsid w:val="00E165DC"/>
    <w:rsid w:val="00E31030"/>
    <w:rsid w:val="00F00CCF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500B5-F61E-4D51-9ED6-15510E36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</cp:lastModifiedBy>
  <cp:revision>10</cp:revision>
  <dcterms:created xsi:type="dcterms:W3CDTF">2020-06-03T01:19:00Z</dcterms:created>
  <dcterms:modified xsi:type="dcterms:W3CDTF">2020-08-23T17:53:00Z</dcterms:modified>
</cp:coreProperties>
</file>