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2581" w:rsidRPr="00DF4ECD" w:rsidRDefault="00DF4ECD" w:rsidP="00DF4ECD">
      <w:pPr>
        <w:jc w:val="center"/>
        <w:rPr>
          <w:b/>
          <w:lang w:val="es-MX"/>
        </w:rPr>
      </w:pPr>
      <w:r w:rsidRPr="00DF4ECD">
        <w:rPr>
          <w:b/>
          <w:lang w:val="es-MX"/>
        </w:rPr>
        <w:t>Actividad de reflexión:</w:t>
      </w:r>
    </w:p>
    <w:p w:rsidR="00DF4ECD" w:rsidRDefault="00DF4ECD" w:rsidP="00DF4ECD">
      <w:pPr>
        <w:jc w:val="center"/>
        <w:rPr>
          <w:b/>
          <w:lang w:val="es-MX"/>
        </w:rPr>
      </w:pPr>
      <w:r w:rsidRPr="00DF4ECD">
        <w:rPr>
          <w:b/>
          <w:lang w:val="es-MX"/>
        </w:rPr>
        <w:t>NM4</w:t>
      </w:r>
    </w:p>
    <w:p w:rsidR="00DF4ECD" w:rsidRDefault="00DF4ECD" w:rsidP="00DF4ECD">
      <w:pPr>
        <w:jc w:val="center"/>
        <w:rPr>
          <w:b/>
          <w:lang w:val="es-MX"/>
        </w:rPr>
      </w:pPr>
    </w:p>
    <w:p w:rsidR="00DF4ECD" w:rsidRDefault="00DF4ECD" w:rsidP="00DF4ECD">
      <w:pPr>
        <w:jc w:val="both"/>
        <w:rPr>
          <w:b/>
          <w:lang w:val="es-MX"/>
        </w:rPr>
      </w:pPr>
      <w:r>
        <w:rPr>
          <w:b/>
          <w:lang w:val="es-MX"/>
        </w:rPr>
        <w:t>Fecha: Semana 10-14 de agosto</w:t>
      </w:r>
    </w:p>
    <w:p w:rsidR="00DF4ECD" w:rsidRDefault="00DF4ECD" w:rsidP="00DF4ECD">
      <w:pPr>
        <w:jc w:val="both"/>
        <w:rPr>
          <w:b/>
          <w:lang w:val="es-MX"/>
        </w:rPr>
      </w:pPr>
      <w:r>
        <w:rPr>
          <w:b/>
          <w:lang w:val="es-MX"/>
        </w:rPr>
        <w:t>Nombre:</w:t>
      </w:r>
    </w:p>
    <w:p w:rsidR="00DF4ECD" w:rsidRDefault="00DF4ECD" w:rsidP="00DF4ECD">
      <w:pPr>
        <w:jc w:val="both"/>
        <w:rPr>
          <w:b/>
          <w:lang w:val="es-MX"/>
        </w:rPr>
      </w:pPr>
      <w:r>
        <w:rPr>
          <w:b/>
          <w:lang w:val="es-MX"/>
        </w:rPr>
        <w:t xml:space="preserve">Instrucciones: </w:t>
      </w:r>
    </w:p>
    <w:p w:rsidR="00FB4058" w:rsidRPr="00FB4058" w:rsidRDefault="00FB4058" w:rsidP="00FB4058">
      <w:pPr>
        <w:pStyle w:val="Prrafodelista"/>
        <w:numPr>
          <w:ilvl w:val="0"/>
          <w:numId w:val="3"/>
        </w:numPr>
        <w:jc w:val="both"/>
        <w:rPr>
          <w:b/>
          <w:lang w:val="es-MX"/>
        </w:rPr>
      </w:pPr>
      <w:r>
        <w:rPr>
          <w:b/>
          <w:lang w:val="es-MX"/>
        </w:rPr>
        <w:t>Los estudiantes deben ver el video “Reflexión sobre Derechos Laborales”, subido a la página del colegio</w:t>
      </w:r>
    </w:p>
    <w:p w:rsidR="00DF4ECD" w:rsidRDefault="00DF4ECD" w:rsidP="00DF4ECD">
      <w:pPr>
        <w:pStyle w:val="Prrafodelista"/>
        <w:numPr>
          <w:ilvl w:val="0"/>
          <w:numId w:val="3"/>
        </w:numPr>
        <w:jc w:val="both"/>
        <w:rPr>
          <w:b/>
          <w:lang w:val="es-MX"/>
        </w:rPr>
      </w:pPr>
      <w:r w:rsidRPr="00DF4ECD">
        <w:rPr>
          <w:b/>
          <w:lang w:val="es-MX"/>
        </w:rPr>
        <w:t>Los estudiantes deben leer atentamente cada pregunta</w:t>
      </w:r>
    </w:p>
    <w:p w:rsidR="002156A8" w:rsidRDefault="002156A8" w:rsidP="00DF4ECD">
      <w:pPr>
        <w:pStyle w:val="Prrafodelista"/>
        <w:numPr>
          <w:ilvl w:val="0"/>
          <w:numId w:val="3"/>
        </w:numPr>
        <w:jc w:val="both"/>
        <w:rPr>
          <w:b/>
          <w:lang w:val="es-MX"/>
        </w:rPr>
      </w:pPr>
      <w:r>
        <w:rPr>
          <w:b/>
          <w:lang w:val="es-MX"/>
        </w:rPr>
        <w:t>La actividad puede realizarse en parejas en forma online</w:t>
      </w:r>
    </w:p>
    <w:p w:rsidR="00DF4ECD" w:rsidRDefault="00DF4ECD"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2156A8" w:rsidRPr="00FA6409" w:rsidRDefault="002156A8" w:rsidP="002156A8">
      <w:pPr>
        <w:spacing w:after="0" w:line="240" w:lineRule="auto"/>
        <w:jc w:val="both"/>
        <w:rPr>
          <w:rFonts w:ascii="Calibri" w:eastAsia="Times New Roman" w:hAnsi="Calibri" w:cs="Calibri"/>
          <w:sz w:val="24"/>
          <w:szCs w:val="24"/>
          <w:lang w:val="es-MX" w:eastAsia="es-ES_tradnl"/>
        </w:rPr>
      </w:pPr>
      <w:r w:rsidRPr="00FA6409">
        <w:rPr>
          <w:rFonts w:ascii="Calibri" w:eastAsia="Times New Roman" w:hAnsi="Calibri" w:cs="Calibri"/>
          <w:b/>
          <w:sz w:val="24"/>
          <w:szCs w:val="24"/>
          <w:lang w:val="es-MX" w:eastAsia="es-ES_tradnl"/>
        </w:rPr>
        <w:t>OA 4</w:t>
      </w:r>
      <w:r w:rsidRPr="00FA6409">
        <w:rPr>
          <w:rFonts w:ascii="Calibri" w:eastAsia="Times New Roman" w:hAnsi="Calibri" w:cs="Calibri"/>
          <w:sz w:val="24"/>
          <w:szCs w:val="24"/>
          <w:lang w:val="es-MX" w:eastAsia="es-ES_tradnl"/>
        </w:rPr>
        <w:t>: Comprender la importancia de los derechos laborales en Chile, considerando las principales tendencias globales y nacionales, la evolución de los mecanismos institucionales que buscan resguardarlos y los aportes de los movimientos y organizaciones sociales a su fortalecimiento.</w:t>
      </w: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9A3119" w:rsidRDefault="009A3119" w:rsidP="00DF4ECD">
      <w:pPr>
        <w:jc w:val="both"/>
        <w:rPr>
          <w:b/>
          <w:lang w:val="es-MX"/>
        </w:rPr>
      </w:pPr>
    </w:p>
    <w:p w:rsidR="00DF4ECD" w:rsidRDefault="00DF4ECD" w:rsidP="00DF4ECD">
      <w:pPr>
        <w:jc w:val="both"/>
        <w:rPr>
          <w:b/>
          <w:lang w:val="es-MX"/>
        </w:rPr>
      </w:pPr>
    </w:p>
    <w:p w:rsidR="00DF4ECD" w:rsidRPr="009A3119" w:rsidRDefault="009A3119" w:rsidP="009A3119">
      <w:pPr>
        <w:jc w:val="both"/>
        <w:rPr>
          <w:b/>
          <w:lang w:val="es-MX"/>
        </w:rPr>
      </w:pPr>
      <w:r>
        <w:rPr>
          <w:b/>
          <w:lang w:val="es-MX"/>
        </w:rPr>
        <w:t>Actividad:</w:t>
      </w:r>
    </w:p>
    <w:p w:rsidR="00DF4ECD" w:rsidRDefault="00DF4ECD" w:rsidP="00DF4ECD">
      <w:pPr>
        <w:jc w:val="both"/>
        <w:rPr>
          <w:b/>
          <w:lang w:val="es-MX"/>
        </w:rPr>
      </w:pPr>
    </w:p>
    <w:p w:rsidR="00E56F06" w:rsidRPr="002156A8" w:rsidRDefault="00E56F06" w:rsidP="009A3119">
      <w:pPr>
        <w:pStyle w:val="Prrafodelista"/>
        <w:numPr>
          <w:ilvl w:val="0"/>
          <w:numId w:val="2"/>
        </w:numPr>
        <w:jc w:val="both"/>
        <w:rPr>
          <w:b/>
          <w:lang w:val="es-MX"/>
        </w:rPr>
      </w:pPr>
      <w:r>
        <w:rPr>
          <w:b/>
          <w:lang w:val="es-MX"/>
        </w:rPr>
        <w:t>¿Crees que es importante entrar al ámbito laboral consciente de los derechos que posee cada trabajad</w:t>
      </w:r>
      <w:r w:rsidR="002156A8">
        <w:rPr>
          <w:b/>
          <w:lang w:val="es-MX"/>
        </w:rPr>
        <w:t>or? ¿Por qué?</w:t>
      </w:r>
    </w:p>
    <w:p w:rsidR="00E56F06" w:rsidRDefault="00E56F06" w:rsidP="00E56F06">
      <w:pPr>
        <w:jc w:val="both"/>
        <w:rPr>
          <w:b/>
          <w:lang w:val="es-MX"/>
        </w:rPr>
      </w:pPr>
    </w:p>
    <w:p w:rsidR="009A3119" w:rsidRPr="009A3119" w:rsidRDefault="009A3119" w:rsidP="009A3119">
      <w:pPr>
        <w:pStyle w:val="Prrafodelista"/>
        <w:numPr>
          <w:ilvl w:val="0"/>
          <w:numId w:val="2"/>
        </w:numPr>
        <w:jc w:val="both"/>
        <w:rPr>
          <w:b/>
          <w:lang w:val="es-MX"/>
        </w:rPr>
      </w:pPr>
      <w:r>
        <w:rPr>
          <w:b/>
          <w:lang w:val="es-MX"/>
        </w:rPr>
        <w:t xml:space="preserve">En Chile, producto de la pandemia del Covid-19, el gobierno ha entregado “una salida” para proteger el empleo, la llamada “Ley de Protección del empleo”, esta medida, básicamente consiste en que el empleador puede suspender el contrato de trabajo de sus trabajadores y dejar de pagarles el sueldo. </w:t>
      </w:r>
    </w:p>
    <w:p w:rsidR="009A3119" w:rsidRDefault="009A3119" w:rsidP="009A3119">
      <w:pPr>
        <w:pStyle w:val="Prrafodelista"/>
        <w:jc w:val="both"/>
        <w:rPr>
          <w:b/>
          <w:lang w:val="es-MX"/>
        </w:rPr>
      </w:pPr>
      <w:r w:rsidRPr="009A3119">
        <w:rPr>
          <w:b/>
          <w:lang w:val="es-MX"/>
        </w:rPr>
        <w:t>Considerando los contenidos vistos hasta ahora en el curso, realiza una reflexión</w:t>
      </w:r>
      <w:r>
        <w:rPr>
          <w:b/>
          <w:lang w:val="es-MX"/>
        </w:rPr>
        <w:t xml:space="preserve"> (personal)</w:t>
      </w:r>
      <w:r w:rsidRPr="009A3119">
        <w:rPr>
          <w:b/>
          <w:lang w:val="es-MX"/>
        </w:rPr>
        <w:t xml:space="preserve"> con respecto a esta problemática y propone una mejor solución para proteger a los trabajadores y trabajadoras en un contex</w:t>
      </w:r>
      <w:r>
        <w:rPr>
          <w:b/>
          <w:lang w:val="es-MX"/>
        </w:rPr>
        <w:t>to como el que se está viviendo en el país.</w:t>
      </w:r>
    </w:p>
    <w:p w:rsidR="009A3119" w:rsidRPr="009A3119" w:rsidRDefault="009A3119" w:rsidP="009A3119">
      <w:pPr>
        <w:jc w:val="both"/>
        <w:rPr>
          <w:b/>
          <w:lang w:val="es-MX"/>
        </w:rPr>
      </w:pPr>
    </w:p>
    <w:p w:rsidR="009A3119" w:rsidRPr="009A3119" w:rsidRDefault="009A3119" w:rsidP="009A3119">
      <w:pPr>
        <w:pStyle w:val="Prrafodelista"/>
        <w:jc w:val="both"/>
        <w:rPr>
          <w:b/>
          <w:lang w:val="es-MX"/>
        </w:rPr>
      </w:pPr>
    </w:p>
    <w:p w:rsidR="00E56F06" w:rsidRDefault="002156A8" w:rsidP="002156A8">
      <w:pPr>
        <w:pStyle w:val="Prrafodelista"/>
        <w:numPr>
          <w:ilvl w:val="0"/>
          <w:numId w:val="2"/>
        </w:numPr>
        <w:jc w:val="both"/>
        <w:rPr>
          <w:b/>
          <w:lang w:val="es-MX"/>
        </w:rPr>
      </w:pPr>
      <w:r>
        <w:rPr>
          <w:b/>
          <w:lang w:val="es-MX"/>
        </w:rPr>
        <w:t xml:space="preserve">Ayudándote de internet, indaga sobre la importancia de los Sindicatos en nuestro país, tanto en la actualidad como a través de la historia. Por último, busca un sindicato a través de las redes sociales y señala cuáles han sido los aportes de este en beneficio a los trabajadores. </w:t>
      </w:r>
    </w:p>
    <w:p w:rsidR="00FB4058" w:rsidRDefault="00FB4058" w:rsidP="00FB4058">
      <w:pPr>
        <w:jc w:val="both"/>
        <w:rPr>
          <w:b/>
          <w:lang w:val="es-MX"/>
        </w:rPr>
      </w:pPr>
    </w:p>
    <w:p w:rsidR="00FB4058" w:rsidRPr="00FB4058" w:rsidRDefault="00FB4058" w:rsidP="00FB4058">
      <w:pPr>
        <w:jc w:val="both"/>
        <w:rPr>
          <w:b/>
          <w:lang w:val="es-MX"/>
        </w:rPr>
      </w:pPr>
    </w:p>
    <w:sectPr w:rsidR="00FB4058" w:rsidRPr="00FB405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0E3B" w:rsidRDefault="000D0E3B" w:rsidP="002156A8">
      <w:pPr>
        <w:spacing w:after="0" w:line="240" w:lineRule="auto"/>
      </w:pPr>
      <w:r>
        <w:separator/>
      </w:r>
    </w:p>
  </w:endnote>
  <w:endnote w:type="continuationSeparator" w:id="0">
    <w:p w:rsidR="000D0E3B" w:rsidRDefault="000D0E3B" w:rsidP="0021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0E3B" w:rsidRDefault="000D0E3B" w:rsidP="002156A8">
      <w:pPr>
        <w:spacing w:after="0" w:line="240" w:lineRule="auto"/>
      </w:pPr>
      <w:r>
        <w:separator/>
      </w:r>
    </w:p>
  </w:footnote>
  <w:footnote w:type="continuationSeparator" w:id="0">
    <w:p w:rsidR="000D0E3B" w:rsidRDefault="000D0E3B" w:rsidP="00215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56A8" w:rsidRDefault="002156A8">
    <w:pPr>
      <w:pStyle w:val="Encabezado"/>
    </w:pPr>
    <w:r w:rsidRPr="002156A8">
      <w:rPr>
        <w:noProof/>
      </w:rPr>
      <w:drawing>
        <wp:anchor distT="0" distB="0" distL="114300" distR="114300" simplePos="0" relativeHeight="251660288" behindDoc="0" locked="0" layoutInCell="1" allowOverlap="1" wp14:anchorId="37117FA5" wp14:editId="355ABAAD">
          <wp:simplePos x="0" y="0"/>
          <wp:positionH relativeFrom="margin">
            <wp:posOffset>-175260</wp:posOffset>
          </wp:positionH>
          <wp:positionV relativeFrom="paragraph">
            <wp:posOffset>-311785</wp:posOffset>
          </wp:positionV>
          <wp:extent cx="1543050" cy="59055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2156A8">
      <w:rPr>
        <w:noProof/>
      </w:rPr>
      <w:drawing>
        <wp:anchor distT="0" distB="0" distL="114300" distR="114300" simplePos="0" relativeHeight="251659264" behindDoc="0" locked="0" layoutInCell="1" allowOverlap="1" wp14:anchorId="79EC018B" wp14:editId="6E041AB1">
          <wp:simplePos x="0" y="0"/>
          <wp:positionH relativeFrom="leftMargin">
            <wp:posOffset>260985</wp:posOffset>
          </wp:positionH>
          <wp:positionV relativeFrom="paragraph">
            <wp:posOffset>-314960</wp:posOffset>
          </wp:positionV>
          <wp:extent cx="619125" cy="63754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9125" cy="6375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97DE8"/>
    <w:multiLevelType w:val="hybridMultilevel"/>
    <w:tmpl w:val="CDA25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823ECC"/>
    <w:multiLevelType w:val="hybridMultilevel"/>
    <w:tmpl w:val="6660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F042D"/>
    <w:multiLevelType w:val="hybridMultilevel"/>
    <w:tmpl w:val="5EDEF204"/>
    <w:lvl w:ilvl="0" w:tplc="C7685C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A33FD"/>
    <w:multiLevelType w:val="hybridMultilevel"/>
    <w:tmpl w:val="665C4E58"/>
    <w:lvl w:ilvl="0" w:tplc="E8DA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3C7DAC"/>
    <w:multiLevelType w:val="hybridMultilevel"/>
    <w:tmpl w:val="610C5E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CD"/>
    <w:rsid w:val="000D0E3B"/>
    <w:rsid w:val="002156A8"/>
    <w:rsid w:val="008D6F9B"/>
    <w:rsid w:val="009A3119"/>
    <w:rsid w:val="00DF4ECD"/>
    <w:rsid w:val="00E56F06"/>
    <w:rsid w:val="00F52581"/>
    <w:rsid w:val="00FB4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AEFF"/>
  <w15:chartTrackingRefBased/>
  <w15:docId w15:val="{7DBF320E-E980-4DE3-91F8-235BFDB9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4ECD"/>
    <w:pPr>
      <w:ind w:left="720"/>
      <w:contextualSpacing/>
    </w:pPr>
  </w:style>
  <w:style w:type="paragraph" w:styleId="Encabezado">
    <w:name w:val="header"/>
    <w:basedOn w:val="Normal"/>
    <w:link w:val="EncabezadoCar"/>
    <w:uiPriority w:val="99"/>
    <w:unhideWhenUsed/>
    <w:rsid w:val="002156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56A8"/>
  </w:style>
  <w:style w:type="paragraph" w:styleId="Piedepgina">
    <w:name w:val="footer"/>
    <w:basedOn w:val="Normal"/>
    <w:link w:val="PiedepginaCar"/>
    <w:uiPriority w:val="99"/>
    <w:unhideWhenUsed/>
    <w:rsid w:val="002156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MOISES ABRAHAM SOTO ROJAS</cp:lastModifiedBy>
  <cp:revision>2</cp:revision>
  <dcterms:created xsi:type="dcterms:W3CDTF">2020-08-10T07:01:00Z</dcterms:created>
  <dcterms:modified xsi:type="dcterms:W3CDTF">2020-08-10T07:01:00Z</dcterms:modified>
</cp:coreProperties>
</file>