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31358" w14:textId="25A5748E" w:rsidR="00DC3B4B" w:rsidRPr="00DC3B4B" w:rsidRDefault="00DC3B4B" w:rsidP="00DC3B4B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2336" behindDoc="0" locked="0" layoutInCell="1" allowOverlap="1" wp14:anchorId="63DA4EE4" wp14:editId="49115DD0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8DE5D" wp14:editId="18875B8C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941A6" w14:textId="77777777" w:rsidR="00DC3B4B" w:rsidRPr="007C7A49" w:rsidRDefault="00DC3B4B" w:rsidP="00DC3B4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40383474" w14:textId="77777777" w:rsidR="00DC3B4B" w:rsidRPr="007C7A49" w:rsidRDefault="00DC3B4B" w:rsidP="00DC3B4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DE5D" id="Rectángulo 1" o:spid="_x0000_s1026" style="position:absolute;margin-left:51.5pt;margin-top:2pt;width:152.35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095941A6" w14:textId="77777777" w:rsidR="00DC3B4B" w:rsidRPr="007C7A49" w:rsidRDefault="00DC3B4B" w:rsidP="00DC3B4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40383474" w14:textId="77777777" w:rsidR="00DC3B4B" w:rsidRPr="007C7A49" w:rsidRDefault="00DC3B4B" w:rsidP="00DC3B4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6º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3F99FF0B" w14:textId="77777777" w:rsidR="00DC3B4B" w:rsidRDefault="00DC3B4B" w:rsidP="00DC3B4B">
      <w:pPr>
        <w:pStyle w:val="Heading1"/>
        <w:contextualSpacing/>
        <w:jc w:val="center"/>
        <w:rPr>
          <w:i/>
          <w:color w:val="000000" w:themeColor="text1"/>
        </w:rPr>
      </w:pPr>
    </w:p>
    <w:p w14:paraId="11DA2E4D" w14:textId="77777777" w:rsidR="00DC3B4B" w:rsidRDefault="00DC3B4B" w:rsidP="00DC3B4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7A2F09A0" w14:textId="77777777" w:rsidR="00DC3B4B" w:rsidRPr="007C7A49" w:rsidRDefault="00DC3B4B" w:rsidP="00DC3B4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 (ejercitación)</w:t>
      </w:r>
    </w:p>
    <w:p w14:paraId="79912E2A" w14:textId="7E6D804F" w:rsidR="00DC3B4B" w:rsidRPr="007C7A49" w:rsidRDefault="00DC3B4B" w:rsidP="00DC3B4B">
      <w:pPr>
        <w:pStyle w:val="Heading1"/>
        <w:contextualSpacing/>
        <w:jc w:val="center"/>
        <w:rPr>
          <w:iCs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 w:rsidR="00207682">
        <w:rPr>
          <w:b w:val="0"/>
          <w:bCs w:val="0"/>
          <w:iCs/>
          <w:color w:val="000000" w:themeColor="text1"/>
          <w:u w:val="single"/>
        </w:rPr>
        <w:t>La fecundación y el ciclo menstrual</w:t>
      </w:r>
    </w:p>
    <w:p w14:paraId="51A508F4" w14:textId="77777777" w:rsidR="00DC3B4B" w:rsidRDefault="00DC3B4B" w:rsidP="00DC3B4B"/>
    <w:p w14:paraId="435550AE" w14:textId="77777777" w:rsidR="00DC3B4B" w:rsidRDefault="00DC3B4B" w:rsidP="00DC3B4B">
      <w:r>
        <w:t xml:space="preserve">Estimado(a) Alumno(a): </w:t>
      </w:r>
    </w:p>
    <w:p w14:paraId="3B050D76" w14:textId="77777777" w:rsidR="00DC3B4B" w:rsidRDefault="00DC3B4B" w:rsidP="00DC3B4B"/>
    <w:p w14:paraId="4BE23112" w14:textId="77777777" w:rsidR="00DC3B4B" w:rsidRDefault="00DC3B4B" w:rsidP="00DC3B4B">
      <w:r>
        <w:t>Junto con desear que te encuentres muy bien, te entrego las instrucciones de esta guía de trabajo.</w:t>
      </w:r>
    </w:p>
    <w:p w14:paraId="3F816B23" w14:textId="77777777" w:rsidR="00DC3B4B" w:rsidRDefault="00DC3B4B" w:rsidP="00DC3B4B"/>
    <w:p w14:paraId="62F7F142" w14:textId="77777777" w:rsidR="00DC3B4B" w:rsidRDefault="00DC3B4B" w:rsidP="00DC3B4B">
      <w:r>
        <w:t>Instrucciones:</w:t>
      </w:r>
    </w:p>
    <w:p w14:paraId="5CEF5F1F" w14:textId="77777777" w:rsidR="00DC3B4B" w:rsidRDefault="00DC3B4B" w:rsidP="00DC3B4B"/>
    <w:p w14:paraId="6621028C" w14:textId="77777777" w:rsidR="00DC3B4B" w:rsidRDefault="00DC3B4B" w:rsidP="00DC3B4B">
      <w:r>
        <w:t>1. Lee cada pregunta y sus instrucciones.</w:t>
      </w:r>
    </w:p>
    <w:p w14:paraId="1B6BB058" w14:textId="77777777" w:rsidR="00DC3B4B" w:rsidRDefault="00DC3B4B" w:rsidP="00DC3B4B"/>
    <w:p w14:paraId="0D58E0A3" w14:textId="77777777" w:rsidR="00DC3B4B" w:rsidRDefault="00DC3B4B" w:rsidP="00DC3B4B">
      <w:r>
        <w:t>2. Todas las respuestas las debes escribir en tu cuaderno o en tu libro Aptus o en esta misma guía.</w:t>
      </w:r>
    </w:p>
    <w:p w14:paraId="25AE7754" w14:textId="77777777" w:rsidR="00DC3B4B" w:rsidRDefault="00DC3B4B" w:rsidP="00DC3B4B">
      <w:pPr>
        <w:spacing w:line="276" w:lineRule="auto"/>
      </w:pPr>
    </w:p>
    <w:p w14:paraId="31248824" w14:textId="77777777" w:rsidR="00DC3B4B" w:rsidRDefault="00DC3B4B" w:rsidP="00DC3B4B">
      <w:pPr>
        <w:spacing w:line="276" w:lineRule="auto"/>
      </w:pPr>
      <w:r>
        <w:t>3. No imprimas esta guía, solamente usa tu cuaderno para responder las preguntas.</w:t>
      </w:r>
    </w:p>
    <w:p w14:paraId="61879083" w14:textId="77777777" w:rsidR="00DC3B4B" w:rsidRDefault="00DC3B4B" w:rsidP="00DC3B4B"/>
    <w:p w14:paraId="28BFDDB7" w14:textId="77777777" w:rsidR="00DC3B4B" w:rsidRDefault="00DC3B4B" w:rsidP="00DC3B4B">
      <w:pPr>
        <w:jc w:val="both"/>
      </w:pPr>
    </w:p>
    <w:p w14:paraId="63A96D13" w14:textId="77777777" w:rsidR="00DC3B4B" w:rsidRDefault="00DC3B4B" w:rsidP="00DC3B4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75CA698F" w14:textId="77777777" w:rsidR="00DC3B4B" w:rsidRDefault="00DC3B4B" w:rsidP="00DC3B4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71409639" w14:textId="77777777" w:rsidR="00DC3B4B" w:rsidRDefault="00DC3B4B" w:rsidP="00DC3B4B">
      <w:pPr>
        <w:ind w:left="4956" w:firstLine="708"/>
        <w:jc w:val="both"/>
      </w:pPr>
      <w:r>
        <w:t>Prof. Ximena Rodríguez U.</w:t>
      </w:r>
    </w:p>
    <w:p w14:paraId="55CFEB89" w14:textId="77777777" w:rsidR="00DC3B4B" w:rsidRDefault="00DC3B4B" w:rsidP="00DC3B4B">
      <w:r>
        <w:t>-----------------------------------------------------------------------------------------------------------</w:t>
      </w:r>
    </w:p>
    <w:p w14:paraId="248BD717" w14:textId="77777777" w:rsidR="00DC3B4B" w:rsidRDefault="00DC3B4B" w:rsidP="00DC3B4B"/>
    <w:p w14:paraId="23C74B8C" w14:textId="77777777" w:rsidR="00DC3B4B" w:rsidRDefault="00DC3B4B" w:rsidP="00DC3B4B"/>
    <w:p w14:paraId="2FAA0A8F" w14:textId="77777777" w:rsidR="00DC3B4B" w:rsidRDefault="00DC3B4B" w:rsidP="00DC3B4B"/>
    <w:p w14:paraId="2963DB7B" w14:textId="77777777" w:rsidR="00DC3B4B" w:rsidRPr="00207682" w:rsidRDefault="00DC3B4B" w:rsidP="00DC3B4B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1BCFC175" wp14:editId="203220EF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5C971" w14:textId="3C6E009F" w:rsidR="00DC3B4B" w:rsidRPr="00207682" w:rsidRDefault="00207682" w:rsidP="00207682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BCFC175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" fillcolor="red" strokecolor="#4472c4 [3204]" strokeweight=".5pt">
                <v:stroke joinstyle="miter"/>
                <v:textbox>
                  <w:txbxContent>
                    <w:p w14:paraId="33D5C971" w14:textId="3C6E009F" w:rsidR="00DC3B4B" w:rsidRPr="00207682" w:rsidRDefault="00207682" w:rsidP="00207682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 5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76E7B4C1" w14:textId="77777777" w:rsidR="00DC3B4B" w:rsidRDefault="00DC3B4B" w:rsidP="00DC3B4B">
      <w:pPr>
        <w:jc w:val="center"/>
      </w:pPr>
      <w:r>
        <w:t>Guía de trabajo (ejercitación)</w:t>
      </w:r>
    </w:p>
    <w:p w14:paraId="320E3D5C" w14:textId="77777777" w:rsidR="00DC3B4B" w:rsidRDefault="00DC3B4B" w:rsidP="00DC3B4B">
      <w:pPr>
        <w:jc w:val="center"/>
      </w:pPr>
    </w:p>
    <w:p w14:paraId="6754C5F7" w14:textId="77777777" w:rsidR="00DC3B4B" w:rsidRDefault="00DC3B4B" w:rsidP="00DC3B4B">
      <w:pPr>
        <w:jc w:val="center"/>
        <w:rPr>
          <w:u w:val="single"/>
        </w:rPr>
      </w:pPr>
      <w:r>
        <w:rPr>
          <w:b/>
          <w:bCs/>
          <w:iCs/>
          <w:color w:val="000000" w:themeColor="text1"/>
          <w:u w:val="single"/>
        </w:rPr>
        <w:t>El sistema reproductor masculino y femenino</w:t>
      </w:r>
    </w:p>
    <w:p w14:paraId="3A3B82E0" w14:textId="77777777" w:rsidR="00DC3B4B" w:rsidRDefault="00DC3B4B" w:rsidP="00DC3B4B">
      <w:pPr>
        <w:rPr>
          <w:u w:val="single"/>
        </w:rPr>
      </w:pPr>
    </w:p>
    <w:p w14:paraId="1818A5AB" w14:textId="77777777" w:rsidR="00DC3B4B" w:rsidRDefault="00DC3B4B" w:rsidP="00DC3B4B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4665AE69" w14:textId="77777777" w:rsidR="00207682" w:rsidRDefault="00207682" w:rsidP="00DC3B4B">
      <w:pPr>
        <w:pStyle w:val="NormalWeb"/>
        <w:rPr>
          <w:rFonts w:ascii="MyriadPro" w:hAnsi="MyriadPro"/>
          <w:color w:val="231E1E"/>
          <w:lang w:val="es-ES"/>
        </w:rPr>
      </w:pPr>
      <w:r>
        <w:rPr>
          <w:rFonts w:ascii="MyriadPro" w:hAnsi="MyriadPro"/>
          <w:color w:val="231E1E"/>
          <w:lang w:val="es-ES"/>
        </w:rPr>
        <w:t>Describir la fecundación y el ciclo menstrual que relaciona la función del ovario (ovulación) con la función del útero (menstruación).</w:t>
      </w:r>
    </w:p>
    <w:p w14:paraId="07AA7DA3" w14:textId="77777777" w:rsidR="00B418C2" w:rsidRDefault="00B418C2"/>
    <w:p w14:paraId="0D283442" w14:textId="5A69790E" w:rsidR="00DC3B4B" w:rsidRDefault="00DC3B4B"/>
    <w:p w14:paraId="1B55E6F4" w14:textId="1DFB0E37" w:rsidR="00DC3B4B" w:rsidRDefault="00DC3B4B">
      <w:r w:rsidRPr="00DC3B4B">
        <w:lastRenderedPageBreak/>
        <w:drawing>
          <wp:inline distT="0" distB="0" distL="0" distR="0" wp14:anchorId="648AE937" wp14:editId="725262D6">
            <wp:extent cx="5731510" cy="3923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1A43" w14:textId="63C8DD39" w:rsidR="00DC3B4B" w:rsidRDefault="00DC3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BB87D" wp14:editId="0B9A4963">
                <wp:simplePos x="0" y="0"/>
                <wp:positionH relativeFrom="column">
                  <wp:posOffset>61931</wp:posOffset>
                </wp:positionH>
                <wp:positionV relativeFrom="paragraph">
                  <wp:posOffset>-404016</wp:posOffset>
                </wp:positionV>
                <wp:extent cx="2369976" cy="329682"/>
                <wp:effectExtent l="0" t="0" r="1778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976" cy="329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BB25DF" w14:textId="76D8A385" w:rsidR="00DC3B4B" w:rsidRPr="00DC3B4B" w:rsidRDefault="00DC3B4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1.- Lee el siguiente texto: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DBB8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4.9pt;margin-top:-31.8pt;width:186.6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" fillcolor="white [3201]" strokecolor="white [3212]" strokeweight=".5pt">
                <v:textbox>
                  <w:txbxContent>
                    <w:p w14:paraId="30BB25DF" w14:textId="76D8A385" w:rsidR="00DC3B4B" w:rsidRPr="00DC3B4B" w:rsidRDefault="00DC3B4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1.- Lee el siguiente texto:</w:t>
                      </w:r>
                    </w:p>
                  </w:txbxContent>
                </v:textbox>
              </v:shape>
            </w:pict>
          </mc:Fallback>
        </mc:AlternateContent>
      </w:r>
      <w:r w:rsidRPr="00DC3B4B">
        <w:drawing>
          <wp:inline distT="0" distB="0" distL="0" distR="0" wp14:anchorId="13303B50" wp14:editId="528E9C64">
            <wp:extent cx="5731510" cy="5895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5C30" w14:textId="5C21616D" w:rsidR="00DC3B4B" w:rsidRDefault="00DC3B4B">
      <w:r w:rsidRPr="00DC3B4B">
        <w:lastRenderedPageBreak/>
        <w:drawing>
          <wp:inline distT="0" distB="0" distL="0" distR="0" wp14:anchorId="29158F4E" wp14:editId="740AC480">
            <wp:extent cx="5731510" cy="6360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876A" w14:textId="187A36C9" w:rsidR="00DC3B4B" w:rsidRDefault="00DC3B4B">
      <w:r w:rsidRPr="00DC3B4B">
        <w:lastRenderedPageBreak/>
        <w:drawing>
          <wp:inline distT="0" distB="0" distL="0" distR="0" wp14:anchorId="51595AFA" wp14:editId="130095A9">
            <wp:extent cx="5731510" cy="62083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6DF3" w14:textId="45E0DD97" w:rsidR="00DC3B4B" w:rsidRDefault="00DC3B4B">
      <w:r w:rsidRPr="00DC3B4B">
        <w:lastRenderedPageBreak/>
        <w:drawing>
          <wp:inline distT="0" distB="0" distL="0" distR="0" wp14:anchorId="12ADF172" wp14:editId="57A35A16">
            <wp:extent cx="5731510" cy="5569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D5D3" w14:textId="1DCCB348" w:rsidR="00207682" w:rsidRDefault="00207682" w:rsidP="00207682">
      <w:pPr>
        <w:jc w:val="center"/>
      </w:pPr>
      <w:r w:rsidRPr="00207682">
        <w:drawing>
          <wp:inline distT="0" distB="0" distL="0" distR="0" wp14:anchorId="51068F6C" wp14:editId="5FBA26D1">
            <wp:extent cx="1965649" cy="733557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087" cy="7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4B"/>
    <w:rsid w:val="00207682"/>
    <w:rsid w:val="00B418C2"/>
    <w:rsid w:val="00DC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4CE7A"/>
  <w15:chartTrackingRefBased/>
  <w15:docId w15:val="{B8FB40FC-DDB1-FB45-9F80-5004BB70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B4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DC3B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2020-07-18T20:42:00Z</dcterms:created>
  <dcterms:modified xsi:type="dcterms:W3CDTF">2020-07-18T21:12:00Z</dcterms:modified>
</cp:coreProperties>
</file>