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798BF808" w:rsidR="005E219B" w:rsidRDefault="00EC17AE" w:rsidP="00570C89">
      <w:pPr>
        <w:jc w:val="center"/>
        <w:rPr>
          <w:b/>
          <w:bCs/>
          <w:sz w:val="32"/>
          <w:szCs w:val="32"/>
        </w:rPr>
      </w:pPr>
      <w:r>
        <w:rPr>
          <w:b/>
          <w:bCs/>
          <w:sz w:val="32"/>
          <w:szCs w:val="32"/>
        </w:rPr>
        <w:t xml:space="preserve">COMUNICADO </w:t>
      </w:r>
      <w:r w:rsidR="00570C89">
        <w:rPr>
          <w:b/>
          <w:bCs/>
          <w:sz w:val="32"/>
          <w:szCs w:val="32"/>
        </w:rPr>
        <w:t>NM</w:t>
      </w:r>
      <w:r>
        <w:rPr>
          <w:b/>
          <w:bCs/>
          <w:sz w:val="32"/>
          <w:szCs w:val="32"/>
        </w:rPr>
        <w:t>3</w:t>
      </w:r>
    </w:p>
    <w:tbl>
      <w:tblPr>
        <w:tblStyle w:val="Tablaconcuadrcula"/>
        <w:tblW w:w="9634" w:type="dxa"/>
        <w:tblLook w:val="04A0" w:firstRow="1" w:lastRow="0" w:firstColumn="1" w:lastColumn="0" w:noHBand="0" w:noVBand="1"/>
      </w:tblPr>
      <w:tblGrid>
        <w:gridCol w:w="3397"/>
        <w:gridCol w:w="6237"/>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15EC653A" w:rsidR="00570C89" w:rsidRPr="00570C89" w:rsidRDefault="006C4D20" w:rsidP="00570C89">
            <w:pPr>
              <w:rPr>
                <w:sz w:val="28"/>
                <w:szCs w:val="28"/>
              </w:rPr>
            </w:pPr>
            <w:r>
              <w:rPr>
                <w:sz w:val="28"/>
                <w:szCs w:val="28"/>
              </w:rPr>
              <w:t>15-19 de junio</w:t>
            </w:r>
          </w:p>
        </w:tc>
      </w:tr>
      <w:tr w:rsidR="006C4D20" w:rsidRPr="00570C89" w14:paraId="2881ACA7" w14:textId="77777777" w:rsidTr="00F50728">
        <w:tc>
          <w:tcPr>
            <w:tcW w:w="3397" w:type="dxa"/>
            <w:shd w:val="clear" w:color="auto" w:fill="D9E2F3" w:themeFill="accent1" w:themeFillTint="33"/>
          </w:tcPr>
          <w:p w14:paraId="7E727B4D" w14:textId="0541E6A3" w:rsidR="006C4D20" w:rsidRPr="00570C89" w:rsidRDefault="006C4D20" w:rsidP="00570C89">
            <w:pPr>
              <w:rPr>
                <w:b/>
                <w:bCs/>
                <w:sz w:val="28"/>
                <w:szCs w:val="28"/>
              </w:rPr>
            </w:pPr>
            <w:r>
              <w:rPr>
                <w:b/>
                <w:bCs/>
                <w:sz w:val="28"/>
                <w:szCs w:val="28"/>
              </w:rPr>
              <w:t>Asunto</w:t>
            </w:r>
          </w:p>
        </w:tc>
        <w:tc>
          <w:tcPr>
            <w:tcW w:w="6237" w:type="dxa"/>
            <w:shd w:val="clear" w:color="auto" w:fill="D9E2F3" w:themeFill="accent1" w:themeFillTint="33"/>
          </w:tcPr>
          <w:p w14:paraId="08F134C2" w14:textId="1E5EA430" w:rsidR="006C4D20" w:rsidRDefault="006C4D20" w:rsidP="00570C89">
            <w:pPr>
              <w:rPr>
                <w:sz w:val="28"/>
                <w:szCs w:val="28"/>
              </w:rPr>
            </w:pPr>
            <w:r>
              <w:rPr>
                <w:sz w:val="28"/>
                <w:szCs w:val="28"/>
              </w:rPr>
              <w:t xml:space="preserve">Presentación recurso </w:t>
            </w:r>
            <w:proofErr w:type="gramStart"/>
            <w:r>
              <w:rPr>
                <w:sz w:val="28"/>
                <w:szCs w:val="28"/>
              </w:rPr>
              <w:t>ppt :</w:t>
            </w:r>
            <w:proofErr w:type="gramEnd"/>
            <w:r>
              <w:rPr>
                <w:sz w:val="28"/>
                <w:szCs w:val="28"/>
              </w:rPr>
              <w:t xml:space="preserve"> Sentidos del viaje en la literatura</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0DF26E72" w14:textId="77777777" w:rsidR="00EC17AE" w:rsidRPr="00EC17AE" w:rsidRDefault="00EC17AE" w:rsidP="00EC17AE">
            <w:pPr>
              <w:jc w:val="both"/>
            </w:pPr>
            <w:r w:rsidRPr="00EC17AE">
              <w:t>Estimados estudiantes</w:t>
            </w:r>
          </w:p>
          <w:p w14:paraId="2883D6B8" w14:textId="77777777" w:rsidR="00EC17AE" w:rsidRPr="00EC17AE" w:rsidRDefault="00EC17AE" w:rsidP="00EC17AE">
            <w:pPr>
              <w:jc w:val="both"/>
            </w:pPr>
          </w:p>
          <w:p w14:paraId="1FFC6A2E" w14:textId="2FCD77DE" w:rsidR="00EC17AE" w:rsidRPr="00EC17AE" w:rsidRDefault="006C4D20" w:rsidP="00EC17AE">
            <w:pPr>
              <w:jc w:val="both"/>
            </w:pPr>
            <w:r>
              <w:t>Primeramente, espero que se encuentren muy bien. El motivo de este comunicado está referido a la presentación “Sentidos del viaje en la literatura”, el cual por algunos inconvenientes técnicos no pudo ser subido en la página del colegio, por lo cual opté por derivarla al correo personal de ustedes, mediante enlace a ggogle drive, para que puedan verla con el recurso de explicación conceptual anexado en formato word, dado que por algunas dificultades puntuales me fue imposible acceder a su grabación.</w:t>
            </w:r>
          </w:p>
          <w:p w14:paraId="31823A55" w14:textId="77777777" w:rsidR="00EC17AE" w:rsidRPr="00EC17AE" w:rsidRDefault="00EC17AE" w:rsidP="00EC17AE">
            <w:pPr>
              <w:jc w:val="both"/>
              <w:rPr>
                <w:sz w:val="20"/>
                <w:szCs w:val="20"/>
              </w:rPr>
            </w:pPr>
          </w:p>
          <w:p w14:paraId="6C049DA0" w14:textId="77777777" w:rsidR="00EC17AE" w:rsidRPr="00EC17AE" w:rsidRDefault="00EC17AE" w:rsidP="00EC17AE">
            <w:pPr>
              <w:jc w:val="both"/>
              <w:rPr>
                <w:sz w:val="20"/>
                <w:szCs w:val="20"/>
              </w:rPr>
            </w:pPr>
            <w:r w:rsidRPr="00EC17AE">
              <w:rPr>
                <w:sz w:val="20"/>
                <w:szCs w:val="20"/>
              </w:rPr>
              <w:t>Un gran abrazo a cada uno de ustedes.</w:t>
            </w:r>
          </w:p>
          <w:p w14:paraId="081FFFA9" w14:textId="77777777" w:rsidR="00EC17AE" w:rsidRPr="00EC17AE" w:rsidRDefault="00EC17AE" w:rsidP="00EC17AE">
            <w:pPr>
              <w:jc w:val="both"/>
              <w:rPr>
                <w:sz w:val="20"/>
                <w:szCs w:val="20"/>
              </w:rPr>
            </w:pPr>
          </w:p>
          <w:p w14:paraId="4E9FA5AC" w14:textId="77777777" w:rsidR="00EC17AE" w:rsidRPr="00EC17AE" w:rsidRDefault="00EC17AE" w:rsidP="00EC17AE">
            <w:pPr>
              <w:jc w:val="both"/>
              <w:rPr>
                <w:sz w:val="20"/>
                <w:szCs w:val="20"/>
              </w:rPr>
            </w:pPr>
            <w:r w:rsidRPr="00EC17AE">
              <w:rPr>
                <w:sz w:val="20"/>
                <w:szCs w:val="20"/>
              </w:rPr>
              <w:t>Profesor Hernán González Parra</w:t>
            </w:r>
          </w:p>
          <w:p w14:paraId="33A8F46A" w14:textId="5D80BE15" w:rsidR="00D547D1" w:rsidRPr="00CF2DE3" w:rsidRDefault="00EC17AE" w:rsidP="00570C89">
            <w:pPr>
              <w:jc w:val="both"/>
              <w:rPr>
                <w:sz w:val="20"/>
                <w:szCs w:val="20"/>
              </w:rPr>
            </w:pPr>
            <w:r w:rsidRPr="00EC17AE">
              <w:rPr>
                <w:sz w:val="20"/>
                <w:szCs w:val="20"/>
              </w:rPr>
              <w:t>Asesor académico 3 y 4 medio </w:t>
            </w:r>
          </w:p>
          <w:p w14:paraId="3D224F28" w14:textId="07B8F44C" w:rsidR="00570C89" w:rsidRPr="00CF2DE3" w:rsidRDefault="00570C89" w:rsidP="00D547D1">
            <w:pPr>
              <w:jc w:val="right"/>
              <w:rPr>
                <w:sz w:val="20"/>
                <w:szCs w:val="20"/>
              </w:rPr>
            </w:pPr>
          </w:p>
        </w:tc>
      </w:tr>
    </w:tbl>
    <w:p w14:paraId="0A4BB8B7" w14:textId="7D17CB03" w:rsidR="00570C89" w:rsidRDefault="00570C89" w:rsidP="00F22BAE">
      <w:pPr>
        <w:rPr>
          <w:b/>
          <w:bCs/>
          <w:sz w:val="28"/>
          <w:szCs w:val="28"/>
        </w:rPr>
      </w:pPr>
    </w:p>
    <w:sectPr w:rsidR="00570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914"/>
    <w:multiLevelType w:val="hybridMultilevel"/>
    <w:tmpl w:val="85D6E22C"/>
    <w:lvl w:ilvl="0" w:tplc="340A000F">
      <w:start w:val="1"/>
      <w:numFmt w:val="decimal"/>
      <w:lvlText w:val="%1."/>
      <w:lvlJc w:val="left"/>
      <w:pPr>
        <w:ind w:left="757"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56C8E"/>
    <w:rsid w:val="000A52C4"/>
    <w:rsid w:val="000F6A5A"/>
    <w:rsid w:val="00162281"/>
    <w:rsid w:val="003C7B72"/>
    <w:rsid w:val="003D2995"/>
    <w:rsid w:val="00472B31"/>
    <w:rsid w:val="00570C89"/>
    <w:rsid w:val="005E219B"/>
    <w:rsid w:val="00625E9A"/>
    <w:rsid w:val="006C4D20"/>
    <w:rsid w:val="006D0E25"/>
    <w:rsid w:val="0078174E"/>
    <w:rsid w:val="007B3010"/>
    <w:rsid w:val="007F5BF2"/>
    <w:rsid w:val="0097113F"/>
    <w:rsid w:val="009C5C39"/>
    <w:rsid w:val="009F5576"/>
    <w:rsid w:val="00B11F46"/>
    <w:rsid w:val="00C6024F"/>
    <w:rsid w:val="00CF2DE3"/>
    <w:rsid w:val="00D547D1"/>
    <w:rsid w:val="00DE1F32"/>
    <w:rsid w:val="00DF6003"/>
    <w:rsid w:val="00E165DC"/>
    <w:rsid w:val="00E31030"/>
    <w:rsid w:val="00EC17AE"/>
    <w:rsid w:val="00F22BAE"/>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EC17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 w:type="character" w:styleId="Hipervnculo">
    <w:name w:val="Hyperlink"/>
    <w:basedOn w:val="Fuentedeprrafopredeter"/>
    <w:uiPriority w:val="99"/>
    <w:unhideWhenUsed/>
    <w:rsid w:val="00CF2DE3"/>
    <w:rPr>
      <w:color w:val="0563C1" w:themeColor="hyperlink"/>
      <w:u w:val="single"/>
    </w:rPr>
  </w:style>
  <w:style w:type="character" w:styleId="Mencinsinresolver">
    <w:name w:val="Unresolved Mention"/>
    <w:basedOn w:val="Fuentedeprrafopredeter"/>
    <w:uiPriority w:val="99"/>
    <w:semiHidden/>
    <w:unhideWhenUsed/>
    <w:rsid w:val="00CF2DE3"/>
    <w:rPr>
      <w:color w:val="605E5C"/>
      <w:shd w:val="clear" w:color="auto" w:fill="E1DFDD"/>
    </w:rPr>
  </w:style>
  <w:style w:type="character" w:customStyle="1" w:styleId="Ttulo2Car">
    <w:name w:val="Título 2 Car"/>
    <w:basedOn w:val="Fuentedeprrafopredeter"/>
    <w:link w:val="Ttulo2"/>
    <w:uiPriority w:val="9"/>
    <w:rsid w:val="00EC17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112520">
      <w:bodyDiv w:val="1"/>
      <w:marLeft w:val="0"/>
      <w:marRight w:val="0"/>
      <w:marTop w:val="0"/>
      <w:marBottom w:val="0"/>
      <w:divBdr>
        <w:top w:val="none" w:sz="0" w:space="0" w:color="auto"/>
        <w:left w:val="none" w:sz="0" w:space="0" w:color="auto"/>
        <w:bottom w:val="none" w:sz="0" w:space="0" w:color="auto"/>
        <w:right w:val="none" w:sz="0" w:space="0" w:color="auto"/>
      </w:divBdr>
      <w:divsChild>
        <w:div w:id="1543788097">
          <w:marLeft w:val="0"/>
          <w:marRight w:val="0"/>
          <w:marTop w:val="0"/>
          <w:marBottom w:val="0"/>
          <w:divBdr>
            <w:top w:val="none" w:sz="0" w:space="0" w:color="auto"/>
            <w:left w:val="none" w:sz="0" w:space="0" w:color="auto"/>
            <w:bottom w:val="none" w:sz="0" w:space="0" w:color="auto"/>
            <w:right w:val="none" w:sz="0" w:space="0" w:color="auto"/>
          </w:divBdr>
        </w:div>
        <w:div w:id="207230349">
          <w:marLeft w:val="0"/>
          <w:marRight w:val="0"/>
          <w:marTop w:val="0"/>
          <w:marBottom w:val="0"/>
          <w:divBdr>
            <w:top w:val="none" w:sz="0" w:space="0" w:color="auto"/>
            <w:left w:val="none" w:sz="0" w:space="0" w:color="auto"/>
            <w:bottom w:val="none" w:sz="0" w:space="0" w:color="auto"/>
            <w:right w:val="none" w:sz="0" w:space="0" w:color="auto"/>
          </w:divBdr>
        </w:div>
        <w:div w:id="1464811831">
          <w:marLeft w:val="0"/>
          <w:marRight w:val="0"/>
          <w:marTop w:val="0"/>
          <w:marBottom w:val="0"/>
          <w:divBdr>
            <w:top w:val="none" w:sz="0" w:space="0" w:color="auto"/>
            <w:left w:val="none" w:sz="0" w:space="0" w:color="auto"/>
            <w:bottom w:val="none" w:sz="0" w:space="0" w:color="auto"/>
            <w:right w:val="none" w:sz="0" w:space="0" w:color="auto"/>
          </w:divBdr>
        </w:div>
        <w:div w:id="1801456856">
          <w:marLeft w:val="0"/>
          <w:marRight w:val="0"/>
          <w:marTop w:val="0"/>
          <w:marBottom w:val="0"/>
          <w:divBdr>
            <w:top w:val="none" w:sz="0" w:space="0" w:color="auto"/>
            <w:left w:val="none" w:sz="0" w:space="0" w:color="auto"/>
            <w:bottom w:val="none" w:sz="0" w:space="0" w:color="auto"/>
            <w:right w:val="none" w:sz="0" w:space="0" w:color="auto"/>
          </w:divBdr>
        </w:div>
        <w:div w:id="1175537175">
          <w:marLeft w:val="0"/>
          <w:marRight w:val="0"/>
          <w:marTop w:val="0"/>
          <w:marBottom w:val="0"/>
          <w:divBdr>
            <w:top w:val="none" w:sz="0" w:space="0" w:color="auto"/>
            <w:left w:val="none" w:sz="0" w:space="0" w:color="auto"/>
            <w:bottom w:val="none" w:sz="0" w:space="0" w:color="auto"/>
            <w:right w:val="none" w:sz="0" w:space="0" w:color="auto"/>
          </w:divBdr>
        </w:div>
        <w:div w:id="1878545080">
          <w:marLeft w:val="0"/>
          <w:marRight w:val="0"/>
          <w:marTop w:val="0"/>
          <w:marBottom w:val="0"/>
          <w:divBdr>
            <w:top w:val="none" w:sz="0" w:space="0" w:color="auto"/>
            <w:left w:val="none" w:sz="0" w:space="0" w:color="auto"/>
            <w:bottom w:val="none" w:sz="0" w:space="0" w:color="auto"/>
            <w:right w:val="none" w:sz="0" w:space="0" w:color="auto"/>
          </w:divBdr>
        </w:div>
        <w:div w:id="1813135872">
          <w:marLeft w:val="0"/>
          <w:marRight w:val="0"/>
          <w:marTop w:val="0"/>
          <w:marBottom w:val="0"/>
          <w:divBdr>
            <w:top w:val="none" w:sz="0" w:space="0" w:color="auto"/>
            <w:left w:val="none" w:sz="0" w:space="0" w:color="auto"/>
            <w:bottom w:val="none" w:sz="0" w:space="0" w:color="auto"/>
            <w:right w:val="none" w:sz="0" w:space="0" w:color="auto"/>
          </w:divBdr>
        </w:div>
        <w:div w:id="457913620">
          <w:marLeft w:val="0"/>
          <w:marRight w:val="0"/>
          <w:marTop w:val="0"/>
          <w:marBottom w:val="0"/>
          <w:divBdr>
            <w:top w:val="none" w:sz="0" w:space="0" w:color="auto"/>
            <w:left w:val="none" w:sz="0" w:space="0" w:color="auto"/>
            <w:bottom w:val="none" w:sz="0" w:space="0" w:color="auto"/>
            <w:right w:val="none" w:sz="0" w:space="0" w:color="auto"/>
          </w:divBdr>
        </w:div>
        <w:div w:id="1436944812">
          <w:marLeft w:val="0"/>
          <w:marRight w:val="0"/>
          <w:marTop w:val="0"/>
          <w:marBottom w:val="0"/>
          <w:divBdr>
            <w:top w:val="none" w:sz="0" w:space="0" w:color="auto"/>
            <w:left w:val="none" w:sz="0" w:space="0" w:color="auto"/>
            <w:bottom w:val="none" w:sz="0" w:space="0" w:color="auto"/>
            <w:right w:val="none" w:sz="0" w:space="0" w:color="auto"/>
          </w:divBdr>
        </w:div>
        <w:div w:id="481242393">
          <w:marLeft w:val="0"/>
          <w:marRight w:val="0"/>
          <w:marTop w:val="0"/>
          <w:marBottom w:val="0"/>
          <w:divBdr>
            <w:top w:val="none" w:sz="0" w:space="0" w:color="auto"/>
            <w:left w:val="none" w:sz="0" w:space="0" w:color="auto"/>
            <w:bottom w:val="none" w:sz="0" w:space="0" w:color="auto"/>
            <w:right w:val="none" w:sz="0" w:space="0" w:color="auto"/>
          </w:divBdr>
        </w:div>
        <w:div w:id="90429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6A3E-F0DB-40D1-BE51-4AE7EE67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4</cp:revision>
  <dcterms:created xsi:type="dcterms:W3CDTF">2020-06-08T02:38:00Z</dcterms:created>
  <dcterms:modified xsi:type="dcterms:W3CDTF">2020-06-15T18:06:00Z</dcterms:modified>
</cp:coreProperties>
</file>