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69F" w:rsidRDefault="009A469F" w:rsidP="009A469F">
      <w:pPr>
        <w:pStyle w:val="Sinespaciado"/>
        <w:rPr>
          <w:rFonts w:ascii="Arial" w:hAnsi="Arial" w:cs="Arial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18610F3" wp14:editId="7F450EF1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69F" w:rsidRPr="00E43E6D" w:rsidRDefault="009A469F" w:rsidP="009A469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9A469F" w:rsidRPr="00E43E6D" w:rsidRDefault="009A469F" w:rsidP="009A469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Lenguaje y Comunicación / 6° Año Básico</w:t>
      </w:r>
    </w:p>
    <w:p w:rsidR="009A469F" w:rsidRPr="00E43E6D" w:rsidRDefault="009A469F" w:rsidP="009A469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9A469F" w:rsidRDefault="009A469F" w:rsidP="009A469F">
      <w:pPr>
        <w:pStyle w:val="Sinespaciado"/>
        <w:rPr>
          <w:rFonts w:ascii="Arial" w:hAnsi="Arial" w:cs="Arial"/>
          <w:lang w:eastAsia="es-CL"/>
        </w:rPr>
      </w:pPr>
    </w:p>
    <w:p w:rsidR="009A469F" w:rsidRDefault="009A469F" w:rsidP="009A469F">
      <w:pPr>
        <w:pStyle w:val="Sinespaciado"/>
        <w:rPr>
          <w:rFonts w:ascii="Arial" w:hAnsi="Arial" w:cs="Arial"/>
          <w:lang w:eastAsia="es-CL"/>
        </w:rPr>
      </w:pPr>
    </w:p>
    <w:p w:rsidR="009A469F" w:rsidRPr="00ED1966" w:rsidRDefault="009A469F" w:rsidP="009A469F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 w:rsidRPr="00ED1966">
        <w:rPr>
          <w:rFonts w:ascii="Arial" w:hAnsi="Arial" w:cs="Arial"/>
          <w:b/>
          <w:bCs/>
          <w:lang w:eastAsia="es-CL"/>
        </w:rPr>
        <w:t xml:space="preserve">Guía de </w:t>
      </w:r>
      <w:r w:rsidRPr="00ED1966">
        <w:rPr>
          <w:rFonts w:ascii="Arial" w:hAnsi="Arial" w:cs="Arial"/>
          <w:b/>
          <w:bCs/>
          <w:lang w:eastAsia="es-CL"/>
        </w:rPr>
        <w:t>revisión y corrección</w:t>
      </w:r>
    </w:p>
    <w:p w:rsidR="009A469F" w:rsidRPr="00ED1966" w:rsidRDefault="009A469F" w:rsidP="009A469F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 w:rsidRPr="00ED1966">
        <w:rPr>
          <w:rFonts w:ascii="Arial" w:hAnsi="Arial" w:cs="Arial"/>
          <w:b/>
          <w:bCs/>
          <w:lang w:eastAsia="es-CL"/>
        </w:rPr>
        <w:t>Actividad enviada en la s</w:t>
      </w:r>
      <w:r w:rsidRPr="00ED1966">
        <w:rPr>
          <w:rFonts w:ascii="Arial" w:hAnsi="Arial" w:cs="Arial"/>
          <w:b/>
          <w:bCs/>
          <w:lang w:eastAsia="es-CL"/>
        </w:rPr>
        <w:t xml:space="preserve">emana </w:t>
      </w:r>
      <w:r w:rsidRPr="00ED1966">
        <w:rPr>
          <w:rFonts w:ascii="Arial" w:hAnsi="Arial" w:cs="Arial"/>
          <w:b/>
          <w:bCs/>
          <w:lang w:eastAsia="es-CL"/>
        </w:rPr>
        <w:t>7</w:t>
      </w:r>
    </w:p>
    <w:p w:rsidR="009A469F" w:rsidRPr="00ED1966" w:rsidRDefault="009A469F" w:rsidP="009A469F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</w:p>
    <w:p w:rsidR="009A469F" w:rsidRDefault="009A469F" w:rsidP="009A469F">
      <w:pPr>
        <w:pStyle w:val="Sinespaciado"/>
        <w:rPr>
          <w:rFonts w:ascii="Arial" w:hAnsi="Arial" w:cs="Arial"/>
          <w:sz w:val="24"/>
          <w:szCs w:val="24"/>
          <w:u w:val="single"/>
          <w:lang w:eastAsia="es-CL"/>
        </w:rPr>
      </w:pPr>
    </w:p>
    <w:p w:rsidR="009A469F" w:rsidRDefault="009A469F" w:rsidP="009A469F">
      <w:pPr>
        <w:pStyle w:val="Sinespaciado"/>
        <w:rPr>
          <w:rFonts w:ascii="Arial" w:hAnsi="Arial" w:cs="Arial"/>
          <w:sz w:val="24"/>
          <w:szCs w:val="24"/>
          <w:u w:val="single"/>
          <w:lang w:eastAsia="es-CL"/>
        </w:rPr>
      </w:pPr>
      <w:r w:rsidRPr="005A5D3E">
        <w:rPr>
          <w:rFonts w:ascii="Arial" w:hAnsi="Arial" w:cs="Arial"/>
          <w:sz w:val="24"/>
          <w:szCs w:val="24"/>
          <w:u w:val="single"/>
          <w:lang w:eastAsia="es-CL"/>
        </w:rPr>
        <w:t>Instrucción:</w:t>
      </w:r>
    </w:p>
    <w:p w:rsidR="009A469F" w:rsidRPr="005A5D3E" w:rsidRDefault="009A469F" w:rsidP="009A469F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5A5D3E">
        <w:rPr>
          <w:rFonts w:ascii="Arial" w:hAnsi="Arial" w:cs="Arial"/>
          <w:sz w:val="24"/>
          <w:szCs w:val="24"/>
          <w:lang w:eastAsia="es-CL"/>
        </w:rPr>
        <w:t>Con la ayuda de esta guía</w:t>
      </w:r>
      <w:r>
        <w:rPr>
          <w:rFonts w:ascii="Arial" w:hAnsi="Arial" w:cs="Arial"/>
          <w:sz w:val="24"/>
          <w:szCs w:val="24"/>
          <w:lang w:eastAsia="es-CL"/>
        </w:rPr>
        <w:t xml:space="preserve"> de respuestas</w:t>
      </w:r>
      <w:r w:rsidRPr="005A5D3E">
        <w:rPr>
          <w:rFonts w:ascii="Arial" w:hAnsi="Arial" w:cs="Arial"/>
          <w:sz w:val="24"/>
          <w:szCs w:val="24"/>
          <w:lang w:eastAsia="es-CL"/>
        </w:rPr>
        <w:t xml:space="preserve">, </w:t>
      </w:r>
      <w:r>
        <w:rPr>
          <w:rFonts w:ascii="Arial" w:hAnsi="Arial" w:cs="Arial"/>
          <w:sz w:val="24"/>
          <w:szCs w:val="24"/>
          <w:lang w:eastAsia="es-CL"/>
        </w:rPr>
        <w:t xml:space="preserve">revisa tu tarea de la semana </w:t>
      </w:r>
      <w:r w:rsidR="00F5312B">
        <w:rPr>
          <w:rFonts w:ascii="Arial" w:hAnsi="Arial" w:cs="Arial"/>
          <w:sz w:val="24"/>
          <w:szCs w:val="24"/>
          <w:lang w:eastAsia="es-CL"/>
        </w:rPr>
        <w:t>7</w:t>
      </w:r>
      <w:r>
        <w:rPr>
          <w:rFonts w:ascii="Arial" w:hAnsi="Arial" w:cs="Arial"/>
          <w:sz w:val="24"/>
          <w:szCs w:val="24"/>
          <w:lang w:eastAsia="es-CL"/>
        </w:rPr>
        <w:t>, del lunes 27 de abril, sobre</w:t>
      </w:r>
      <w:r>
        <w:rPr>
          <w:rFonts w:ascii="Arial" w:hAnsi="Arial" w:cs="Arial"/>
          <w:sz w:val="24"/>
          <w:szCs w:val="24"/>
          <w:lang w:eastAsia="es-CL"/>
        </w:rPr>
        <w:t xml:space="preserve"> los textos informativos de las páginas </w:t>
      </w:r>
      <w:r>
        <w:rPr>
          <w:rFonts w:ascii="Arial" w:hAnsi="Arial" w:cs="Arial"/>
          <w:sz w:val="24"/>
          <w:szCs w:val="24"/>
          <w:lang w:eastAsia="es-CL"/>
        </w:rPr>
        <w:t>50</w:t>
      </w:r>
      <w:r>
        <w:rPr>
          <w:rFonts w:ascii="Arial" w:hAnsi="Arial" w:cs="Arial"/>
          <w:sz w:val="24"/>
          <w:szCs w:val="24"/>
          <w:lang w:eastAsia="es-CL"/>
        </w:rPr>
        <w:t xml:space="preserve"> a la </w:t>
      </w:r>
      <w:r>
        <w:rPr>
          <w:rFonts w:ascii="Arial" w:hAnsi="Arial" w:cs="Arial"/>
          <w:sz w:val="24"/>
          <w:szCs w:val="24"/>
          <w:lang w:eastAsia="es-CL"/>
        </w:rPr>
        <w:t>53</w:t>
      </w:r>
      <w:r>
        <w:rPr>
          <w:rFonts w:ascii="Arial" w:hAnsi="Arial" w:cs="Arial"/>
          <w:sz w:val="24"/>
          <w:szCs w:val="24"/>
          <w:lang w:eastAsia="es-CL"/>
        </w:rPr>
        <w:t xml:space="preserve">, del </w:t>
      </w:r>
      <w:r w:rsidR="00F5312B">
        <w:rPr>
          <w:rFonts w:ascii="Arial" w:hAnsi="Arial" w:cs="Arial"/>
          <w:sz w:val="24"/>
          <w:szCs w:val="24"/>
          <w:lang w:eastAsia="es-CL"/>
        </w:rPr>
        <w:t>Texto</w:t>
      </w:r>
      <w:r>
        <w:rPr>
          <w:rFonts w:ascii="Arial" w:hAnsi="Arial" w:cs="Arial"/>
          <w:sz w:val="24"/>
          <w:szCs w:val="24"/>
          <w:lang w:eastAsia="es-CL"/>
        </w:rPr>
        <w:t xml:space="preserve"> de la asignatura.</w:t>
      </w:r>
    </w:p>
    <w:p w:rsidR="009A469F" w:rsidRDefault="009A469F" w:rsidP="00F5312B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9A469F" w:rsidRDefault="009A469F" w:rsidP="009A469F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9A469F" w:rsidRDefault="009A469F" w:rsidP="009A469F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>Lee el texto 3 de las páginas 50 y 51, responde en tu cuaderno las preguntas 9, 10 y 11 de la página 51.</w:t>
      </w:r>
    </w:p>
    <w:p w:rsidR="00F5312B" w:rsidRDefault="00F5312B" w:rsidP="00C01A62">
      <w:pPr>
        <w:pStyle w:val="Sinespaciado"/>
        <w:ind w:left="360"/>
        <w:rPr>
          <w:rFonts w:ascii="Arial" w:hAnsi="Arial" w:cs="Arial"/>
          <w:sz w:val="24"/>
          <w:szCs w:val="24"/>
          <w:lang w:eastAsia="es-CL"/>
        </w:rPr>
      </w:pPr>
    </w:p>
    <w:p w:rsidR="00C01A62" w:rsidRPr="00F5312B" w:rsidRDefault="00F5312B" w:rsidP="00C01A62">
      <w:pPr>
        <w:pStyle w:val="Sinespaciado"/>
        <w:ind w:left="360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P</w:t>
      </w:r>
      <w:r w:rsidRPr="00F5312B">
        <w:rPr>
          <w:rFonts w:ascii="Arial" w:hAnsi="Arial" w:cs="Arial"/>
          <w:b/>
          <w:bCs/>
          <w:sz w:val="24"/>
          <w:szCs w:val="24"/>
          <w:lang w:eastAsia="es-CL"/>
        </w:rPr>
        <w:t>ágina 51</w:t>
      </w:r>
    </w:p>
    <w:p w:rsidR="00C01A62" w:rsidRPr="00C01A62" w:rsidRDefault="00ED1966" w:rsidP="009A469F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C01A62">
        <w:rPr>
          <w:rFonts w:ascii="Arial" w:hAnsi="Arial" w:cs="Arial"/>
          <w:sz w:val="24"/>
          <w:szCs w:val="24"/>
        </w:rPr>
        <w:t xml:space="preserve">9.    </w:t>
      </w:r>
      <w:r w:rsidRPr="00C01A62">
        <w:rPr>
          <w:rFonts w:ascii="Arial" w:hAnsi="Arial" w:cs="Arial"/>
          <w:color w:val="C00000"/>
          <w:sz w:val="24"/>
          <w:szCs w:val="24"/>
        </w:rPr>
        <w:t>Porque l</w:t>
      </w:r>
      <w:r w:rsidRPr="00C01A62">
        <w:rPr>
          <w:rFonts w:ascii="Arial" w:hAnsi="Arial" w:cs="Arial"/>
          <w:color w:val="C00000"/>
          <w:sz w:val="24"/>
          <w:szCs w:val="24"/>
        </w:rPr>
        <w:t>a quinoa es el único alimento vegetal que posee todos los aminoácidos</w:t>
      </w:r>
    </w:p>
    <w:p w:rsidR="009A469F" w:rsidRPr="00C01A62" w:rsidRDefault="00C01A62" w:rsidP="009A469F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C01A62">
        <w:rPr>
          <w:rFonts w:ascii="Arial" w:hAnsi="Arial" w:cs="Arial"/>
          <w:color w:val="C00000"/>
          <w:sz w:val="24"/>
          <w:szCs w:val="24"/>
        </w:rPr>
        <w:t xml:space="preserve">      </w:t>
      </w:r>
      <w:r w:rsidR="00ED1966" w:rsidRPr="00C01A62">
        <w:rPr>
          <w:rFonts w:ascii="Arial" w:hAnsi="Arial" w:cs="Arial"/>
          <w:color w:val="C00000"/>
          <w:sz w:val="24"/>
          <w:szCs w:val="24"/>
        </w:rPr>
        <w:t xml:space="preserve"> </w:t>
      </w:r>
      <w:r w:rsidR="00ED1966" w:rsidRPr="00C01A62">
        <w:rPr>
          <w:rFonts w:ascii="Arial" w:hAnsi="Arial" w:cs="Arial"/>
          <w:color w:val="C00000"/>
          <w:sz w:val="24"/>
          <w:szCs w:val="24"/>
        </w:rPr>
        <w:t xml:space="preserve">esenciales, </w:t>
      </w:r>
      <w:r w:rsidR="00ED1966" w:rsidRPr="00F5312B">
        <w:rPr>
          <w:rFonts w:ascii="Arial" w:hAnsi="Arial" w:cs="Arial"/>
          <w:i/>
          <w:iCs/>
          <w:color w:val="C00000"/>
          <w:sz w:val="24"/>
          <w:szCs w:val="24"/>
        </w:rPr>
        <w:t>oligoelementos</w:t>
      </w:r>
      <w:r w:rsidR="00ED1966" w:rsidRPr="00C01A62">
        <w:rPr>
          <w:rFonts w:ascii="Arial" w:hAnsi="Arial" w:cs="Arial"/>
          <w:color w:val="C00000"/>
          <w:sz w:val="24"/>
          <w:szCs w:val="24"/>
        </w:rPr>
        <w:t xml:space="preserve"> y vitaminas, y no contiene gluten</w:t>
      </w:r>
      <w:r w:rsidR="00ED1966" w:rsidRPr="00C01A62">
        <w:rPr>
          <w:rFonts w:ascii="Arial" w:hAnsi="Arial" w:cs="Arial"/>
          <w:color w:val="C00000"/>
          <w:sz w:val="24"/>
          <w:szCs w:val="24"/>
        </w:rPr>
        <w:t>.</w:t>
      </w:r>
    </w:p>
    <w:p w:rsidR="00ED1966" w:rsidRPr="00C01A62" w:rsidRDefault="00ED1966" w:rsidP="009A469F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ED1966" w:rsidRPr="00C01A62" w:rsidRDefault="00ED1966" w:rsidP="00ED1966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F5312B">
        <w:rPr>
          <w:rFonts w:ascii="Arial" w:hAnsi="Arial" w:cs="Arial"/>
          <w:lang w:eastAsia="es-CL"/>
        </w:rPr>
        <w:t>¿QUÉ SON LOS OLIGOELEMENTOS?</w:t>
      </w:r>
      <w:r w:rsidRPr="00C01A62">
        <w:rPr>
          <w:rFonts w:ascii="Arial" w:hAnsi="Arial" w:cs="Arial"/>
          <w:sz w:val="24"/>
          <w:szCs w:val="24"/>
          <w:lang w:eastAsia="es-CL"/>
        </w:rPr>
        <w:br/>
        <w:t>Los oligoelementos son sustancias químicas primordiales para el buen funcionamiento del organismo y que intervienen en el metabolismo.</w:t>
      </w:r>
    </w:p>
    <w:p w:rsidR="00ED1966" w:rsidRPr="00C01A62" w:rsidRDefault="00ED1966" w:rsidP="009A469F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ED1966" w:rsidRPr="00C01A62" w:rsidRDefault="00ED1966" w:rsidP="009A469F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C01A62">
        <w:rPr>
          <w:rFonts w:ascii="Arial" w:hAnsi="Arial" w:cs="Arial"/>
          <w:color w:val="C00000"/>
          <w:sz w:val="24"/>
          <w:szCs w:val="24"/>
          <w:lang w:eastAsia="es-CL"/>
        </w:rPr>
        <w:t xml:space="preserve">10. </w:t>
      </w:r>
      <w:r w:rsidR="00C01A62" w:rsidRPr="00C01A62">
        <w:rPr>
          <w:rFonts w:ascii="Arial" w:hAnsi="Arial" w:cs="Arial"/>
          <w:color w:val="C00000"/>
          <w:sz w:val="24"/>
          <w:szCs w:val="24"/>
          <w:lang w:eastAsia="es-CL"/>
        </w:rPr>
        <w:t xml:space="preserve">La quinoa supera en valor calórico </w:t>
      </w:r>
      <w:r w:rsidR="00C01A62">
        <w:rPr>
          <w:rFonts w:ascii="Arial" w:hAnsi="Arial" w:cs="Arial"/>
          <w:color w:val="C00000"/>
          <w:sz w:val="24"/>
          <w:szCs w:val="24"/>
        </w:rPr>
        <w:t>de</w:t>
      </w:r>
      <w:r w:rsidRPr="00C01A62">
        <w:rPr>
          <w:rFonts w:ascii="Arial" w:hAnsi="Arial" w:cs="Arial"/>
          <w:color w:val="C00000"/>
          <w:sz w:val="24"/>
          <w:szCs w:val="24"/>
        </w:rPr>
        <w:t xml:space="preserve"> la leche, la carne y los huevos</w:t>
      </w:r>
      <w:r w:rsidR="00C01A62" w:rsidRPr="00C01A62">
        <w:rPr>
          <w:rFonts w:ascii="Arial" w:hAnsi="Arial" w:cs="Arial"/>
          <w:color w:val="C00000"/>
          <w:sz w:val="24"/>
          <w:szCs w:val="24"/>
        </w:rPr>
        <w:t>.</w:t>
      </w:r>
    </w:p>
    <w:p w:rsidR="00C01A62" w:rsidRPr="00C01A62" w:rsidRDefault="00C01A62" w:rsidP="009A469F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C01A62" w:rsidRPr="00C01A62" w:rsidRDefault="00C01A62" w:rsidP="009A469F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C01A62">
        <w:rPr>
          <w:rFonts w:ascii="Arial" w:hAnsi="Arial" w:cs="Arial"/>
          <w:color w:val="C00000"/>
          <w:sz w:val="24"/>
          <w:szCs w:val="24"/>
        </w:rPr>
        <w:t xml:space="preserve">11. La imagen representa la propiedad cicatrizante de la quinoa. </w:t>
      </w:r>
    </w:p>
    <w:p w:rsidR="00C01A62" w:rsidRPr="00C01A62" w:rsidRDefault="00C01A62" w:rsidP="009A469F">
      <w:pPr>
        <w:pStyle w:val="Sinespaciado"/>
        <w:rPr>
          <w:rFonts w:ascii="Arial" w:hAnsi="Arial" w:cs="Arial"/>
          <w:sz w:val="24"/>
          <w:szCs w:val="24"/>
        </w:rPr>
      </w:pPr>
    </w:p>
    <w:p w:rsidR="00C01A62" w:rsidRDefault="00C01A62" w:rsidP="009A469F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9A469F" w:rsidRDefault="009A469F" w:rsidP="009A469F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Responde, en tu cuaderno las preguntas 1, 2 y 3 de la página 52; las preguntas 4, 5, 6 y 8 de la página 53.  </w:t>
      </w:r>
    </w:p>
    <w:p w:rsidR="00C72623" w:rsidRDefault="00C72623" w:rsidP="00C01A62">
      <w:pPr>
        <w:pStyle w:val="Sinespaciado"/>
        <w:rPr>
          <w:rFonts w:ascii="Arial" w:hAnsi="Arial" w:cs="Arial"/>
          <w:sz w:val="24"/>
          <w:szCs w:val="24"/>
        </w:rPr>
      </w:pPr>
    </w:p>
    <w:p w:rsidR="00C72623" w:rsidRPr="00F5312B" w:rsidRDefault="00C72623" w:rsidP="00C01A62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F5312B">
        <w:rPr>
          <w:rFonts w:ascii="Arial" w:hAnsi="Arial" w:cs="Arial"/>
          <w:b/>
          <w:bCs/>
          <w:sz w:val="24"/>
          <w:szCs w:val="24"/>
        </w:rPr>
        <w:t>Página 52</w:t>
      </w:r>
    </w:p>
    <w:p w:rsidR="00C01A62" w:rsidRPr="00C72623" w:rsidRDefault="00F5312B" w:rsidP="00C01A62">
      <w:pPr>
        <w:pStyle w:val="Sinespaciado"/>
        <w:numPr>
          <w:ilvl w:val="3"/>
          <w:numId w:val="2"/>
        </w:num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    </w:t>
      </w:r>
      <w:r w:rsidR="00C01A62" w:rsidRPr="00C72623">
        <w:rPr>
          <w:rFonts w:ascii="Arial" w:hAnsi="Arial" w:cs="Arial"/>
          <w:color w:val="C00000"/>
          <w:sz w:val="24"/>
          <w:szCs w:val="24"/>
        </w:rPr>
        <w:t>a. ajo.    b. cilantro.    c. perejil.    d. orégano</w:t>
      </w:r>
      <w:r w:rsidR="00C01A62" w:rsidRPr="00C72623">
        <w:rPr>
          <w:rFonts w:ascii="Arial" w:hAnsi="Arial" w:cs="Arial"/>
          <w:color w:val="C00000"/>
          <w:sz w:val="24"/>
          <w:szCs w:val="24"/>
        </w:rPr>
        <w:t>.</w:t>
      </w:r>
    </w:p>
    <w:p w:rsidR="00C01A62" w:rsidRDefault="00C01A62" w:rsidP="00C01A62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C01A62" w:rsidRPr="00C72623" w:rsidRDefault="00C01A62" w:rsidP="00C72623">
      <w:pPr>
        <w:pStyle w:val="Sinespaciado"/>
        <w:numPr>
          <w:ilvl w:val="3"/>
          <w:numId w:val="2"/>
        </w:numPr>
        <w:rPr>
          <w:rFonts w:ascii="Arial" w:hAnsi="Arial" w:cs="Arial"/>
          <w:color w:val="C00000"/>
          <w:sz w:val="24"/>
          <w:szCs w:val="24"/>
        </w:rPr>
      </w:pPr>
      <w:r w:rsidRPr="00C72623">
        <w:rPr>
          <w:rFonts w:ascii="Arial" w:hAnsi="Arial" w:cs="Arial"/>
          <w:color w:val="C00000"/>
          <w:sz w:val="24"/>
          <w:szCs w:val="24"/>
        </w:rPr>
        <w:t xml:space="preserve">• Aymara: papa, quínoa, harina de maíz, charqui, carne de camélidos. </w:t>
      </w:r>
    </w:p>
    <w:p w:rsidR="00C72623" w:rsidRPr="00C72623" w:rsidRDefault="00C01A62" w:rsidP="00C01A62">
      <w:pPr>
        <w:pStyle w:val="Sinespaciado"/>
        <w:ind w:left="360"/>
        <w:rPr>
          <w:rFonts w:ascii="Arial" w:hAnsi="Arial" w:cs="Arial"/>
          <w:color w:val="C00000"/>
          <w:sz w:val="24"/>
          <w:szCs w:val="24"/>
        </w:rPr>
      </w:pPr>
      <w:r w:rsidRPr="00C72623">
        <w:rPr>
          <w:rFonts w:ascii="Arial" w:hAnsi="Arial" w:cs="Arial"/>
          <w:color w:val="C00000"/>
          <w:sz w:val="24"/>
          <w:szCs w:val="24"/>
        </w:rPr>
        <w:t xml:space="preserve">• Mapuche: porotos, chuchoca, piñón, tortilla de rescoldo, gallinas, peces, mariscos, </w:t>
      </w:r>
    </w:p>
    <w:p w:rsidR="00C01A62" w:rsidRPr="00C72623" w:rsidRDefault="00C72623" w:rsidP="00C01A62">
      <w:pPr>
        <w:pStyle w:val="Sinespaciado"/>
        <w:ind w:left="360"/>
        <w:rPr>
          <w:rFonts w:ascii="Arial" w:hAnsi="Arial" w:cs="Arial"/>
          <w:color w:val="C00000"/>
          <w:sz w:val="24"/>
          <w:szCs w:val="24"/>
        </w:rPr>
      </w:pPr>
      <w:r w:rsidRPr="00C72623">
        <w:rPr>
          <w:rFonts w:ascii="Arial" w:hAnsi="Arial" w:cs="Arial"/>
          <w:color w:val="C00000"/>
          <w:sz w:val="24"/>
          <w:szCs w:val="24"/>
        </w:rPr>
        <w:t xml:space="preserve">                   </w:t>
      </w:r>
      <w:r w:rsidR="00C01A62" w:rsidRPr="00C72623">
        <w:rPr>
          <w:rFonts w:ascii="Arial" w:hAnsi="Arial" w:cs="Arial"/>
          <w:color w:val="C00000"/>
          <w:sz w:val="24"/>
          <w:szCs w:val="24"/>
        </w:rPr>
        <w:t xml:space="preserve">merquén. </w:t>
      </w:r>
    </w:p>
    <w:p w:rsidR="00C01A62" w:rsidRDefault="00C01A62" w:rsidP="00C01A62">
      <w:pPr>
        <w:pStyle w:val="Sinespaciado"/>
        <w:ind w:left="360"/>
        <w:rPr>
          <w:rFonts w:ascii="Arial" w:hAnsi="Arial" w:cs="Arial"/>
          <w:color w:val="C00000"/>
          <w:sz w:val="24"/>
          <w:szCs w:val="24"/>
        </w:rPr>
      </w:pPr>
      <w:r w:rsidRPr="00C72623">
        <w:rPr>
          <w:rFonts w:ascii="Arial" w:hAnsi="Arial" w:cs="Arial"/>
          <w:color w:val="C00000"/>
          <w:sz w:val="24"/>
          <w:szCs w:val="24"/>
        </w:rPr>
        <w:t>• Rapa Nui: camote, taro, gallinas, pescados y mariscos, ñame, plátano, langosta</w:t>
      </w:r>
      <w:r w:rsidR="00C72623">
        <w:rPr>
          <w:rFonts w:ascii="Arial" w:hAnsi="Arial" w:cs="Arial"/>
          <w:color w:val="C00000"/>
          <w:sz w:val="24"/>
          <w:szCs w:val="24"/>
        </w:rPr>
        <w:t>.</w:t>
      </w:r>
    </w:p>
    <w:p w:rsidR="00C72623" w:rsidRDefault="00C72623" w:rsidP="00C01A62">
      <w:pPr>
        <w:pStyle w:val="Sinespaciado"/>
        <w:ind w:left="360"/>
        <w:rPr>
          <w:rFonts w:ascii="Arial" w:hAnsi="Arial" w:cs="Arial"/>
          <w:color w:val="C00000"/>
          <w:sz w:val="24"/>
          <w:szCs w:val="24"/>
        </w:rPr>
      </w:pPr>
    </w:p>
    <w:p w:rsidR="00C72623" w:rsidRDefault="00C72623" w:rsidP="00C72623">
      <w:pPr>
        <w:pStyle w:val="Sinespaciado"/>
        <w:numPr>
          <w:ilvl w:val="3"/>
          <w:numId w:val="2"/>
        </w:numPr>
        <w:rPr>
          <w:rFonts w:ascii="Arial" w:hAnsi="Arial" w:cs="Arial"/>
          <w:color w:val="C00000"/>
          <w:sz w:val="24"/>
          <w:szCs w:val="24"/>
        </w:rPr>
      </w:pPr>
      <w:r w:rsidRPr="00C72623">
        <w:rPr>
          <w:rFonts w:ascii="Arial" w:hAnsi="Arial" w:cs="Arial"/>
          <w:color w:val="C00000"/>
          <w:sz w:val="24"/>
          <w:szCs w:val="24"/>
        </w:rPr>
        <w:t>Los beneficios de la quínoa son</w:t>
      </w:r>
      <w:r>
        <w:rPr>
          <w:rFonts w:ascii="Arial" w:hAnsi="Arial" w:cs="Arial"/>
          <w:color w:val="C00000"/>
          <w:sz w:val="24"/>
          <w:szCs w:val="24"/>
        </w:rPr>
        <w:t>,</w:t>
      </w:r>
      <w:r w:rsidRPr="00C72623">
        <w:rPr>
          <w:rFonts w:ascii="Arial" w:hAnsi="Arial" w:cs="Arial"/>
          <w:color w:val="C00000"/>
          <w:sz w:val="24"/>
          <w:szCs w:val="24"/>
        </w:rPr>
        <w:t xml:space="preserve"> entre otros</w:t>
      </w:r>
      <w:r>
        <w:rPr>
          <w:rFonts w:ascii="Arial" w:hAnsi="Arial" w:cs="Arial"/>
          <w:color w:val="C00000"/>
          <w:sz w:val="24"/>
          <w:szCs w:val="24"/>
        </w:rPr>
        <w:t>:</w:t>
      </w:r>
      <w:r w:rsidRPr="00C72623">
        <w:rPr>
          <w:rFonts w:ascii="Arial" w:hAnsi="Arial" w:cs="Arial"/>
          <w:color w:val="C00000"/>
          <w:sz w:val="24"/>
          <w:szCs w:val="24"/>
        </w:rPr>
        <w:t xml:space="preserve"> contribuye a una óptima circulación de la sangre, tiene propiedades cicatrizantes y desinflamantes.</w:t>
      </w:r>
    </w:p>
    <w:p w:rsidR="00C72623" w:rsidRDefault="00C72623" w:rsidP="00C72623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F5312B" w:rsidRDefault="00F5312B" w:rsidP="00C72623">
      <w:pPr>
        <w:pStyle w:val="Sinespaciado"/>
        <w:rPr>
          <w:rFonts w:ascii="Arial" w:hAnsi="Arial" w:cs="Arial"/>
          <w:sz w:val="24"/>
          <w:szCs w:val="24"/>
        </w:rPr>
      </w:pPr>
    </w:p>
    <w:p w:rsidR="00C72623" w:rsidRPr="00F5312B" w:rsidRDefault="00C72623" w:rsidP="00C7262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F5312B">
        <w:rPr>
          <w:rFonts w:ascii="Arial" w:hAnsi="Arial" w:cs="Arial"/>
          <w:b/>
          <w:bCs/>
          <w:sz w:val="24"/>
          <w:szCs w:val="24"/>
        </w:rPr>
        <w:t>Página 53</w:t>
      </w:r>
    </w:p>
    <w:p w:rsidR="00C72623" w:rsidRDefault="00C72623" w:rsidP="00C72623">
      <w:pPr>
        <w:pStyle w:val="Sinespaciado"/>
        <w:rPr>
          <w:rFonts w:ascii="Arial" w:hAnsi="Arial" w:cs="Arial"/>
          <w:sz w:val="24"/>
          <w:szCs w:val="24"/>
        </w:rPr>
      </w:pPr>
    </w:p>
    <w:p w:rsidR="00C60D1F" w:rsidRPr="00C60D1F" w:rsidRDefault="00C72623" w:rsidP="00C60D1F">
      <w:pPr>
        <w:pStyle w:val="Sinespaciado"/>
        <w:numPr>
          <w:ilvl w:val="3"/>
          <w:numId w:val="2"/>
        </w:numPr>
        <w:rPr>
          <w:rFonts w:ascii="Arial" w:hAnsi="Arial" w:cs="Arial"/>
          <w:color w:val="C00000"/>
          <w:sz w:val="24"/>
          <w:szCs w:val="24"/>
        </w:rPr>
      </w:pPr>
      <w:r w:rsidRPr="00C60D1F">
        <w:rPr>
          <w:rFonts w:ascii="Arial" w:hAnsi="Arial" w:cs="Arial"/>
          <w:color w:val="C00000"/>
          <w:sz w:val="24"/>
          <w:szCs w:val="24"/>
        </w:rPr>
        <w:t xml:space="preserve">Respuesta variable. </w:t>
      </w:r>
      <w:r w:rsidRPr="00C60D1F">
        <w:rPr>
          <w:rFonts w:ascii="Arial" w:hAnsi="Arial" w:cs="Arial"/>
          <w:color w:val="C00000"/>
          <w:sz w:val="24"/>
          <w:szCs w:val="24"/>
        </w:rPr>
        <w:t>La respuesta puede ser</w:t>
      </w:r>
      <w:r w:rsidRPr="00C60D1F">
        <w:rPr>
          <w:rFonts w:ascii="Arial" w:hAnsi="Arial" w:cs="Arial"/>
          <w:color w:val="C00000"/>
          <w:sz w:val="24"/>
          <w:szCs w:val="24"/>
        </w:rPr>
        <w:t>, por ejemplo, que es típico porque se elabora con ingredientes propios del país o porque es común su preparación en sus hogares.</w:t>
      </w:r>
    </w:p>
    <w:p w:rsidR="00F5312B" w:rsidRDefault="00F5312B" w:rsidP="00C60D1F">
      <w:pPr>
        <w:pStyle w:val="Sinespaciado"/>
        <w:rPr>
          <w:rFonts w:ascii="Arial" w:hAnsi="Arial" w:cs="Arial"/>
          <w:sz w:val="24"/>
          <w:szCs w:val="24"/>
        </w:rPr>
      </w:pPr>
    </w:p>
    <w:p w:rsidR="00F5312B" w:rsidRDefault="00F5312B" w:rsidP="00C60D1F">
      <w:pPr>
        <w:pStyle w:val="Sinespaciado"/>
        <w:rPr>
          <w:rFonts w:ascii="Arial" w:hAnsi="Arial" w:cs="Arial"/>
          <w:sz w:val="24"/>
          <w:szCs w:val="24"/>
        </w:rPr>
      </w:pPr>
    </w:p>
    <w:p w:rsidR="00C60D1F" w:rsidRPr="00C60D1F" w:rsidRDefault="00B54D02" w:rsidP="00C60D1F">
      <w:pPr>
        <w:pStyle w:val="Sinespaciado"/>
        <w:numPr>
          <w:ilvl w:val="3"/>
          <w:numId w:val="2"/>
        </w:numPr>
        <w:rPr>
          <w:rFonts w:ascii="Arial" w:hAnsi="Arial" w:cs="Arial"/>
          <w:color w:val="C00000"/>
          <w:sz w:val="24"/>
          <w:szCs w:val="24"/>
        </w:rPr>
      </w:pPr>
      <w:r w:rsidRPr="00C60D1F">
        <w:rPr>
          <w:rFonts w:ascii="Arial" w:hAnsi="Arial" w:cs="Arial"/>
          <w:color w:val="C00000"/>
          <w:sz w:val="24"/>
          <w:szCs w:val="24"/>
        </w:rPr>
        <w:t xml:space="preserve">La característica más relevante del merquén es su sabor picante y su aroma ahumado.  </w:t>
      </w:r>
    </w:p>
    <w:p w:rsidR="00C72623" w:rsidRDefault="00C60D1F" w:rsidP="00C60D1F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C60D1F">
        <w:rPr>
          <w:rFonts w:ascii="Arial" w:hAnsi="Arial" w:cs="Arial"/>
          <w:color w:val="C00000"/>
          <w:sz w:val="24"/>
          <w:szCs w:val="24"/>
        </w:rPr>
        <w:t xml:space="preserve">      </w:t>
      </w:r>
      <w:r w:rsidR="00B54D02" w:rsidRPr="00C60D1F">
        <w:rPr>
          <w:rFonts w:ascii="Arial" w:hAnsi="Arial" w:cs="Arial"/>
          <w:color w:val="C00000"/>
          <w:sz w:val="24"/>
          <w:szCs w:val="24"/>
        </w:rPr>
        <w:t xml:space="preserve">El merquén posee </w:t>
      </w:r>
      <w:r w:rsidRPr="00C60D1F">
        <w:rPr>
          <w:rFonts w:ascii="Arial" w:hAnsi="Arial" w:cs="Arial"/>
          <w:color w:val="C00000"/>
          <w:sz w:val="24"/>
          <w:szCs w:val="24"/>
        </w:rPr>
        <w:t>varias propiedades beneficiosas</w:t>
      </w:r>
      <w:r w:rsidR="00B54D02" w:rsidRPr="00C60D1F">
        <w:rPr>
          <w:rFonts w:ascii="Arial" w:hAnsi="Arial" w:cs="Arial"/>
          <w:color w:val="C00000"/>
          <w:sz w:val="24"/>
          <w:szCs w:val="24"/>
        </w:rPr>
        <w:t xml:space="preserve"> para el ser humano</w:t>
      </w:r>
      <w:r w:rsidRPr="00C60D1F">
        <w:rPr>
          <w:rFonts w:ascii="Arial" w:hAnsi="Arial" w:cs="Arial"/>
          <w:color w:val="C00000"/>
          <w:sz w:val="24"/>
          <w:szCs w:val="24"/>
        </w:rPr>
        <w:t xml:space="preserve">, una de las      destacables es </w:t>
      </w:r>
      <w:r w:rsidRPr="00C60D1F">
        <w:rPr>
          <w:rFonts w:ascii="Arial" w:hAnsi="Arial" w:cs="Arial"/>
          <w:color w:val="C00000"/>
          <w:sz w:val="24"/>
          <w:szCs w:val="24"/>
        </w:rPr>
        <w:t>que actúa contra el dolor. La capsicina es la molécula del ají que produce su picor y hoy indispensable herramienta en la investigación farmacológica del dolor, pues a su efecto doloroso le sigue una respuesta analgésica. A partir de este hallazgo la industria farmacológica intenta y sigue intentando modificar la molécula para que no pique y sólo produzca analgesia</w:t>
      </w:r>
      <w:r w:rsidRPr="00C60D1F">
        <w:rPr>
          <w:rFonts w:ascii="Arial" w:hAnsi="Arial" w:cs="Arial"/>
          <w:color w:val="C00000"/>
          <w:sz w:val="24"/>
          <w:szCs w:val="24"/>
        </w:rPr>
        <w:t>. Además, posee vitamina A y C, entre otros nutrientes.</w:t>
      </w:r>
    </w:p>
    <w:p w:rsidR="00C60D1F" w:rsidRDefault="00C60D1F" w:rsidP="00C60D1F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C60D1F" w:rsidRPr="00C60D1F" w:rsidRDefault="00C60D1F" w:rsidP="00C60D1F">
      <w:pPr>
        <w:pStyle w:val="Sinespaciado"/>
        <w:numPr>
          <w:ilvl w:val="3"/>
          <w:numId w:val="2"/>
        </w:numPr>
        <w:rPr>
          <w:rFonts w:ascii="Arial" w:hAnsi="Arial" w:cs="Arial"/>
          <w:color w:val="C00000"/>
          <w:sz w:val="24"/>
          <w:szCs w:val="24"/>
        </w:rPr>
      </w:pPr>
      <w:r w:rsidRPr="00C60D1F">
        <w:rPr>
          <w:rFonts w:ascii="Arial" w:hAnsi="Arial" w:cs="Arial"/>
          <w:color w:val="C00000"/>
          <w:sz w:val="24"/>
          <w:szCs w:val="24"/>
        </w:rPr>
        <w:t>Los alimentos similares son: gallinas, pescados y mariscos.</w:t>
      </w:r>
    </w:p>
    <w:p w:rsidR="00C72623" w:rsidRPr="00C60D1F" w:rsidRDefault="00C72623" w:rsidP="00C60D1F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492098" w:rsidRDefault="00492098" w:rsidP="00492098">
      <w:pPr>
        <w:pStyle w:val="Sinespaciad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-142995</wp:posOffset>
                </wp:positionH>
                <wp:positionV relativeFrom="paragraph">
                  <wp:posOffset>42614</wp:posOffset>
                </wp:positionV>
                <wp:extent cx="333049" cy="352168"/>
                <wp:effectExtent l="0" t="0" r="10160" b="1016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049" cy="3521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098" w:rsidRPr="00492098" w:rsidRDefault="00492098" w:rsidP="0049209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2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" o:spid="_x0000_s1026" style="position:absolute;margin-left:-11.25pt;margin-top:3.35pt;width:26.2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" fillcolor="white [3201]" strokecolor="black [3200]" strokeweight="1pt">
                <v:stroke joinstyle="miter"/>
                <v:textbox>
                  <w:txbxContent>
                    <w:p w:rsidR="00492098" w:rsidRPr="00492098" w:rsidRDefault="00492098" w:rsidP="0049209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2098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color w:val="C00000"/>
          <w:sz w:val="24"/>
          <w:szCs w:val="24"/>
        </w:rPr>
        <w:t xml:space="preserve">      E</w:t>
      </w:r>
      <w:r w:rsidRPr="00492098">
        <w:rPr>
          <w:rFonts w:ascii="Arial" w:hAnsi="Arial" w:cs="Arial"/>
          <w:color w:val="C00000"/>
          <w:sz w:val="24"/>
          <w:szCs w:val="24"/>
        </w:rPr>
        <w:t>l objetivo es complementar</w:t>
      </w:r>
      <w:r w:rsidRPr="00492098">
        <w:rPr>
          <w:rFonts w:ascii="Arial" w:hAnsi="Arial" w:cs="Arial"/>
          <w:color w:val="C00000"/>
          <w:sz w:val="24"/>
          <w:szCs w:val="24"/>
        </w:rPr>
        <w:t xml:space="preserve"> y justificar</w:t>
      </w:r>
      <w:r w:rsidRPr="00492098">
        <w:rPr>
          <w:rFonts w:ascii="Arial" w:hAnsi="Arial" w:cs="Arial"/>
          <w:color w:val="C00000"/>
          <w:sz w:val="24"/>
          <w:szCs w:val="24"/>
        </w:rPr>
        <w:t xml:space="preserve"> la información entregada</w:t>
      </w:r>
      <w:r w:rsidRPr="00492098">
        <w:rPr>
          <w:rFonts w:ascii="Arial" w:hAnsi="Arial" w:cs="Arial"/>
          <w:color w:val="C00000"/>
          <w:sz w:val="24"/>
          <w:szCs w:val="24"/>
        </w:rPr>
        <w:t>, presentando el valor</w:t>
      </w:r>
    </w:p>
    <w:p w:rsidR="00C72623" w:rsidRPr="00492098" w:rsidRDefault="00492098" w:rsidP="00492098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492098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 xml:space="preserve">     </w:t>
      </w:r>
      <w:r w:rsidRPr="00492098">
        <w:rPr>
          <w:rFonts w:ascii="Arial" w:hAnsi="Arial" w:cs="Arial"/>
          <w:color w:val="C00000"/>
          <w:sz w:val="24"/>
          <w:szCs w:val="24"/>
        </w:rPr>
        <w:t>nutricional de la quinoa</w:t>
      </w:r>
      <w:r w:rsidR="000B45DD">
        <w:rPr>
          <w:rFonts w:ascii="Arial" w:hAnsi="Arial" w:cs="Arial"/>
          <w:color w:val="C00000"/>
          <w:sz w:val="24"/>
          <w:szCs w:val="24"/>
        </w:rPr>
        <w:t xml:space="preserve"> con sus respectivos valores.</w:t>
      </w:r>
      <w:bookmarkStart w:id="0" w:name="_GoBack"/>
      <w:bookmarkEnd w:id="0"/>
    </w:p>
    <w:p w:rsidR="00C72623" w:rsidRPr="00C60D1F" w:rsidRDefault="00C72623" w:rsidP="00C72623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sectPr w:rsidR="00C72623" w:rsidRPr="00C60D1F" w:rsidSect="00C72623">
      <w:pgSz w:w="12240" w:h="15840"/>
      <w:pgMar w:top="709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61DAC"/>
    <w:multiLevelType w:val="hybridMultilevel"/>
    <w:tmpl w:val="459CBCC8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E59048CE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337BB2"/>
    <w:multiLevelType w:val="hybridMultilevel"/>
    <w:tmpl w:val="D154006E"/>
    <w:lvl w:ilvl="0" w:tplc="CCFC55C0">
      <w:start w:val="1"/>
      <w:numFmt w:val="upperRoman"/>
      <w:lvlText w:val="%1."/>
      <w:lvlJc w:val="right"/>
      <w:pPr>
        <w:ind w:left="360" w:hanging="360"/>
      </w:pPr>
      <w:rPr>
        <w:i w:val="0"/>
        <w:i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9F"/>
    <w:rsid w:val="000B45DD"/>
    <w:rsid w:val="00492098"/>
    <w:rsid w:val="009A469F"/>
    <w:rsid w:val="00A0751B"/>
    <w:rsid w:val="00B54D02"/>
    <w:rsid w:val="00C01A62"/>
    <w:rsid w:val="00C60D1F"/>
    <w:rsid w:val="00C72623"/>
    <w:rsid w:val="00ED1966"/>
    <w:rsid w:val="00F5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3D7F"/>
  <w15:chartTrackingRefBased/>
  <w15:docId w15:val="{51E2F688-1560-4565-8440-D078204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D1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469F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ED1966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Textoennegrita">
    <w:name w:val="Strong"/>
    <w:basedOn w:val="Fuentedeprrafopredeter"/>
    <w:uiPriority w:val="22"/>
    <w:qFormat/>
    <w:rsid w:val="00ED19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C0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2020-05-07T22:48:00Z</dcterms:created>
  <dcterms:modified xsi:type="dcterms:W3CDTF">2020-05-08T00:11:00Z</dcterms:modified>
</cp:coreProperties>
</file>