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AF6" w:rsidRPr="00E43E6D" w:rsidRDefault="00A56AF6" w:rsidP="00A56AF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427F9FC4" wp14:editId="3520FD64">
            <wp:simplePos x="0" y="0"/>
            <wp:positionH relativeFrom="margin">
              <wp:align>left</wp:align>
            </wp:positionH>
            <wp:positionV relativeFrom="paragraph">
              <wp:posOffset>6315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A56AF6" w:rsidRPr="00E43E6D" w:rsidRDefault="00A56AF6" w:rsidP="00A56AF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Lenguaje y Comunicación / </w:t>
      </w:r>
      <w:r>
        <w:rPr>
          <w:rFonts w:ascii="Arial" w:hAnsi="Arial" w:cs="Arial"/>
          <w:sz w:val="20"/>
          <w:szCs w:val="20"/>
          <w:lang w:eastAsia="es-CL"/>
        </w:rPr>
        <w:t>5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A56AF6" w:rsidRDefault="00A56AF6" w:rsidP="00A56AF6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A56AF6" w:rsidRDefault="00A56AF6" w:rsidP="00A56AF6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A56AF6" w:rsidRPr="0007250E" w:rsidRDefault="00A56AF6" w:rsidP="00A56AF6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A56AF6" w:rsidRPr="0007250E" w:rsidRDefault="00A56AF6" w:rsidP="00A56A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A56AF6" w:rsidRDefault="00A56AF6" w:rsidP="00A56A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11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15</w:t>
      </w:r>
      <w:r w:rsidRPr="0007250E">
        <w:rPr>
          <w:rFonts w:ascii="Arial" w:hAnsi="Arial" w:cs="Arial"/>
          <w:b/>
          <w:sz w:val="24"/>
          <w:szCs w:val="24"/>
        </w:rPr>
        <w:t xml:space="preserve"> de mayo</w:t>
      </w:r>
    </w:p>
    <w:p w:rsidR="00A56AF6" w:rsidRDefault="00A56AF6" w:rsidP="00A56AF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A56AF6" w:rsidRDefault="00A56AF6" w:rsidP="00A56AF6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¿Qué harás en esta semana de clases?</w:t>
      </w:r>
    </w:p>
    <w:p w:rsidR="00B20E57" w:rsidRDefault="00B20E57" w:rsidP="00A56AF6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AB2967" w:rsidRPr="00E67034" w:rsidRDefault="00A56AF6" w:rsidP="00A56AF6">
      <w:pPr>
        <w:pStyle w:val="Sinespaciado"/>
        <w:numPr>
          <w:ilvl w:val="0"/>
          <w:numId w:val="1"/>
        </w:numPr>
      </w:pPr>
      <w:r w:rsidRPr="00A56AF6">
        <w:rPr>
          <w:rFonts w:ascii="Arial" w:hAnsi="Arial" w:cs="Arial"/>
          <w:sz w:val="24"/>
          <w:szCs w:val="24"/>
          <w:lang w:val="es-MX"/>
        </w:rPr>
        <w:t xml:space="preserve">Seguiremos </w:t>
      </w:r>
      <w:r w:rsidRPr="00A56AF6">
        <w:rPr>
          <w:rFonts w:ascii="Arial" w:hAnsi="Arial" w:cs="Arial"/>
          <w:sz w:val="24"/>
          <w:szCs w:val="24"/>
          <w:lang w:val="es-MX"/>
        </w:rPr>
        <w:t>aprend</w:t>
      </w:r>
      <w:r w:rsidRPr="00A56AF6">
        <w:rPr>
          <w:rFonts w:ascii="Arial" w:hAnsi="Arial" w:cs="Arial"/>
          <w:sz w:val="24"/>
          <w:szCs w:val="24"/>
          <w:lang w:val="es-MX"/>
        </w:rPr>
        <w:t>iendo</w:t>
      </w:r>
      <w:r w:rsidRPr="00A56AF6">
        <w:rPr>
          <w:rFonts w:ascii="Arial" w:hAnsi="Arial" w:cs="Arial"/>
          <w:sz w:val="24"/>
          <w:szCs w:val="24"/>
          <w:lang w:val="es-MX"/>
        </w:rPr>
        <w:t xml:space="preserve"> sobre </w:t>
      </w:r>
      <w:r w:rsidRPr="00B20E57">
        <w:rPr>
          <w:rFonts w:ascii="Arial" w:hAnsi="Arial" w:cs="Arial"/>
          <w:b/>
          <w:bCs/>
          <w:sz w:val="24"/>
          <w:szCs w:val="24"/>
          <w:lang w:val="es-MX"/>
        </w:rPr>
        <w:t>acento diacrítico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:rsidR="00E67034" w:rsidRPr="00A56AF6" w:rsidRDefault="00E67034" w:rsidP="00E67034">
      <w:pPr>
        <w:pStyle w:val="Sinespaciado"/>
        <w:ind w:left="502"/>
      </w:pPr>
    </w:p>
    <w:p w:rsidR="00A56AF6" w:rsidRDefault="00A56AF6" w:rsidP="00A56AF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Desarrollarás una guía de ejercitación sobre el </w:t>
      </w:r>
      <w:r w:rsidRPr="00A56AF6">
        <w:rPr>
          <w:rFonts w:ascii="Arial" w:hAnsi="Arial" w:cs="Arial"/>
          <w:sz w:val="24"/>
          <w:szCs w:val="24"/>
          <w:lang w:val="es-MX"/>
        </w:rPr>
        <w:t>acento diacrítico</w:t>
      </w:r>
      <w:r>
        <w:rPr>
          <w:rFonts w:ascii="Arial" w:hAnsi="Arial" w:cs="Arial"/>
          <w:sz w:val="24"/>
          <w:szCs w:val="24"/>
          <w:lang w:val="es-MX"/>
        </w:rPr>
        <w:t>, la cual enviarás por el Buzón de tareas.</w:t>
      </w:r>
    </w:p>
    <w:p w:rsidR="00E67034" w:rsidRPr="00E67034" w:rsidRDefault="00E67034" w:rsidP="00E67034">
      <w:pPr>
        <w:pStyle w:val="Sinespaciado"/>
      </w:pPr>
    </w:p>
    <w:p w:rsidR="00A56AF6" w:rsidRDefault="00A56AF6" w:rsidP="00E6703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Aprenderás sobre el texto informativo,</w:t>
      </w:r>
      <w:r w:rsidRPr="00B20E57">
        <w:rPr>
          <w:rFonts w:ascii="Arial" w:hAnsi="Arial" w:cs="Arial"/>
          <w:b/>
          <w:bCs/>
          <w:sz w:val="24"/>
          <w:szCs w:val="24"/>
          <w:lang w:val="es-MX"/>
        </w:rPr>
        <w:t xml:space="preserve"> reportaje</w:t>
      </w:r>
      <w:r w:rsidRPr="00B20E57">
        <w:rPr>
          <w:rFonts w:ascii="Arial" w:hAnsi="Arial" w:cs="Arial"/>
          <w:sz w:val="24"/>
          <w:szCs w:val="24"/>
          <w:lang w:val="es-MX"/>
        </w:rPr>
        <w:t>.</w:t>
      </w:r>
    </w:p>
    <w:p w:rsidR="00E67034" w:rsidRDefault="00E67034" w:rsidP="00E67034">
      <w:pPr>
        <w:pStyle w:val="Sinespaciado"/>
        <w:rPr>
          <w:rFonts w:ascii="Arial" w:hAnsi="Arial" w:cs="Arial"/>
          <w:sz w:val="24"/>
          <w:szCs w:val="24"/>
          <w:lang w:val="es-MX"/>
        </w:rPr>
      </w:pPr>
    </w:p>
    <w:p w:rsidR="00A56AF6" w:rsidRDefault="00A56AF6" w:rsidP="00E6703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Leerás, en el Texto de estudio de la asignatura, un reportaje, </w:t>
      </w:r>
      <w:r w:rsidR="00E67034">
        <w:rPr>
          <w:rFonts w:ascii="Arial" w:hAnsi="Arial" w:cs="Arial"/>
          <w:sz w:val="24"/>
          <w:szCs w:val="24"/>
          <w:lang w:val="es-MX"/>
        </w:rPr>
        <w:t>en las páginas</w:t>
      </w:r>
      <w:r>
        <w:rPr>
          <w:rFonts w:ascii="Arial" w:hAnsi="Arial" w:cs="Arial"/>
          <w:sz w:val="24"/>
          <w:szCs w:val="24"/>
          <w:lang w:val="es-MX"/>
        </w:rPr>
        <w:t xml:space="preserve"> 40 a la 45.</w:t>
      </w:r>
    </w:p>
    <w:p w:rsidR="00E67034" w:rsidRDefault="00E67034" w:rsidP="00E67034">
      <w:pPr>
        <w:pStyle w:val="Sinespaciado"/>
        <w:rPr>
          <w:rFonts w:ascii="Arial" w:hAnsi="Arial" w:cs="Arial"/>
          <w:sz w:val="24"/>
          <w:szCs w:val="24"/>
          <w:lang w:val="es-MX"/>
        </w:rPr>
      </w:pPr>
    </w:p>
    <w:p w:rsidR="00E67034" w:rsidRDefault="00E67034" w:rsidP="00E67034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A modo de reforzamiento, harás la </w:t>
      </w:r>
      <w:r w:rsidRPr="00B20E57">
        <w:rPr>
          <w:rFonts w:ascii="Arial" w:hAnsi="Arial" w:cs="Arial"/>
          <w:b/>
          <w:bCs/>
          <w:sz w:val="24"/>
          <w:szCs w:val="24"/>
          <w:lang w:val="es-MX"/>
        </w:rPr>
        <w:t>revisión y corrección</w:t>
      </w:r>
      <w:r>
        <w:rPr>
          <w:rFonts w:ascii="Arial" w:hAnsi="Arial" w:cs="Arial"/>
          <w:sz w:val="24"/>
          <w:szCs w:val="24"/>
          <w:lang w:val="es-MX"/>
        </w:rPr>
        <w:t xml:space="preserve"> de la guía de trabajo enviada la semana del 27 de abril, sobre la lectura de María la dura.</w:t>
      </w:r>
    </w:p>
    <w:p w:rsidR="00A56AF6" w:rsidRDefault="00A56AF6" w:rsidP="00A56AF6">
      <w:pPr>
        <w:pStyle w:val="Sinespaciado"/>
        <w:ind w:left="502"/>
      </w:pPr>
      <w:bookmarkStart w:id="0" w:name="_GoBack"/>
      <w:bookmarkEnd w:id="0"/>
    </w:p>
    <w:sectPr w:rsidR="00A56AF6" w:rsidSect="00B20E57">
      <w:pgSz w:w="12240" w:h="15840"/>
      <w:pgMar w:top="851" w:right="146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42970"/>
    <w:multiLevelType w:val="hybridMultilevel"/>
    <w:tmpl w:val="ADECAB62"/>
    <w:lvl w:ilvl="0" w:tplc="5CAA7732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F6"/>
    <w:rsid w:val="00A56AF6"/>
    <w:rsid w:val="00AB2967"/>
    <w:rsid w:val="00B20E57"/>
    <w:rsid w:val="00E6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378"/>
  <w15:chartTrackingRefBased/>
  <w15:docId w15:val="{65D3DFB4-C65D-4029-BB16-E5788526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56AF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67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2020-05-07T07:19:00Z</dcterms:created>
  <dcterms:modified xsi:type="dcterms:W3CDTF">2020-05-07T07:37:00Z</dcterms:modified>
</cp:coreProperties>
</file>