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C06B" w14:textId="77777777" w:rsidR="002A4CF3" w:rsidRPr="00D05246" w:rsidRDefault="002A4CF3" w:rsidP="002A4CF3">
      <w:pPr>
        <w:tabs>
          <w:tab w:val="left" w:pos="2835"/>
        </w:tabs>
        <w:ind w:left="720" w:hanging="720"/>
        <w:jc w:val="center"/>
        <w:rPr>
          <w:b/>
          <w:bCs/>
          <w:sz w:val="24"/>
          <w:szCs w:val="24"/>
        </w:rPr>
      </w:pPr>
      <w:bookmarkStart w:id="0" w:name="_Hlk36432865"/>
      <w:bookmarkStart w:id="1" w:name="_Hlk36438053"/>
      <w:r w:rsidRPr="00D05246">
        <w:rPr>
          <w:b/>
          <w:bCs/>
          <w:sz w:val="24"/>
          <w:szCs w:val="24"/>
        </w:rPr>
        <w:t xml:space="preserve">Guía de </w:t>
      </w:r>
      <w:r>
        <w:rPr>
          <w:b/>
          <w:bCs/>
          <w:sz w:val="24"/>
          <w:szCs w:val="24"/>
        </w:rPr>
        <w:t>actividades</w:t>
      </w:r>
      <w:r w:rsidRPr="00D05246">
        <w:rPr>
          <w:b/>
          <w:bCs/>
          <w:sz w:val="24"/>
          <w:szCs w:val="24"/>
        </w:rPr>
        <w:t>.</w:t>
      </w:r>
    </w:p>
    <w:p w14:paraId="1285CA93" w14:textId="77777777" w:rsidR="002A4CF3" w:rsidRPr="00D05246" w:rsidRDefault="002A4CF3" w:rsidP="002A4CF3">
      <w:pPr>
        <w:tabs>
          <w:tab w:val="left" w:pos="2835"/>
        </w:tabs>
        <w:ind w:left="720" w:hanging="720"/>
        <w:jc w:val="center"/>
        <w:rPr>
          <w:b/>
          <w:bCs/>
          <w:sz w:val="24"/>
          <w:szCs w:val="24"/>
        </w:rPr>
      </w:pPr>
      <w:r w:rsidRPr="00D05246">
        <w:rPr>
          <w:b/>
          <w:bCs/>
          <w:sz w:val="24"/>
          <w:szCs w:val="24"/>
        </w:rPr>
        <w:t>NM</w:t>
      </w:r>
      <w:r>
        <w:rPr>
          <w:b/>
          <w:bCs/>
          <w:sz w:val="24"/>
          <w:szCs w:val="24"/>
        </w:rPr>
        <w:t>2</w:t>
      </w:r>
    </w:p>
    <w:p w14:paraId="31B92D10" w14:textId="6913F39B" w:rsidR="002A4CF3" w:rsidRDefault="002A4CF3" w:rsidP="002A4CF3">
      <w:pPr>
        <w:tabs>
          <w:tab w:val="left" w:pos="2835"/>
        </w:tabs>
        <w:ind w:left="720" w:hanging="720"/>
        <w:jc w:val="center"/>
        <w:rPr>
          <w:b/>
          <w:bCs/>
          <w:sz w:val="24"/>
          <w:szCs w:val="24"/>
        </w:rPr>
      </w:pPr>
      <w:r>
        <w:rPr>
          <w:b/>
          <w:bCs/>
          <w:sz w:val="24"/>
          <w:szCs w:val="24"/>
        </w:rPr>
        <w:t>“</w:t>
      </w:r>
      <w:r>
        <w:rPr>
          <w:b/>
          <w:bCs/>
          <w:sz w:val="24"/>
          <w:szCs w:val="24"/>
        </w:rPr>
        <w:t xml:space="preserve">Introducción a la </w:t>
      </w:r>
      <w:r w:rsidR="001C313B">
        <w:rPr>
          <w:b/>
          <w:bCs/>
          <w:sz w:val="24"/>
          <w:szCs w:val="24"/>
        </w:rPr>
        <w:t>S</w:t>
      </w:r>
      <w:r>
        <w:rPr>
          <w:b/>
          <w:bCs/>
          <w:sz w:val="24"/>
          <w:szCs w:val="24"/>
        </w:rPr>
        <w:t xml:space="preserve">egunda </w:t>
      </w:r>
      <w:r w:rsidR="001C313B">
        <w:rPr>
          <w:b/>
          <w:bCs/>
          <w:sz w:val="24"/>
          <w:szCs w:val="24"/>
        </w:rPr>
        <w:t>G</w:t>
      </w:r>
      <w:r>
        <w:rPr>
          <w:b/>
          <w:bCs/>
          <w:sz w:val="24"/>
          <w:szCs w:val="24"/>
        </w:rPr>
        <w:t xml:space="preserve">uerra </w:t>
      </w:r>
      <w:r w:rsidR="001C313B">
        <w:rPr>
          <w:b/>
          <w:bCs/>
          <w:sz w:val="24"/>
          <w:szCs w:val="24"/>
        </w:rPr>
        <w:t>M</w:t>
      </w:r>
      <w:r>
        <w:rPr>
          <w:b/>
          <w:bCs/>
          <w:sz w:val="24"/>
          <w:szCs w:val="24"/>
        </w:rPr>
        <w:t>undial”</w:t>
      </w:r>
    </w:p>
    <w:p w14:paraId="2802997A" w14:textId="77777777" w:rsidR="002A4CF3" w:rsidRDefault="002A4CF3" w:rsidP="002A4CF3">
      <w:pPr>
        <w:tabs>
          <w:tab w:val="left" w:pos="2835"/>
        </w:tabs>
        <w:ind w:left="720" w:hanging="720"/>
        <w:rPr>
          <w:b/>
          <w:bCs/>
          <w:sz w:val="24"/>
          <w:szCs w:val="24"/>
        </w:rPr>
      </w:pPr>
      <w:r>
        <w:rPr>
          <w:b/>
          <w:bCs/>
          <w:sz w:val="24"/>
          <w:szCs w:val="24"/>
        </w:rPr>
        <w:t>Fecha:</w:t>
      </w:r>
    </w:p>
    <w:p w14:paraId="06C6AEEC" w14:textId="496F3285" w:rsidR="002A4CF3" w:rsidRDefault="002A4CF3" w:rsidP="002A4CF3">
      <w:pPr>
        <w:tabs>
          <w:tab w:val="left" w:pos="2835"/>
        </w:tabs>
        <w:ind w:left="720" w:hanging="720"/>
        <w:rPr>
          <w:b/>
          <w:bCs/>
          <w:sz w:val="24"/>
          <w:szCs w:val="24"/>
        </w:rPr>
      </w:pPr>
      <w:r>
        <w:rPr>
          <w:b/>
          <w:bCs/>
          <w:sz w:val="24"/>
          <w:szCs w:val="24"/>
        </w:rPr>
        <w:t>Nombre del estudiante:</w:t>
      </w:r>
    </w:p>
    <w:p w14:paraId="49F2020A" w14:textId="0180E4E2" w:rsidR="001C313B" w:rsidRDefault="001C313B" w:rsidP="002A4CF3">
      <w:pPr>
        <w:tabs>
          <w:tab w:val="left" w:pos="2835"/>
        </w:tabs>
        <w:ind w:left="720" w:hanging="720"/>
        <w:rPr>
          <w:b/>
          <w:bCs/>
          <w:sz w:val="24"/>
          <w:szCs w:val="24"/>
        </w:rPr>
      </w:pPr>
      <w:r>
        <w:rPr>
          <w:b/>
          <w:bCs/>
          <w:sz w:val="24"/>
          <w:szCs w:val="24"/>
        </w:rPr>
        <w:t xml:space="preserve">Puntaje total: 19       Puntaje obtenido: </w:t>
      </w:r>
    </w:p>
    <w:p w14:paraId="6F692117" w14:textId="77777777" w:rsidR="002A4CF3" w:rsidRDefault="002A4CF3" w:rsidP="002A4CF3">
      <w:pPr>
        <w:tabs>
          <w:tab w:val="left" w:pos="2835"/>
        </w:tabs>
        <w:rPr>
          <w:b/>
          <w:bCs/>
          <w:sz w:val="24"/>
          <w:szCs w:val="24"/>
        </w:rPr>
      </w:pPr>
      <w:r>
        <w:rPr>
          <w:b/>
          <w:bCs/>
          <w:sz w:val="24"/>
          <w:szCs w:val="24"/>
        </w:rPr>
        <w:t xml:space="preserve">Instrucciones: </w:t>
      </w:r>
    </w:p>
    <w:p w14:paraId="2F276119" w14:textId="77777777" w:rsidR="002A4CF3" w:rsidRPr="00D05246" w:rsidRDefault="002A4CF3" w:rsidP="002A4CF3">
      <w:pPr>
        <w:pStyle w:val="Prrafodelista"/>
        <w:numPr>
          <w:ilvl w:val="0"/>
          <w:numId w:val="8"/>
        </w:numPr>
        <w:tabs>
          <w:tab w:val="left" w:pos="2835"/>
        </w:tabs>
        <w:rPr>
          <w:b/>
          <w:bCs/>
          <w:sz w:val="24"/>
          <w:szCs w:val="24"/>
        </w:rPr>
      </w:pPr>
      <w:r w:rsidRPr="00D05246">
        <w:rPr>
          <w:b/>
          <w:bCs/>
          <w:sz w:val="24"/>
          <w:szCs w:val="24"/>
        </w:rPr>
        <w:t>Leer la guía con atención</w:t>
      </w:r>
    </w:p>
    <w:p w14:paraId="14C4CBBC" w14:textId="77777777" w:rsidR="002A4CF3" w:rsidRPr="00D05246" w:rsidRDefault="002A4CF3" w:rsidP="002A4CF3">
      <w:pPr>
        <w:pStyle w:val="Prrafodelista"/>
        <w:numPr>
          <w:ilvl w:val="0"/>
          <w:numId w:val="8"/>
        </w:numPr>
        <w:tabs>
          <w:tab w:val="left" w:pos="2835"/>
        </w:tabs>
        <w:rPr>
          <w:b/>
          <w:bCs/>
          <w:sz w:val="24"/>
          <w:szCs w:val="24"/>
        </w:rPr>
      </w:pPr>
      <w:r w:rsidRPr="00D05246">
        <w:rPr>
          <w:b/>
          <w:bCs/>
          <w:sz w:val="24"/>
          <w:szCs w:val="24"/>
        </w:rPr>
        <w:t>Tus respuestas deben estar escritas con letra clara</w:t>
      </w:r>
    </w:p>
    <w:bookmarkEnd w:id="0"/>
    <w:p w14:paraId="5CC8A1FE" w14:textId="58CA45EC" w:rsidR="002A4CF3" w:rsidRDefault="002A4CF3" w:rsidP="002A4CF3">
      <w:pPr>
        <w:tabs>
          <w:tab w:val="left" w:pos="2835"/>
        </w:tabs>
        <w:ind w:left="720" w:hanging="720"/>
        <w:rPr>
          <w:b/>
          <w:bCs/>
          <w:sz w:val="24"/>
          <w:szCs w:val="24"/>
        </w:rPr>
      </w:pPr>
    </w:p>
    <w:p w14:paraId="6B2BC7A7" w14:textId="77777777" w:rsidR="002A4CF3" w:rsidRDefault="002A4CF3" w:rsidP="002A4CF3">
      <w:pPr>
        <w:tabs>
          <w:tab w:val="left" w:pos="2835"/>
        </w:tabs>
        <w:ind w:left="720" w:hanging="720"/>
        <w:rPr>
          <w:b/>
          <w:bCs/>
          <w:sz w:val="24"/>
          <w:szCs w:val="24"/>
        </w:rPr>
      </w:pPr>
    </w:p>
    <w:p w14:paraId="17FB7E0B" w14:textId="77777777" w:rsidR="002A4CF3" w:rsidRPr="00D05246" w:rsidRDefault="002A4CF3" w:rsidP="002A4CF3">
      <w:pPr>
        <w:tabs>
          <w:tab w:val="left" w:pos="2835"/>
        </w:tabs>
        <w:ind w:left="720" w:hanging="720"/>
        <w:rPr>
          <w:b/>
          <w:bCs/>
          <w:sz w:val="24"/>
          <w:szCs w:val="24"/>
        </w:rPr>
      </w:pPr>
      <w:r>
        <w:rPr>
          <w:rFonts w:ascii="Arial" w:hAnsi="Arial" w:cs="Arial"/>
          <w:b/>
          <w:noProof/>
        </w:rPr>
        <mc:AlternateContent>
          <mc:Choice Requires="wps">
            <w:drawing>
              <wp:anchor distT="0" distB="0" distL="114300" distR="114300" simplePos="0" relativeHeight="251673600" behindDoc="0" locked="0" layoutInCell="1" allowOverlap="1" wp14:anchorId="2DC5B03A" wp14:editId="140664E2">
                <wp:simplePos x="0" y="0"/>
                <wp:positionH relativeFrom="margin">
                  <wp:posOffset>0</wp:posOffset>
                </wp:positionH>
                <wp:positionV relativeFrom="paragraph">
                  <wp:posOffset>215900</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D93A5" id="Conector recto 27"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pt" to="450.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" strokecolor="black [3213]" strokeweight=".5pt">
                <v:stroke joinstyle="miter"/>
                <w10:wrap anchorx="margin"/>
              </v:line>
            </w:pict>
          </mc:Fallback>
        </mc:AlternateContent>
      </w:r>
    </w:p>
    <w:bookmarkEnd w:id="1"/>
    <w:p w14:paraId="261F2DA3" w14:textId="77777777" w:rsidR="002A4CF3" w:rsidRDefault="002A4CF3" w:rsidP="002A4CF3"/>
    <w:p w14:paraId="15267E30" w14:textId="7D9A7884" w:rsidR="002A4CF3" w:rsidRDefault="002A4CF3" w:rsidP="002A4CF3"/>
    <w:p w14:paraId="2A0E6614" w14:textId="65A5F02E" w:rsidR="002A4CF3" w:rsidRDefault="002A4CF3" w:rsidP="002A4CF3"/>
    <w:p w14:paraId="00C3C538" w14:textId="77777777" w:rsidR="002A4CF3" w:rsidRDefault="002A4CF3" w:rsidP="002A4CF3"/>
    <w:p w14:paraId="71719749" w14:textId="77777777" w:rsidR="002A4CF3" w:rsidRPr="005F603C" w:rsidRDefault="002A4CF3" w:rsidP="002A4CF3">
      <w:pPr>
        <w:rPr>
          <w:b/>
          <w:bCs/>
        </w:rPr>
      </w:pPr>
      <w:r w:rsidRPr="005F603C">
        <w:rPr>
          <w:b/>
          <w:bCs/>
        </w:rPr>
        <w:t>Objetivos de aprendizaje:</w:t>
      </w:r>
    </w:p>
    <w:p w14:paraId="62CB94B4" w14:textId="3714B25B" w:rsidR="002A4CF3" w:rsidRDefault="002A4CF3" w:rsidP="002A4CF3"/>
    <w:p w14:paraId="6A7AFD8A" w14:textId="4A07E513" w:rsidR="002A4CF3" w:rsidRPr="002A4CF3" w:rsidRDefault="002A4CF3" w:rsidP="002A4CF3">
      <w:pPr>
        <w:autoSpaceDE w:val="0"/>
        <w:autoSpaceDN w:val="0"/>
        <w:adjustRightInd w:val="0"/>
        <w:spacing w:after="40" w:line="201" w:lineRule="atLeast"/>
        <w:rPr>
          <w:rFonts w:ascii="ITC Officina Sans Book" w:hAnsi="ITC Officina Sans Book" w:cs="ITC Officina Sans Book"/>
          <w:color w:val="000000"/>
          <w:sz w:val="20"/>
          <w:szCs w:val="20"/>
        </w:rPr>
      </w:pPr>
      <w:r w:rsidRPr="002A4CF3">
        <w:rPr>
          <w:rFonts w:ascii="ITC Officina Sans Book" w:hAnsi="ITC Officina Sans Book" w:cs="ITC Officina Sans Book"/>
          <w:b/>
          <w:bCs/>
          <w:color w:val="000000"/>
          <w:sz w:val="20"/>
          <w:szCs w:val="20"/>
        </w:rPr>
        <w:t>OA 03:</w:t>
      </w:r>
      <w:r>
        <w:rPr>
          <w:rFonts w:ascii="ITC Officina Sans Book" w:hAnsi="ITC Officina Sans Book" w:cs="ITC Officina Sans Book"/>
          <w:color w:val="000000"/>
          <w:sz w:val="20"/>
          <w:szCs w:val="20"/>
        </w:rPr>
        <w:t xml:space="preserve"> </w:t>
      </w:r>
      <w:r w:rsidRPr="002A4CF3">
        <w:rPr>
          <w:rFonts w:ascii="ITC Officina Sans Book" w:hAnsi="ITC Officina Sans Book" w:cs="ITC Officina Sans Book"/>
          <w:color w:val="000000"/>
          <w:sz w:val="20"/>
          <w:szCs w:val="20"/>
        </w:rPr>
        <w:t xml:space="preserve">Analizar la Segunda Guerra Mundial, considerando la fragilidad del orden mundial de entreguerras, el enfrentamiento ideológico entre los regímenes de Hitler, Stalin y las democracias occidentales, el horror de la población por los genocidios como el exterminio judío, los desplazamientos forzados de personas, los bombardeos y la alta cifra de víctimas civiles, la extensión planetaria del conflicto y el potencial destructivo de la bomba atómica. </w:t>
      </w:r>
    </w:p>
    <w:p w14:paraId="300B154A" w14:textId="2BEBDE93" w:rsidR="002A4CF3" w:rsidRDefault="002A4CF3" w:rsidP="002A4CF3"/>
    <w:p w14:paraId="12C67616" w14:textId="62ACE4CF" w:rsidR="002A4CF3" w:rsidRDefault="002A4CF3" w:rsidP="002A4CF3"/>
    <w:p w14:paraId="1DD2C998" w14:textId="3A8C9161" w:rsidR="002A4CF3" w:rsidRDefault="002A4CF3" w:rsidP="002A4CF3"/>
    <w:p w14:paraId="3DB202D1" w14:textId="7122D7D3" w:rsidR="002A4CF3" w:rsidRDefault="002A4CF3" w:rsidP="002A4CF3"/>
    <w:p w14:paraId="60BEB9EE" w14:textId="0FEFB81B" w:rsidR="002A4CF3" w:rsidRDefault="002A4CF3" w:rsidP="002A4CF3"/>
    <w:p w14:paraId="7A7692B6" w14:textId="31E74515" w:rsidR="002A4CF3" w:rsidRDefault="002A4CF3" w:rsidP="002A4CF3"/>
    <w:p w14:paraId="1051FEF0" w14:textId="34ADFB87" w:rsidR="002A4CF3" w:rsidRDefault="002A4CF3" w:rsidP="002A4CF3"/>
    <w:p w14:paraId="1E9B5FC5" w14:textId="49B5C901" w:rsidR="002A4CF3" w:rsidRDefault="002A4CF3" w:rsidP="002A4CF3"/>
    <w:p w14:paraId="5DED0D4B" w14:textId="77777777" w:rsidR="002A4CF3" w:rsidRDefault="002A4CF3" w:rsidP="002A4CF3"/>
    <w:p w14:paraId="6D00D270" w14:textId="77777777" w:rsidR="002A4CF3" w:rsidRDefault="002A4CF3" w:rsidP="00D4390E">
      <w:pPr>
        <w:ind w:left="1080" w:hanging="720"/>
      </w:pPr>
    </w:p>
    <w:p w14:paraId="6183693F" w14:textId="47FF023C" w:rsidR="00D4390E" w:rsidRDefault="00D4390E" w:rsidP="00D4390E">
      <w:pPr>
        <w:pStyle w:val="Prrafodelista"/>
        <w:numPr>
          <w:ilvl w:val="0"/>
          <w:numId w:val="3"/>
        </w:numPr>
        <w:rPr>
          <w:rFonts w:cstheme="minorHAnsi"/>
          <w:b/>
          <w:bCs/>
          <w:sz w:val="24"/>
          <w:szCs w:val="24"/>
        </w:rPr>
      </w:pPr>
      <w:r>
        <w:rPr>
          <w:rFonts w:cstheme="minorHAnsi"/>
          <w:b/>
          <w:bCs/>
          <w:sz w:val="24"/>
          <w:szCs w:val="24"/>
        </w:rPr>
        <w:t>Responde las siguientes preguntas para indagar en tus conocimientos previos</w:t>
      </w:r>
      <w:r w:rsidR="001C313B">
        <w:rPr>
          <w:rFonts w:cstheme="minorHAnsi"/>
          <w:b/>
          <w:bCs/>
          <w:sz w:val="24"/>
          <w:szCs w:val="24"/>
        </w:rPr>
        <w:t xml:space="preserve"> (6pts)</w:t>
      </w:r>
      <w:r>
        <w:rPr>
          <w:rFonts w:cstheme="minorHAnsi"/>
          <w:b/>
          <w:bCs/>
          <w:sz w:val="24"/>
          <w:szCs w:val="24"/>
        </w:rPr>
        <w:t>.</w:t>
      </w:r>
    </w:p>
    <w:p w14:paraId="0121E437" w14:textId="656C3CD2" w:rsidR="00D4390E" w:rsidRDefault="00D4390E" w:rsidP="00D4390E">
      <w:pPr>
        <w:rPr>
          <w:rFonts w:cstheme="minorHAnsi"/>
          <w:b/>
          <w:bCs/>
          <w:sz w:val="24"/>
          <w:szCs w:val="24"/>
        </w:rPr>
      </w:pPr>
    </w:p>
    <w:p w14:paraId="535603C3" w14:textId="3CE5AA1B" w:rsidR="00D4390E" w:rsidRDefault="00D4390E" w:rsidP="00D4390E">
      <w:pPr>
        <w:pStyle w:val="Prrafodelista"/>
        <w:numPr>
          <w:ilvl w:val="0"/>
          <w:numId w:val="4"/>
        </w:numPr>
        <w:jc w:val="both"/>
        <w:rPr>
          <w:rFonts w:cstheme="minorHAnsi"/>
          <w:b/>
          <w:bCs/>
          <w:sz w:val="24"/>
          <w:szCs w:val="24"/>
        </w:rPr>
      </w:pPr>
      <w:r>
        <w:rPr>
          <w:rFonts w:cstheme="minorHAnsi"/>
          <w:b/>
          <w:bCs/>
          <w:sz w:val="24"/>
          <w:szCs w:val="24"/>
        </w:rPr>
        <w:t>¿Qué sabes, has oído o visto sobre la Segunda Guerra Mundial?</w:t>
      </w:r>
    </w:p>
    <w:p w14:paraId="51BBB55C" w14:textId="78456A66" w:rsidR="00AF6125" w:rsidRDefault="00AF6125" w:rsidP="00AF6125">
      <w:pPr>
        <w:jc w:val="both"/>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659264" behindDoc="0" locked="0" layoutInCell="1" allowOverlap="1" wp14:anchorId="7537BC07" wp14:editId="6750A4A6">
                <wp:simplePos x="0" y="0"/>
                <wp:positionH relativeFrom="margin">
                  <wp:align>right</wp:align>
                </wp:positionH>
                <wp:positionV relativeFrom="paragraph">
                  <wp:posOffset>20955</wp:posOffset>
                </wp:positionV>
                <wp:extent cx="5591175" cy="145732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591175" cy="1457325"/>
                        </a:xfrm>
                        <a:prstGeom prst="rect">
                          <a:avLst/>
                        </a:prstGeom>
                        <a:solidFill>
                          <a:schemeClr val="lt1"/>
                        </a:solidFill>
                        <a:ln w="6350">
                          <a:solidFill>
                            <a:prstClr val="black"/>
                          </a:solidFill>
                        </a:ln>
                      </wps:spPr>
                      <wps:txbx>
                        <w:txbxContent>
                          <w:p w14:paraId="673757D6" w14:textId="77777777" w:rsidR="00AF6125" w:rsidRDefault="00AF6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7BC07" id="_x0000_t202" coordsize="21600,21600" o:spt="202" path="m,l,21600r21600,l21600,xe">
                <v:stroke joinstyle="miter"/>
                <v:path gradientshapeok="t" o:connecttype="rect"/>
              </v:shapetype>
              <v:shape id="Cuadro de texto 2" o:spid="_x0000_s1026" type="#_x0000_t202" style="position:absolute;left:0;text-align:left;margin-left:389.05pt;margin-top:1.65pt;width:440.25pt;height:11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" fillcolor="white [3201]" strokeweight=".5pt">
                <v:textbox>
                  <w:txbxContent>
                    <w:p w14:paraId="673757D6" w14:textId="77777777" w:rsidR="00AF6125" w:rsidRDefault="00AF6125"/>
                  </w:txbxContent>
                </v:textbox>
                <w10:wrap anchorx="margin"/>
              </v:shape>
            </w:pict>
          </mc:Fallback>
        </mc:AlternateContent>
      </w:r>
    </w:p>
    <w:p w14:paraId="0848A4D3" w14:textId="261CBD4E" w:rsidR="00AF6125" w:rsidRDefault="00AF6125" w:rsidP="00AF6125">
      <w:pPr>
        <w:jc w:val="both"/>
        <w:rPr>
          <w:rFonts w:cstheme="minorHAnsi"/>
          <w:b/>
          <w:bCs/>
          <w:sz w:val="24"/>
          <w:szCs w:val="24"/>
        </w:rPr>
      </w:pPr>
    </w:p>
    <w:p w14:paraId="379726D0" w14:textId="3CB8CC5C" w:rsidR="00AF6125" w:rsidRDefault="00AF6125" w:rsidP="00AF6125">
      <w:pPr>
        <w:jc w:val="both"/>
        <w:rPr>
          <w:rFonts w:cstheme="minorHAnsi"/>
          <w:b/>
          <w:bCs/>
          <w:sz w:val="24"/>
          <w:szCs w:val="24"/>
        </w:rPr>
      </w:pPr>
    </w:p>
    <w:p w14:paraId="1884B440" w14:textId="3603B206" w:rsidR="00AF6125" w:rsidRDefault="00AF6125" w:rsidP="00AF6125">
      <w:pPr>
        <w:jc w:val="both"/>
        <w:rPr>
          <w:rFonts w:cstheme="minorHAnsi"/>
          <w:b/>
          <w:bCs/>
          <w:sz w:val="24"/>
          <w:szCs w:val="24"/>
        </w:rPr>
      </w:pPr>
    </w:p>
    <w:p w14:paraId="46D1618D" w14:textId="6998421A" w:rsidR="00AF6125" w:rsidRDefault="00AF6125" w:rsidP="00AF6125">
      <w:pPr>
        <w:jc w:val="both"/>
        <w:rPr>
          <w:rFonts w:cstheme="minorHAnsi"/>
          <w:b/>
          <w:bCs/>
          <w:sz w:val="24"/>
          <w:szCs w:val="24"/>
        </w:rPr>
      </w:pPr>
    </w:p>
    <w:p w14:paraId="112CBE28" w14:textId="7C87CEC8" w:rsidR="00AF6125" w:rsidRDefault="00AF6125" w:rsidP="00AF6125">
      <w:pPr>
        <w:jc w:val="both"/>
        <w:rPr>
          <w:rFonts w:cstheme="minorHAnsi"/>
          <w:b/>
          <w:bCs/>
          <w:sz w:val="24"/>
          <w:szCs w:val="24"/>
        </w:rPr>
      </w:pPr>
    </w:p>
    <w:p w14:paraId="0114CF16" w14:textId="77777777" w:rsidR="00AF6125" w:rsidRPr="00AF6125" w:rsidRDefault="00AF6125" w:rsidP="00AF6125">
      <w:pPr>
        <w:jc w:val="both"/>
        <w:rPr>
          <w:rFonts w:cstheme="minorHAnsi"/>
          <w:b/>
          <w:bCs/>
          <w:sz w:val="24"/>
          <w:szCs w:val="24"/>
        </w:rPr>
      </w:pPr>
    </w:p>
    <w:p w14:paraId="065E8E82" w14:textId="5C3A3B03" w:rsidR="00D4390E" w:rsidRDefault="00D4390E" w:rsidP="00D4390E">
      <w:pPr>
        <w:pStyle w:val="Prrafodelista"/>
        <w:numPr>
          <w:ilvl w:val="0"/>
          <w:numId w:val="4"/>
        </w:numPr>
        <w:jc w:val="both"/>
        <w:rPr>
          <w:rFonts w:cstheme="minorHAnsi"/>
          <w:b/>
          <w:bCs/>
          <w:sz w:val="24"/>
          <w:szCs w:val="24"/>
        </w:rPr>
      </w:pPr>
      <w:r>
        <w:rPr>
          <w:rFonts w:cstheme="minorHAnsi"/>
          <w:b/>
          <w:bCs/>
          <w:sz w:val="24"/>
          <w:szCs w:val="24"/>
        </w:rPr>
        <w:t>¿Cuál es tu opinión sobre el Tratado de Versalles?</w:t>
      </w:r>
    </w:p>
    <w:p w14:paraId="40F6D1A9" w14:textId="4B954F53" w:rsidR="00AF6125" w:rsidRDefault="00AF6125" w:rsidP="00AF6125">
      <w:pPr>
        <w:jc w:val="both"/>
        <w:rPr>
          <w:rFonts w:cstheme="minorHAnsi"/>
          <w:b/>
          <w:bCs/>
          <w:sz w:val="24"/>
          <w:szCs w:val="24"/>
        </w:rPr>
      </w:pPr>
    </w:p>
    <w:p w14:paraId="3A111365" w14:textId="30374B80" w:rsidR="00AF6125" w:rsidRDefault="00AF6125" w:rsidP="00AF6125">
      <w:pPr>
        <w:jc w:val="both"/>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661312" behindDoc="0" locked="0" layoutInCell="1" allowOverlap="1" wp14:anchorId="54584B3C" wp14:editId="5A4B1F8D">
                <wp:simplePos x="0" y="0"/>
                <wp:positionH relativeFrom="margin">
                  <wp:posOffset>0</wp:posOffset>
                </wp:positionH>
                <wp:positionV relativeFrom="paragraph">
                  <wp:posOffset>0</wp:posOffset>
                </wp:positionV>
                <wp:extent cx="5591175" cy="1457325"/>
                <wp:effectExtent l="0" t="0" r="28575" b="28575"/>
                <wp:wrapNone/>
                <wp:docPr id="5" name="Cuadro de texto 5"/>
                <wp:cNvGraphicFramePr/>
                <a:graphic xmlns:a="http://schemas.openxmlformats.org/drawingml/2006/main">
                  <a:graphicData uri="http://schemas.microsoft.com/office/word/2010/wordprocessingShape">
                    <wps:wsp>
                      <wps:cNvSpPr txBox="1"/>
                      <wps:spPr>
                        <a:xfrm>
                          <a:off x="0" y="0"/>
                          <a:ext cx="5591175" cy="1457325"/>
                        </a:xfrm>
                        <a:prstGeom prst="rect">
                          <a:avLst/>
                        </a:prstGeom>
                        <a:solidFill>
                          <a:schemeClr val="lt1"/>
                        </a:solidFill>
                        <a:ln w="6350">
                          <a:solidFill>
                            <a:prstClr val="black"/>
                          </a:solidFill>
                        </a:ln>
                      </wps:spPr>
                      <wps:txbx>
                        <w:txbxContent>
                          <w:p w14:paraId="33A73209" w14:textId="77777777" w:rsidR="00AF6125" w:rsidRDefault="00AF6125" w:rsidP="00AF6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4B3C" id="Cuadro de texto 5" o:spid="_x0000_s1027" type="#_x0000_t202" style="position:absolute;left:0;text-align:left;margin-left:0;margin-top:0;width:440.25pt;height:11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" fillcolor="white [3201]" strokeweight=".5pt">
                <v:textbox>
                  <w:txbxContent>
                    <w:p w14:paraId="33A73209" w14:textId="77777777" w:rsidR="00AF6125" w:rsidRDefault="00AF6125" w:rsidP="00AF6125"/>
                  </w:txbxContent>
                </v:textbox>
                <w10:wrap anchorx="margin"/>
              </v:shape>
            </w:pict>
          </mc:Fallback>
        </mc:AlternateContent>
      </w:r>
    </w:p>
    <w:p w14:paraId="7BB2639C" w14:textId="05A44931" w:rsidR="00AF6125" w:rsidRDefault="00AF6125" w:rsidP="00AF6125">
      <w:pPr>
        <w:jc w:val="both"/>
        <w:rPr>
          <w:rFonts w:cstheme="minorHAnsi"/>
          <w:b/>
          <w:bCs/>
          <w:sz w:val="24"/>
          <w:szCs w:val="24"/>
        </w:rPr>
      </w:pPr>
    </w:p>
    <w:p w14:paraId="0A989779" w14:textId="37029874" w:rsidR="00AF6125" w:rsidRDefault="00AF6125" w:rsidP="00AF6125">
      <w:pPr>
        <w:jc w:val="both"/>
        <w:rPr>
          <w:rFonts w:cstheme="minorHAnsi"/>
          <w:b/>
          <w:bCs/>
          <w:sz w:val="24"/>
          <w:szCs w:val="24"/>
        </w:rPr>
      </w:pPr>
    </w:p>
    <w:p w14:paraId="799F6D15" w14:textId="7428C1C0" w:rsidR="00AF6125" w:rsidRDefault="00AF6125" w:rsidP="00AF6125">
      <w:pPr>
        <w:jc w:val="both"/>
        <w:rPr>
          <w:rFonts w:cstheme="minorHAnsi"/>
          <w:b/>
          <w:bCs/>
          <w:sz w:val="24"/>
          <w:szCs w:val="24"/>
        </w:rPr>
      </w:pPr>
    </w:p>
    <w:p w14:paraId="5A9DDE28" w14:textId="756084A9" w:rsidR="00AF6125" w:rsidRDefault="00AF6125" w:rsidP="00AF6125">
      <w:pPr>
        <w:jc w:val="both"/>
        <w:rPr>
          <w:rFonts w:cstheme="minorHAnsi"/>
          <w:b/>
          <w:bCs/>
          <w:sz w:val="24"/>
          <w:szCs w:val="24"/>
        </w:rPr>
      </w:pPr>
    </w:p>
    <w:p w14:paraId="6EEDEDA0" w14:textId="77777777" w:rsidR="00AF6125" w:rsidRPr="00AF6125" w:rsidRDefault="00AF6125" w:rsidP="00AF6125">
      <w:pPr>
        <w:jc w:val="both"/>
        <w:rPr>
          <w:rFonts w:cstheme="minorHAnsi"/>
          <w:b/>
          <w:bCs/>
          <w:sz w:val="24"/>
          <w:szCs w:val="24"/>
        </w:rPr>
      </w:pPr>
    </w:p>
    <w:p w14:paraId="7BB8FA67" w14:textId="0F064D80" w:rsidR="00D4390E" w:rsidRDefault="00D4390E" w:rsidP="00D4390E">
      <w:pPr>
        <w:pStyle w:val="Prrafodelista"/>
        <w:numPr>
          <w:ilvl w:val="0"/>
          <w:numId w:val="4"/>
        </w:numPr>
        <w:jc w:val="both"/>
        <w:rPr>
          <w:rFonts w:cstheme="minorHAnsi"/>
          <w:b/>
          <w:bCs/>
          <w:sz w:val="24"/>
          <w:szCs w:val="24"/>
        </w:rPr>
      </w:pPr>
      <w:r>
        <w:rPr>
          <w:rFonts w:cstheme="minorHAnsi"/>
          <w:b/>
          <w:bCs/>
          <w:sz w:val="24"/>
          <w:szCs w:val="24"/>
        </w:rPr>
        <w:t>¿Crees que la guerra es una buena opción para resolver los conflictos entre los países?</w:t>
      </w:r>
    </w:p>
    <w:p w14:paraId="7FD7E2D7" w14:textId="0FF0BEF1" w:rsidR="00AF6125" w:rsidRDefault="00AF6125" w:rsidP="00AF6125">
      <w:pPr>
        <w:jc w:val="both"/>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663360" behindDoc="0" locked="0" layoutInCell="1" allowOverlap="1" wp14:anchorId="19CECE46" wp14:editId="19708482">
                <wp:simplePos x="0" y="0"/>
                <wp:positionH relativeFrom="margin">
                  <wp:align>right</wp:align>
                </wp:positionH>
                <wp:positionV relativeFrom="paragraph">
                  <wp:posOffset>297815</wp:posOffset>
                </wp:positionV>
                <wp:extent cx="5591175" cy="15430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5591175" cy="1543050"/>
                        </a:xfrm>
                        <a:prstGeom prst="rect">
                          <a:avLst/>
                        </a:prstGeom>
                        <a:solidFill>
                          <a:schemeClr val="lt1"/>
                        </a:solidFill>
                        <a:ln w="6350">
                          <a:solidFill>
                            <a:prstClr val="black"/>
                          </a:solidFill>
                        </a:ln>
                      </wps:spPr>
                      <wps:txbx>
                        <w:txbxContent>
                          <w:p w14:paraId="55A76C94" w14:textId="77777777" w:rsidR="00AF6125" w:rsidRDefault="00AF6125" w:rsidP="00AF6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ECE46" id="Cuadro de texto 6" o:spid="_x0000_s1028" type="#_x0000_t202" style="position:absolute;left:0;text-align:left;margin-left:389.05pt;margin-top:23.45pt;width:440.25pt;height:12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" fillcolor="white [3201]" strokeweight=".5pt">
                <v:textbox>
                  <w:txbxContent>
                    <w:p w14:paraId="55A76C94" w14:textId="77777777" w:rsidR="00AF6125" w:rsidRDefault="00AF6125" w:rsidP="00AF6125"/>
                  </w:txbxContent>
                </v:textbox>
                <w10:wrap anchorx="margin"/>
              </v:shape>
            </w:pict>
          </mc:Fallback>
        </mc:AlternateContent>
      </w:r>
    </w:p>
    <w:p w14:paraId="0C0C79C0" w14:textId="2F66A5BB" w:rsidR="00AF6125" w:rsidRPr="00AF6125" w:rsidRDefault="00AF6125" w:rsidP="00AF6125">
      <w:pPr>
        <w:jc w:val="both"/>
        <w:rPr>
          <w:rFonts w:cstheme="minorHAnsi"/>
          <w:b/>
          <w:bCs/>
          <w:sz w:val="24"/>
          <w:szCs w:val="24"/>
        </w:rPr>
      </w:pPr>
    </w:p>
    <w:p w14:paraId="63DFA5E1" w14:textId="0677FB00" w:rsidR="00D4390E" w:rsidRDefault="00D4390E" w:rsidP="00AF6125">
      <w:pPr>
        <w:pStyle w:val="Prrafodelista"/>
        <w:jc w:val="both"/>
        <w:rPr>
          <w:rFonts w:cstheme="minorHAnsi"/>
          <w:b/>
          <w:bCs/>
          <w:sz w:val="24"/>
          <w:szCs w:val="24"/>
        </w:rPr>
      </w:pPr>
    </w:p>
    <w:p w14:paraId="43E4D5AA" w14:textId="77777777" w:rsidR="00AF6125" w:rsidRPr="00D4390E" w:rsidRDefault="00AF6125" w:rsidP="00AF6125">
      <w:pPr>
        <w:pStyle w:val="Prrafodelista"/>
        <w:jc w:val="both"/>
        <w:rPr>
          <w:rFonts w:cstheme="minorHAnsi"/>
          <w:b/>
          <w:bCs/>
          <w:sz w:val="24"/>
          <w:szCs w:val="24"/>
        </w:rPr>
      </w:pPr>
    </w:p>
    <w:p w14:paraId="133B6F36" w14:textId="77777777" w:rsidR="00AF6125" w:rsidRDefault="00AF6125" w:rsidP="00B33078">
      <w:pPr>
        <w:rPr>
          <w:rFonts w:cstheme="minorHAnsi"/>
          <w:b/>
          <w:bCs/>
          <w:sz w:val="24"/>
          <w:szCs w:val="24"/>
        </w:rPr>
      </w:pPr>
    </w:p>
    <w:p w14:paraId="56207093" w14:textId="77777777" w:rsidR="00AF6125" w:rsidRDefault="00AF6125" w:rsidP="00B33078">
      <w:pPr>
        <w:rPr>
          <w:rFonts w:cstheme="minorHAnsi"/>
          <w:b/>
          <w:bCs/>
          <w:sz w:val="24"/>
          <w:szCs w:val="24"/>
        </w:rPr>
      </w:pPr>
    </w:p>
    <w:p w14:paraId="6DF85BE0" w14:textId="358BA6D2" w:rsidR="00B33078" w:rsidRPr="00AF6125" w:rsidRDefault="00B33078" w:rsidP="00B33078">
      <w:pPr>
        <w:rPr>
          <w:rFonts w:cstheme="minorHAnsi"/>
          <w:b/>
          <w:bCs/>
          <w:sz w:val="28"/>
          <w:szCs w:val="28"/>
        </w:rPr>
      </w:pPr>
      <w:r w:rsidRPr="00AF6125">
        <w:rPr>
          <w:rFonts w:cstheme="minorHAnsi"/>
          <w:b/>
          <w:bCs/>
          <w:sz w:val="28"/>
          <w:szCs w:val="28"/>
        </w:rPr>
        <w:t>La segunda Guerra Mundial</w:t>
      </w:r>
    </w:p>
    <w:p w14:paraId="439B7CF5" w14:textId="1DE774A4" w:rsidR="00AF6125" w:rsidRDefault="00B33078" w:rsidP="00B33078">
      <w:pPr>
        <w:rPr>
          <w:rFonts w:cstheme="minorHAnsi"/>
          <w:b/>
          <w:bCs/>
          <w:sz w:val="24"/>
          <w:szCs w:val="24"/>
        </w:rPr>
      </w:pPr>
      <w:r w:rsidRPr="00B33078">
        <w:rPr>
          <w:rFonts w:cstheme="minorHAnsi"/>
          <w:b/>
          <w:bCs/>
          <w:sz w:val="24"/>
          <w:szCs w:val="24"/>
        </w:rPr>
        <w:t xml:space="preserve">Antecedentes de la </w:t>
      </w:r>
      <w:r w:rsidR="00AF6125">
        <w:rPr>
          <w:rFonts w:cstheme="minorHAnsi"/>
          <w:b/>
          <w:bCs/>
          <w:sz w:val="24"/>
          <w:szCs w:val="24"/>
        </w:rPr>
        <w:t>g</w:t>
      </w:r>
      <w:r w:rsidRPr="00B33078">
        <w:rPr>
          <w:rFonts w:cstheme="minorHAnsi"/>
          <w:b/>
          <w:bCs/>
          <w:sz w:val="24"/>
          <w:szCs w:val="24"/>
        </w:rPr>
        <w:t xml:space="preserve">uerra: </w:t>
      </w:r>
    </w:p>
    <w:p w14:paraId="3D932098" w14:textId="77777777" w:rsidR="00AF6125" w:rsidRDefault="00AF6125" w:rsidP="00B33078">
      <w:pPr>
        <w:rPr>
          <w:rFonts w:cstheme="minorHAnsi"/>
          <w:b/>
          <w:bCs/>
          <w:sz w:val="24"/>
          <w:szCs w:val="24"/>
        </w:rPr>
      </w:pPr>
    </w:p>
    <w:p w14:paraId="40010743" w14:textId="5056452E" w:rsidR="00007F4F" w:rsidRPr="00AF6125" w:rsidRDefault="00B33078" w:rsidP="00007F4F">
      <w:pPr>
        <w:rPr>
          <w:rFonts w:cstheme="minorHAnsi"/>
          <w:b/>
          <w:bCs/>
          <w:sz w:val="24"/>
          <w:szCs w:val="24"/>
        </w:rPr>
      </w:pPr>
      <w:r w:rsidRPr="00B33078">
        <w:rPr>
          <w:rFonts w:cstheme="minorHAnsi"/>
          <w:b/>
          <w:bCs/>
          <w:sz w:val="24"/>
          <w:szCs w:val="24"/>
        </w:rPr>
        <w:t>La imposición de las condiciones de paz en el tratado de Versalles (1919)</w:t>
      </w:r>
      <w:r w:rsidR="00AF6125">
        <w:rPr>
          <w:rFonts w:cstheme="minorHAnsi"/>
          <w:b/>
          <w:bCs/>
          <w:sz w:val="24"/>
          <w:szCs w:val="24"/>
        </w:rPr>
        <w:t>.</w:t>
      </w:r>
    </w:p>
    <w:p w14:paraId="37A58738" w14:textId="6A14EE26" w:rsidR="00B33078" w:rsidRPr="00007F4F" w:rsidRDefault="00B33078" w:rsidP="00007F4F">
      <w:pPr>
        <w:rPr>
          <w:rFonts w:cstheme="minorHAnsi"/>
          <w:sz w:val="24"/>
          <w:szCs w:val="24"/>
        </w:rPr>
      </w:pPr>
      <w:r w:rsidRPr="00B33078">
        <w:rPr>
          <w:rFonts w:cstheme="minorHAnsi"/>
          <w:sz w:val="24"/>
          <w:szCs w:val="24"/>
        </w:rPr>
        <w:t xml:space="preserve">Las relaciones internacionales tras la Primera Guerra Mundial (1914-1918) pasaron por un período de tensión y dificultades principalmente debido a la imposición de las condiciones de paz en el Tratado de Versalles (1919) sin atender a las reclamaciones de los países vencidos, especialmente Alemania. En este contexto, el ascenso de Hitler al poder en 1933 marcó el comienzo de una nueva etapa, caracterizada por el creciente papel expansionista de los regímenes totalitarios y la fragilidad del orden mundial. </w:t>
      </w:r>
    </w:p>
    <w:p w14:paraId="0518CB2C" w14:textId="2337175A" w:rsidR="00B33078" w:rsidRPr="00007F4F" w:rsidRDefault="00B33078" w:rsidP="00B33078">
      <w:pPr>
        <w:rPr>
          <w:rFonts w:cstheme="minorHAnsi"/>
          <w:sz w:val="24"/>
          <w:szCs w:val="24"/>
        </w:rPr>
      </w:pPr>
    </w:p>
    <w:p w14:paraId="3773E210" w14:textId="2F44F22B" w:rsidR="00B33078" w:rsidRPr="00007F4F" w:rsidRDefault="00007F4F" w:rsidP="00B33078">
      <w:pPr>
        <w:pStyle w:val="Pa4"/>
        <w:spacing w:after="100"/>
        <w:jc w:val="both"/>
        <w:rPr>
          <w:rFonts w:asciiTheme="minorHAnsi" w:hAnsiTheme="minorHAnsi" w:cstheme="minorHAnsi"/>
          <w:b/>
          <w:bCs/>
        </w:rPr>
      </w:pPr>
      <w:r w:rsidRPr="00007F4F">
        <w:rPr>
          <w:rFonts w:asciiTheme="minorHAnsi" w:hAnsiTheme="minorHAnsi" w:cstheme="minorHAnsi"/>
          <w:b/>
          <w:bCs/>
        </w:rPr>
        <w:t>Algunos f</w:t>
      </w:r>
      <w:r w:rsidR="00B33078" w:rsidRPr="00007F4F">
        <w:rPr>
          <w:rFonts w:asciiTheme="minorHAnsi" w:hAnsiTheme="minorHAnsi" w:cstheme="minorHAnsi"/>
          <w:b/>
          <w:bCs/>
        </w:rPr>
        <w:t xml:space="preserve">actores que determinaron el estallido de la Segunda Guerra Mundial fueron: </w:t>
      </w:r>
    </w:p>
    <w:p w14:paraId="68DABA3D" w14:textId="77777777" w:rsidR="00AF6125" w:rsidRDefault="00AF6125" w:rsidP="00B33078">
      <w:pPr>
        <w:pStyle w:val="Pa4"/>
        <w:spacing w:after="100"/>
        <w:jc w:val="both"/>
        <w:rPr>
          <w:rFonts w:asciiTheme="minorHAnsi" w:hAnsiTheme="minorHAnsi" w:cstheme="minorHAnsi"/>
          <w:b/>
          <w:bCs/>
        </w:rPr>
      </w:pPr>
    </w:p>
    <w:p w14:paraId="73B4644A" w14:textId="4CD03584" w:rsidR="00B33078" w:rsidRDefault="002A4CF3" w:rsidP="00B33078">
      <w:pPr>
        <w:pStyle w:val="Pa4"/>
        <w:spacing w:after="100"/>
        <w:jc w:val="both"/>
        <w:rPr>
          <w:rFonts w:asciiTheme="minorHAnsi" w:hAnsiTheme="minorHAnsi" w:cstheme="minorHAnsi"/>
        </w:rPr>
      </w:pPr>
      <w:r>
        <w:rPr>
          <w:noProof/>
        </w:rPr>
        <w:drawing>
          <wp:anchor distT="0" distB="0" distL="114300" distR="114300" simplePos="0" relativeHeight="251674624" behindDoc="0" locked="0" layoutInCell="1" allowOverlap="1" wp14:anchorId="4375D310" wp14:editId="6AA1D8F9">
            <wp:simplePos x="0" y="0"/>
            <wp:positionH relativeFrom="margin">
              <wp:align>right</wp:align>
            </wp:positionH>
            <wp:positionV relativeFrom="paragraph">
              <wp:posOffset>819150</wp:posOffset>
            </wp:positionV>
            <wp:extent cx="3743325" cy="2505075"/>
            <wp:effectExtent l="0" t="0" r="9525" b="9525"/>
            <wp:wrapSquare wrapText="bothSides"/>
            <wp:docPr id="12" name="Imagen 12" descr="Carrera armamentística – Kaos en la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rera armamentística – Kaos en la 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2505075"/>
                    </a:xfrm>
                    <a:prstGeom prst="rect">
                      <a:avLst/>
                    </a:prstGeom>
                    <a:noFill/>
                    <a:ln>
                      <a:noFill/>
                    </a:ln>
                  </pic:spPr>
                </pic:pic>
              </a:graphicData>
            </a:graphic>
          </wp:anchor>
        </w:drawing>
      </w:r>
      <w:r w:rsidR="00B33078" w:rsidRPr="00007F4F">
        <w:rPr>
          <w:rFonts w:asciiTheme="minorHAnsi" w:hAnsiTheme="minorHAnsi" w:cstheme="minorHAnsi"/>
          <w:b/>
          <w:bCs/>
        </w:rPr>
        <w:t>El expansionismo y la carrera armamentista</w:t>
      </w:r>
      <w:r w:rsidR="00B33078" w:rsidRPr="00007F4F">
        <w:rPr>
          <w:rFonts w:asciiTheme="minorHAnsi" w:hAnsiTheme="minorHAnsi" w:cstheme="minorHAnsi"/>
        </w:rPr>
        <w:t>. Junto con el cuestionamiento a la eficacia del sistema demo</w:t>
      </w:r>
      <w:r w:rsidR="00B33078" w:rsidRPr="00007F4F">
        <w:rPr>
          <w:rFonts w:asciiTheme="minorHAnsi" w:hAnsiTheme="minorHAnsi" w:cstheme="minorHAnsi"/>
        </w:rPr>
        <w:softHyphen/>
        <w:t xml:space="preserve">crático, en Alemania creció el </w:t>
      </w:r>
      <w:r w:rsidR="00B33078" w:rsidRPr="00007F4F">
        <w:rPr>
          <w:rFonts w:asciiTheme="minorHAnsi" w:hAnsiTheme="minorHAnsi" w:cstheme="minorHAnsi"/>
          <w:b/>
          <w:bCs/>
        </w:rPr>
        <w:t>deseo nacionalista de re</w:t>
      </w:r>
      <w:r w:rsidR="00B33078" w:rsidRPr="00007F4F">
        <w:rPr>
          <w:rFonts w:asciiTheme="minorHAnsi" w:hAnsiTheme="minorHAnsi" w:cstheme="minorHAnsi"/>
          <w:b/>
          <w:bCs/>
        </w:rPr>
        <w:softHyphen/>
        <w:t>vancha</w:t>
      </w:r>
      <w:r w:rsidR="00B33078" w:rsidRPr="00007F4F">
        <w:rPr>
          <w:rFonts w:asciiTheme="minorHAnsi" w:hAnsiTheme="minorHAnsi" w:cstheme="minorHAnsi"/>
        </w:rPr>
        <w:t xml:space="preserve">. Así, Hitler rompió las prohibiciones del Tratado de Versalles, reorganizó el ejército y alentó a la industria de guerra. Otras potencias también desarrollaron un creciente </w:t>
      </w:r>
      <w:r w:rsidR="00B33078" w:rsidRPr="00007F4F">
        <w:rPr>
          <w:rFonts w:asciiTheme="minorHAnsi" w:hAnsiTheme="minorHAnsi" w:cstheme="minorHAnsi"/>
          <w:b/>
          <w:bCs/>
        </w:rPr>
        <w:t xml:space="preserve">armamentismo </w:t>
      </w:r>
      <w:r w:rsidR="00B33078" w:rsidRPr="00007F4F">
        <w:rPr>
          <w:rFonts w:asciiTheme="minorHAnsi" w:hAnsiTheme="minorHAnsi" w:cstheme="minorHAnsi"/>
        </w:rPr>
        <w:t>y diversas políticas de expansión territo</w:t>
      </w:r>
      <w:r w:rsidR="00B33078" w:rsidRPr="00007F4F">
        <w:rPr>
          <w:rFonts w:asciiTheme="minorHAnsi" w:hAnsiTheme="minorHAnsi" w:cstheme="minorHAnsi"/>
        </w:rPr>
        <w:softHyphen/>
        <w:t>rial. En Italia, Mussolini puso en marcha un programa de modernización del país para prepararlo a la conquista de territorios en África. Japón, que después de la guerra que</w:t>
      </w:r>
      <w:r w:rsidR="00B33078" w:rsidRPr="00007F4F">
        <w:rPr>
          <w:rFonts w:asciiTheme="minorHAnsi" w:hAnsiTheme="minorHAnsi" w:cstheme="minorHAnsi"/>
        </w:rPr>
        <w:softHyphen/>
        <w:t xml:space="preserve">dó como la mayor potencia militar en el Lejano Oriente, comenzó una política expansionista en China. </w:t>
      </w:r>
    </w:p>
    <w:p w14:paraId="6FE4DEB9" w14:textId="6A8D6107" w:rsidR="002A4CF3" w:rsidRPr="002A4CF3" w:rsidRDefault="002A4CF3" w:rsidP="002A4CF3">
      <w:pPr>
        <w:pStyle w:val="Default"/>
      </w:pPr>
    </w:p>
    <w:p w14:paraId="6A785AF9" w14:textId="77777777" w:rsidR="00B33078" w:rsidRPr="00007F4F" w:rsidRDefault="00B33078" w:rsidP="00B33078">
      <w:pPr>
        <w:pStyle w:val="Pa4"/>
        <w:spacing w:after="100"/>
        <w:jc w:val="both"/>
        <w:rPr>
          <w:rFonts w:asciiTheme="minorHAnsi" w:hAnsiTheme="minorHAnsi" w:cstheme="minorHAnsi"/>
        </w:rPr>
      </w:pPr>
      <w:r w:rsidRPr="00007F4F">
        <w:rPr>
          <w:rFonts w:asciiTheme="minorHAnsi" w:hAnsiTheme="minorHAnsi" w:cstheme="minorHAnsi"/>
          <w:b/>
          <w:bCs/>
        </w:rPr>
        <w:t>La debilidad de las democracias</w:t>
      </w:r>
      <w:r w:rsidRPr="00007F4F">
        <w:rPr>
          <w:rFonts w:asciiTheme="minorHAnsi" w:hAnsiTheme="minorHAnsi" w:cstheme="minorHAnsi"/>
        </w:rPr>
        <w:t>. La Sociedad de Nacio</w:t>
      </w:r>
      <w:r w:rsidRPr="00007F4F">
        <w:rPr>
          <w:rFonts w:asciiTheme="minorHAnsi" w:hAnsiTheme="minorHAnsi" w:cstheme="minorHAnsi"/>
        </w:rPr>
        <w:softHyphen/>
        <w:t>nes, creada luego de la Primera Guerra Mundial para man</w:t>
      </w:r>
      <w:r w:rsidRPr="00007F4F">
        <w:rPr>
          <w:rFonts w:asciiTheme="minorHAnsi" w:hAnsiTheme="minorHAnsi" w:cstheme="minorHAnsi"/>
        </w:rPr>
        <w:softHyphen/>
        <w:t xml:space="preserve">tener la paz, no pudo controlar el expansionismo de ciertos Estados. En 1938, Alemania anexó a Austria y a la región checa de los </w:t>
      </w:r>
      <w:proofErr w:type="spellStart"/>
      <w:r w:rsidRPr="00007F4F">
        <w:rPr>
          <w:rFonts w:asciiTheme="minorHAnsi" w:hAnsiTheme="minorHAnsi" w:cstheme="minorHAnsi"/>
        </w:rPr>
        <w:t>Sudetes</w:t>
      </w:r>
      <w:proofErr w:type="spellEnd"/>
      <w:r w:rsidRPr="00007F4F">
        <w:rPr>
          <w:rFonts w:asciiTheme="minorHAnsi" w:hAnsiTheme="minorHAnsi" w:cstheme="minorHAnsi"/>
        </w:rPr>
        <w:t>. En su afán de evitar una nueva gue</w:t>
      </w:r>
      <w:r w:rsidRPr="00007F4F">
        <w:rPr>
          <w:rFonts w:asciiTheme="minorHAnsi" w:hAnsiTheme="minorHAnsi" w:cstheme="minorHAnsi"/>
        </w:rPr>
        <w:softHyphen/>
        <w:t>rra, las potencias democráticas de Francia y Gran Bretaña reconocieron la anexión. Esta actitud pasiva, especialmen</w:t>
      </w:r>
      <w:r w:rsidRPr="00007F4F">
        <w:rPr>
          <w:rFonts w:asciiTheme="minorHAnsi" w:hAnsiTheme="minorHAnsi" w:cstheme="minorHAnsi"/>
        </w:rPr>
        <w:softHyphen/>
        <w:t xml:space="preserve">te frente a Alemania, ha sido llamada </w:t>
      </w:r>
      <w:r w:rsidRPr="00007F4F">
        <w:rPr>
          <w:rFonts w:asciiTheme="minorHAnsi" w:hAnsiTheme="minorHAnsi" w:cstheme="minorHAnsi"/>
          <w:b/>
          <w:bCs/>
        </w:rPr>
        <w:t>política de apaci</w:t>
      </w:r>
      <w:r w:rsidRPr="00007F4F">
        <w:rPr>
          <w:rFonts w:asciiTheme="minorHAnsi" w:hAnsiTheme="minorHAnsi" w:cstheme="minorHAnsi"/>
          <w:b/>
          <w:bCs/>
        </w:rPr>
        <w:softHyphen/>
        <w:t>guamiento</w:t>
      </w:r>
      <w:r w:rsidRPr="00007F4F">
        <w:rPr>
          <w:rFonts w:asciiTheme="minorHAnsi" w:hAnsiTheme="minorHAnsi" w:cstheme="minorHAnsi"/>
        </w:rPr>
        <w:t xml:space="preserve">. Sin embargo, ello no detuvo a Hitler, quien logró la </w:t>
      </w:r>
      <w:r w:rsidRPr="00007F4F">
        <w:rPr>
          <w:rFonts w:asciiTheme="minorHAnsi" w:hAnsiTheme="minorHAnsi" w:cstheme="minorHAnsi"/>
        </w:rPr>
        <w:lastRenderedPageBreak/>
        <w:t>desmembración y anexión de Checoslovaquia en 1939. Italia invadió Etiopía en 1935 y Japón inició la inva</w:t>
      </w:r>
      <w:r w:rsidRPr="00007F4F">
        <w:rPr>
          <w:rFonts w:asciiTheme="minorHAnsi" w:hAnsiTheme="minorHAnsi" w:cstheme="minorHAnsi"/>
        </w:rPr>
        <w:softHyphen/>
        <w:t xml:space="preserve">sión de China en 1937. </w:t>
      </w:r>
    </w:p>
    <w:p w14:paraId="13878C4C" w14:textId="2646F879" w:rsidR="00B33078" w:rsidRPr="00B33078" w:rsidRDefault="00B33078" w:rsidP="00B33078">
      <w:pPr>
        <w:rPr>
          <w:rFonts w:cstheme="minorHAnsi"/>
          <w:sz w:val="24"/>
          <w:szCs w:val="24"/>
        </w:rPr>
      </w:pPr>
      <w:r w:rsidRPr="00007F4F">
        <w:rPr>
          <w:rFonts w:cstheme="minorHAnsi"/>
          <w:b/>
          <w:bCs/>
          <w:sz w:val="24"/>
          <w:szCs w:val="24"/>
        </w:rPr>
        <w:t>La política de alianzas</w:t>
      </w:r>
      <w:r w:rsidRPr="00007F4F">
        <w:rPr>
          <w:rFonts w:cstheme="minorHAnsi"/>
          <w:sz w:val="24"/>
          <w:szCs w:val="24"/>
        </w:rPr>
        <w:t>. En 1936, Alemania firmó con Ja</w:t>
      </w:r>
      <w:r w:rsidRPr="00007F4F">
        <w:rPr>
          <w:rFonts w:cstheme="minorHAnsi"/>
          <w:sz w:val="24"/>
          <w:szCs w:val="24"/>
        </w:rPr>
        <w:softHyphen/>
        <w:t xml:space="preserve">pón el Pacto Antikomintern, de carácter anticomunista, al que luego se adhirió Italia y que, en 1940, daría forma al </w:t>
      </w:r>
      <w:r w:rsidRPr="00007F4F">
        <w:rPr>
          <w:rFonts w:cstheme="minorHAnsi"/>
          <w:b/>
          <w:bCs/>
          <w:sz w:val="24"/>
          <w:szCs w:val="24"/>
        </w:rPr>
        <w:t>Eje de Berlín-Roma-Tokio</w:t>
      </w:r>
      <w:r w:rsidRPr="00007F4F">
        <w:rPr>
          <w:rFonts w:cstheme="minorHAnsi"/>
          <w:sz w:val="24"/>
          <w:szCs w:val="24"/>
        </w:rPr>
        <w:t xml:space="preserve">. Además, en 1939 Alemania firmó un pacto de no agresión con la Unión Soviética y, por su parte, Francia y Gran Bretaña conformaron el otro bando en el conflicto: los </w:t>
      </w:r>
      <w:r w:rsidRPr="00007F4F">
        <w:rPr>
          <w:rFonts w:cstheme="minorHAnsi"/>
          <w:b/>
          <w:bCs/>
          <w:sz w:val="24"/>
          <w:szCs w:val="24"/>
        </w:rPr>
        <w:t>aliados</w:t>
      </w:r>
      <w:r w:rsidRPr="00007F4F">
        <w:rPr>
          <w:rFonts w:cstheme="minorHAnsi"/>
          <w:sz w:val="24"/>
          <w:szCs w:val="24"/>
        </w:rPr>
        <w:t>.</w:t>
      </w:r>
    </w:p>
    <w:p w14:paraId="5E68C2EA" w14:textId="0CD223FB" w:rsidR="0081481E" w:rsidRPr="00007F4F" w:rsidRDefault="0081481E">
      <w:pPr>
        <w:rPr>
          <w:rFonts w:cstheme="minorHAnsi"/>
          <w:sz w:val="24"/>
          <w:szCs w:val="24"/>
        </w:rPr>
      </w:pPr>
    </w:p>
    <w:p w14:paraId="74BB17FE" w14:textId="489453E0" w:rsidR="00B33078" w:rsidRPr="00007F4F" w:rsidRDefault="00B33078">
      <w:pPr>
        <w:rPr>
          <w:rFonts w:cstheme="minorHAnsi"/>
          <w:sz w:val="24"/>
          <w:szCs w:val="24"/>
        </w:rPr>
      </w:pPr>
    </w:p>
    <w:p w14:paraId="250DA898" w14:textId="75B55653" w:rsidR="00B33078" w:rsidRPr="001C313B" w:rsidRDefault="00AF6125" w:rsidP="00AF6125">
      <w:pPr>
        <w:pStyle w:val="Pa3"/>
        <w:spacing w:before="160" w:after="160"/>
        <w:rPr>
          <w:rFonts w:asciiTheme="minorHAnsi" w:hAnsiTheme="minorHAnsi" w:cstheme="minorHAnsi"/>
          <w:sz w:val="28"/>
          <w:szCs w:val="28"/>
        </w:rPr>
      </w:pPr>
      <w:r w:rsidRPr="001C313B">
        <w:rPr>
          <w:rFonts w:asciiTheme="minorHAnsi" w:hAnsiTheme="minorHAnsi" w:cstheme="minorHAnsi"/>
          <w:b/>
          <w:bCs/>
          <w:sz w:val="28"/>
          <w:szCs w:val="28"/>
        </w:rPr>
        <w:t>C</w:t>
      </w:r>
      <w:r w:rsidR="00B33078" w:rsidRPr="001C313B">
        <w:rPr>
          <w:rFonts w:asciiTheme="minorHAnsi" w:hAnsiTheme="minorHAnsi" w:cstheme="minorHAnsi"/>
          <w:b/>
          <w:bCs/>
          <w:sz w:val="28"/>
          <w:szCs w:val="28"/>
        </w:rPr>
        <w:t xml:space="preserve">aracterísticas del enfrentamiento </w:t>
      </w:r>
    </w:p>
    <w:p w14:paraId="18098D90" w14:textId="77777777" w:rsidR="00B33078" w:rsidRPr="00007F4F" w:rsidRDefault="00B33078" w:rsidP="00B33078">
      <w:pPr>
        <w:pStyle w:val="Pa4"/>
        <w:spacing w:after="100"/>
        <w:jc w:val="both"/>
        <w:rPr>
          <w:rFonts w:asciiTheme="minorHAnsi" w:hAnsiTheme="minorHAnsi" w:cstheme="minorHAnsi"/>
        </w:rPr>
      </w:pPr>
      <w:r w:rsidRPr="00007F4F">
        <w:rPr>
          <w:rFonts w:asciiTheme="minorHAnsi" w:hAnsiTheme="minorHAnsi" w:cstheme="minorHAnsi"/>
        </w:rPr>
        <w:t>El 1 de septiembre de 1939, Alemania invadió Polonia. Hitler estaba convencido de que franceses y británicos seguirían manteniendo una actitud pacifista ante su po</w:t>
      </w:r>
      <w:r w:rsidRPr="00007F4F">
        <w:rPr>
          <w:rFonts w:asciiTheme="minorHAnsi" w:hAnsiTheme="minorHAnsi" w:cstheme="minorHAnsi"/>
        </w:rPr>
        <w:softHyphen/>
        <w:t xml:space="preserve">lítica expansionista. Pero Francia y Reino Unido le dieron un ultimátum, y el 3 de septiembre le declararon la guerra. Así estalló una nueva guerra en Europa. </w:t>
      </w:r>
    </w:p>
    <w:p w14:paraId="41888595" w14:textId="2FBDF399" w:rsidR="00B33078" w:rsidRPr="00007F4F" w:rsidRDefault="00B33078" w:rsidP="00B33078">
      <w:pPr>
        <w:pStyle w:val="Pa5"/>
        <w:spacing w:before="160" w:after="100"/>
        <w:ind w:left="380" w:hanging="380"/>
        <w:rPr>
          <w:rFonts w:asciiTheme="minorHAnsi" w:hAnsiTheme="minorHAnsi" w:cstheme="minorHAnsi"/>
        </w:rPr>
      </w:pPr>
      <w:r w:rsidRPr="00007F4F">
        <w:rPr>
          <w:rFonts w:asciiTheme="minorHAnsi" w:hAnsiTheme="minorHAnsi" w:cstheme="minorHAnsi"/>
          <w:b/>
          <w:bCs/>
        </w:rPr>
        <w:t xml:space="preserve">Las etapas de la guerra </w:t>
      </w:r>
    </w:p>
    <w:p w14:paraId="2D798EC7" w14:textId="1F746E4D" w:rsidR="00B33078" w:rsidRPr="00007F4F" w:rsidRDefault="002A4CF3" w:rsidP="00B33078">
      <w:pPr>
        <w:pStyle w:val="Pa4"/>
        <w:spacing w:after="100"/>
        <w:jc w:val="both"/>
        <w:rPr>
          <w:rFonts w:asciiTheme="minorHAnsi" w:hAnsiTheme="minorHAnsi" w:cstheme="minorHAnsi"/>
        </w:rPr>
      </w:pPr>
      <w:r w:rsidRPr="00007F4F">
        <w:rPr>
          <w:rFonts w:asciiTheme="minorHAnsi" w:hAnsiTheme="minorHAnsi" w:cstheme="minorHAnsi"/>
          <w:noProof/>
        </w:rPr>
        <w:drawing>
          <wp:anchor distT="0" distB="0" distL="114300" distR="114300" simplePos="0" relativeHeight="251675648" behindDoc="0" locked="0" layoutInCell="1" allowOverlap="1" wp14:anchorId="43290B49" wp14:editId="50B84B46">
            <wp:simplePos x="0" y="0"/>
            <wp:positionH relativeFrom="margin">
              <wp:align>left</wp:align>
            </wp:positionH>
            <wp:positionV relativeFrom="paragraph">
              <wp:posOffset>506095</wp:posOffset>
            </wp:positionV>
            <wp:extent cx="2957706" cy="2000250"/>
            <wp:effectExtent l="0" t="0" r="0" b="0"/>
            <wp:wrapSquare wrapText="bothSides"/>
            <wp:docPr id="1" name="Imagen 1" descr="Blitzkrie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tzkrieg - Wikipedia, la enciclopedia lib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7706" cy="2000250"/>
                    </a:xfrm>
                    <a:prstGeom prst="rect">
                      <a:avLst/>
                    </a:prstGeom>
                    <a:noFill/>
                    <a:ln>
                      <a:noFill/>
                    </a:ln>
                  </pic:spPr>
                </pic:pic>
              </a:graphicData>
            </a:graphic>
          </wp:anchor>
        </w:drawing>
      </w:r>
      <w:r w:rsidR="00B33078" w:rsidRPr="00007F4F">
        <w:rPr>
          <w:rFonts w:asciiTheme="minorHAnsi" w:hAnsiTheme="minorHAnsi" w:cstheme="minorHAnsi"/>
          <w:b/>
          <w:bCs/>
        </w:rPr>
        <w:t>La “guerra relámpago” (1939-1941)</w:t>
      </w:r>
      <w:r w:rsidR="00B33078" w:rsidRPr="00007F4F">
        <w:rPr>
          <w:rFonts w:asciiTheme="minorHAnsi" w:hAnsiTheme="minorHAnsi" w:cstheme="minorHAnsi"/>
        </w:rPr>
        <w:t>. Después de la in</w:t>
      </w:r>
      <w:r w:rsidR="00B33078" w:rsidRPr="00007F4F">
        <w:rPr>
          <w:rFonts w:asciiTheme="minorHAnsi" w:hAnsiTheme="minorHAnsi" w:cstheme="minorHAnsi"/>
        </w:rPr>
        <w:softHyphen/>
        <w:t>vasión, Polonia fue repartida entre Alemania y la URSS. Las tropas soviéticas ocuparon también Estonia, Letonia y Li</w:t>
      </w:r>
      <w:r w:rsidR="00B33078" w:rsidRPr="00007F4F">
        <w:rPr>
          <w:rFonts w:asciiTheme="minorHAnsi" w:hAnsiTheme="minorHAnsi" w:cstheme="minorHAnsi"/>
        </w:rPr>
        <w:softHyphen/>
        <w:t>tuania e invadieron Finlandia. El siguiente objetivo de Hitler fue Francia. Los franceses habían concentrado sus tropas en la frontera belga, pero los alemanes sorprendieron con un ataque a través de la zona montañosa de las Ardenas. Los alemanes ocuparon Francia e iniciaron bombardeos masivos principalmente sobre las ciudades de Londres y Coventry en Gran Bretaña. En 1940, la Italia de Mussolini entró en la guerra y junto con Alemania lograron conquis</w:t>
      </w:r>
      <w:r w:rsidR="00B33078" w:rsidRPr="00007F4F">
        <w:rPr>
          <w:rFonts w:asciiTheme="minorHAnsi" w:hAnsiTheme="minorHAnsi" w:cstheme="minorHAnsi"/>
        </w:rPr>
        <w:softHyphen/>
        <w:t xml:space="preserve">tar Hungría, Bulgaria, Rumania, Yugoslavia y Grecia. </w:t>
      </w:r>
    </w:p>
    <w:p w14:paraId="60F2E7F9" w14:textId="70411B94" w:rsidR="00007F4F" w:rsidRPr="00007F4F" w:rsidRDefault="00007F4F" w:rsidP="00007F4F">
      <w:pPr>
        <w:pStyle w:val="Default"/>
        <w:rPr>
          <w:rFonts w:asciiTheme="minorHAnsi" w:hAnsiTheme="minorHAnsi" w:cstheme="minorHAnsi"/>
        </w:rPr>
      </w:pPr>
    </w:p>
    <w:p w14:paraId="07CDA868" w14:textId="3313F395" w:rsidR="00027EFF" w:rsidRPr="00027EFF" w:rsidRDefault="00027EFF" w:rsidP="00027EFF">
      <w:pPr>
        <w:pStyle w:val="Default"/>
        <w:rPr>
          <w:rFonts w:asciiTheme="minorHAnsi" w:hAnsiTheme="minorHAnsi" w:cstheme="minorHAnsi"/>
        </w:rPr>
      </w:pPr>
    </w:p>
    <w:p w14:paraId="2B67467B" w14:textId="77C265B6" w:rsidR="00B33078" w:rsidRPr="00007F4F" w:rsidRDefault="00B33078" w:rsidP="00027EFF">
      <w:pPr>
        <w:pStyle w:val="Pa4"/>
        <w:spacing w:after="100"/>
        <w:jc w:val="both"/>
        <w:rPr>
          <w:rFonts w:asciiTheme="minorHAnsi" w:hAnsiTheme="minorHAnsi" w:cstheme="minorHAnsi"/>
        </w:rPr>
      </w:pPr>
      <w:r w:rsidRPr="00007F4F">
        <w:rPr>
          <w:rFonts w:asciiTheme="minorHAnsi" w:hAnsiTheme="minorHAnsi" w:cstheme="minorHAnsi"/>
          <w:b/>
          <w:bCs/>
        </w:rPr>
        <w:t>La guerra de dimensión mundial (1941-1942)</w:t>
      </w:r>
      <w:r w:rsidRPr="00007F4F">
        <w:rPr>
          <w:rFonts w:asciiTheme="minorHAnsi" w:hAnsiTheme="minorHAnsi" w:cstheme="minorHAnsi"/>
        </w:rPr>
        <w:t>. A pe</w:t>
      </w:r>
      <w:r w:rsidRPr="00007F4F">
        <w:rPr>
          <w:rFonts w:asciiTheme="minorHAnsi" w:hAnsiTheme="minorHAnsi" w:cstheme="minorHAnsi"/>
        </w:rPr>
        <w:softHyphen/>
        <w:t>sar de haber firmado el pacto germano-soviético, Hitler consideraba al régimen comunista soviético como el gran enemigo. En 1941, inició la Operación Barbarroja e invadió la Unión Soviética. La resistencia de Leningrado y la llegada del crudo invierno ruso estancaron la ofen</w:t>
      </w:r>
      <w:r w:rsidRPr="00007F4F">
        <w:rPr>
          <w:rFonts w:asciiTheme="minorHAnsi" w:hAnsiTheme="minorHAnsi" w:cstheme="minorHAnsi"/>
        </w:rPr>
        <w:softHyphen/>
        <w:t xml:space="preserve">siva alemana, lo que provocó su primera gran derrota en 1942. Con la invasión de Alemania a la Unión Soviética y el ataque de Japón a la flota naval estadounidense en Pearl Harbor, se amplió el campo de las operaciones de la guerra y Estados Unidos entró al conflicto. </w:t>
      </w:r>
    </w:p>
    <w:p w14:paraId="37EB809D" w14:textId="48BD9FF8" w:rsidR="00B33078" w:rsidRDefault="00B33078" w:rsidP="00027EFF">
      <w:pPr>
        <w:jc w:val="both"/>
        <w:rPr>
          <w:rFonts w:cstheme="minorHAnsi"/>
          <w:sz w:val="24"/>
          <w:szCs w:val="24"/>
        </w:rPr>
      </w:pPr>
      <w:r w:rsidRPr="00007F4F">
        <w:rPr>
          <w:rFonts w:cstheme="minorHAnsi"/>
          <w:b/>
          <w:bCs/>
          <w:sz w:val="24"/>
          <w:szCs w:val="24"/>
        </w:rPr>
        <w:lastRenderedPageBreak/>
        <w:t>La derrota del Eje (1943-1945)</w:t>
      </w:r>
      <w:r w:rsidRPr="00007F4F">
        <w:rPr>
          <w:rFonts w:cstheme="minorHAnsi"/>
          <w:sz w:val="24"/>
          <w:szCs w:val="24"/>
        </w:rPr>
        <w:t>. Luego de vencer a los alemanes en Stalingrado, en 1943 los aliados (Reino Unido, Francia y Estados Unidos) desembarcaron en Sicilia y unos meses después Italia firmó el armisticio. La intervención de Estados Unidos y el desembarco aliado en Normandía en 1944, sumados al avance del Ejército ruso por el frente oriental, cambiaron el curso de la guerra: desbarataron las defensas alemanas y permitieron la recuperación de los te</w:t>
      </w:r>
      <w:r w:rsidRPr="00007F4F">
        <w:rPr>
          <w:rFonts w:cstheme="minorHAnsi"/>
          <w:sz w:val="24"/>
          <w:szCs w:val="24"/>
        </w:rPr>
        <w:softHyphen/>
        <w:t>rritorios conquistados por Alemania en distintos sectores de Europa. En abril de 1945, el régimen nazi se descompu</w:t>
      </w:r>
      <w:r w:rsidRPr="00007F4F">
        <w:rPr>
          <w:rFonts w:cstheme="minorHAnsi"/>
          <w:sz w:val="24"/>
          <w:szCs w:val="24"/>
        </w:rPr>
        <w:softHyphen/>
        <w:t>so y Berlín fue bombardeada. Hitler se suicidó en su búnker y se firmó la rendición de Alemania. Japón no renunció y, en agosto de 1945, Estados Unidos lanzó bombas atómicas sobre las ciudades japonesas de Hiroshima y Nagasaki. El 2 de septiembre de 1945, Japón firmó su rendición y finalizó la guerra.</w:t>
      </w:r>
    </w:p>
    <w:p w14:paraId="2DAEC3A3" w14:textId="5E0DC85C" w:rsidR="00AF6125" w:rsidRDefault="00AF6125" w:rsidP="00B33078">
      <w:pPr>
        <w:rPr>
          <w:rFonts w:cstheme="minorHAnsi"/>
          <w:sz w:val="24"/>
          <w:szCs w:val="24"/>
        </w:rPr>
      </w:pPr>
    </w:p>
    <w:p w14:paraId="0DAEF023" w14:textId="77777777" w:rsidR="002A4CF3" w:rsidRDefault="002A4CF3" w:rsidP="00B33078">
      <w:pPr>
        <w:rPr>
          <w:rFonts w:cstheme="minorHAnsi"/>
          <w:sz w:val="24"/>
          <w:szCs w:val="24"/>
        </w:rPr>
      </w:pPr>
    </w:p>
    <w:p w14:paraId="4FDDB830" w14:textId="3700BE98" w:rsidR="00027EFF" w:rsidRPr="002A4CF3" w:rsidRDefault="00027EFF" w:rsidP="00027EFF">
      <w:pPr>
        <w:pStyle w:val="Prrafodelista"/>
        <w:numPr>
          <w:ilvl w:val="0"/>
          <w:numId w:val="3"/>
        </w:numPr>
        <w:jc w:val="both"/>
        <w:rPr>
          <w:rFonts w:cstheme="minorHAnsi"/>
          <w:b/>
          <w:bCs/>
          <w:sz w:val="24"/>
          <w:szCs w:val="24"/>
        </w:rPr>
      </w:pPr>
      <w:r w:rsidRPr="002A4CF3">
        <w:rPr>
          <w:rFonts w:cstheme="minorHAnsi"/>
          <w:b/>
          <w:bCs/>
          <w:sz w:val="24"/>
          <w:szCs w:val="24"/>
        </w:rPr>
        <w:t xml:space="preserve">Analiza la siguiente fuente </w:t>
      </w:r>
      <w:r w:rsidR="00CC2A13" w:rsidRPr="002A4CF3">
        <w:rPr>
          <w:rFonts w:cstheme="minorHAnsi"/>
          <w:b/>
          <w:bCs/>
          <w:sz w:val="24"/>
          <w:szCs w:val="24"/>
        </w:rPr>
        <w:t>y luego realiza una reflexión y opinión sobre los dichos del soldado alemán.</w:t>
      </w:r>
    </w:p>
    <w:p w14:paraId="2593F4E4" w14:textId="1A4278CB" w:rsidR="00027EFF" w:rsidRPr="00027EFF" w:rsidRDefault="00027EFF" w:rsidP="00027EFF">
      <w:pPr>
        <w:jc w:val="both"/>
        <w:rPr>
          <w:rFonts w:cstheme="minorHAnsi"/>
          <w:sz w:val="24"/>
          <w:szCs w:val="24"/>
        </w:rPr>
      </w:pPr>
      <w:r>
        <w:rPr>
          <w:rFonts w:ascii="Myriad Pro Light" w:hAnsi="Myriad Pro Light" w:cs="Myriad Pro Light"/>
          <w:noProof/>
          <w:color w:val="000000"/>
          <w:sz w:val="24"/>
          <w:szCs w:val="24"/>
        </w:rPr>
        <mc:AlternateContent>
          <mc:Choice Requires="wps">
            <w:drawing>
              <wp:anchor distT="0" distB="0" distL="114300" distR="114300" simplePos="0" relativeHeight="251664384" behindDoc="0" locked="0" layoutInCell="1" allowOverlap="1" wp14:anchorId="319419B0" wp14:editId="2DB711A7">
                <wp:simplePos x="0" y="0"/>
                <wp:positionH relativeFrom="margin">
                  <wp:posOffset>196215</wp:posOffset>
                </wp:positionH>
                <wp:positionV relativeFrom="paragraph">
                  <wp:posOffset>72390</wp:posOffset>
                </wp:positionV>
                <wp:extent cx="5114925" cy="5324475"/>
                <wp:effectExtent l="0" t="0" r="28575" b="28575"/>
                <wp:wrapNone/>
                <wp:docPr id="7" name="Rectángulo: esquinas redondeadas 7"/>
                <wp:cNvGraphicFramePr/>
                <a:graphic xmlns:a="http://schemas.openxmlformats.org/drawingml/2006/main">
                  <a:graphicData uri="http://schemas.microsoft.com/office/word/2010/wordprocessingShape">
                    <wps:wsp>
                      <wps:cNvSpPr/>
                      <wps:spPr>
                        <a:xfrm>
                          <a:off x="0" y="0"/>
                          <a:ext cx="5114925" cy="53244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3055F5" w14:textId="77777777" w:rsidR="00027EFF" w:rsidRPr="00027EFF" w:rsidRDefault="00027EFF" w:rsidP="00027EFF">
                            <w:pPr>
                              <w:autoSpaceDE w:val="0"/>
                              <w:autoSpaceDN w:val="0"/>
                              <w:adjustRightInd w:val="0"/>
                              <w:spacing w:after="100" w:line="217" w:lineRule="atLeast"/>
                              <w:jc w:val="both"/>
                              <w:rPr>
                                <w:rFonts w:ascii="Myriad Pro Light" w:hAnsi="Myriad Pro Light"/>
                                <w:color w:val="000000" w:themeColor="text1"/>
                                <w:sz w:val="21"/>
                                <w:szCs w:val="21"/>
                              </w:rPr>
                            </w:pPr>
                            <w:r w:rsidRPr="00027EFF">
                              <w:rPr>
                                <w:rFonts w:ascii="Myriad Pro Light" w:hAnsi="Myriad Pro Light"/>
                                <w:color w:val="000000" w:themeColor="text1"/>
                                <w:sz w:val="21"/>
                                <w:szCs w:val="21"/>
                              </w:rPr>
                              <w:t>La siguiente fuente es la carta que escribió un soldado alemán a su hermana durante 1942, mientras se en</w:t>
                            </w:r>
                            <w:r w:rsidRPr="00027EFF">
                              <w:rPr>
                                <w:rFonts w:ascii="Myriad Pro Light" w:hAnsi="Myriad Pro Light"/>
                                <w:color w:val="000000" w:themeColor="text1"/>
                                <w:sz w:val="21"/>
                                <w:szCs w:val="21"/>
                              </w:rPr>
                              <w:softHyphen/>
                              <w:t xml:space="preserve">contraba combatiendo en Rusia. </w:t>
                            </w:r>
                          </w:p>
                          <w:p w14:paraId="475E69D4" w14:textId="77777777" w:rsidR="00027EFF" w:rsidRPr="00027EFF" w:rsidRDefault="00027EFF" w:rsidP="00027EFF">
                            <w:pPr>
                              <w:autoSpaceDE w:val="0"/>
                              <w:autoSpaceDN w:val="0"/>
                              <w:adjustRightInd w:val="0"/>
                              <w:spacing w:after="40" w:line="217" w:lineRule="atLeast"/>
                              <w:jc w:val="both"/>
                              <w:rPr>
                                <w:rFonts w:ascii="Myriad Pro Light" w:hAnsi="Myriad Pro Light"/>
                                <w:color w:val="000000" w:themeColor="text1"/>
                                <w:sz w:val="21"/>
                                <w:szCs w:val="21"/>
                              </w:rPr>
                            </w:pPr>
                            <w:r w:rsidRPr="00027EFF">
                              <w:rPr>
                                <w:rFonts w:ascii="Myriad Pro Light" w:hAnsi="Myriad Pro Light"/>
                                <w:color w:val="000000" w:themeColor="text1"/>
                                <w:sz w:val="21"/>
                                <w:szCs w:val="21"/>
                              </w:rPr>
                              <w:t xml:space="preserve">Querida </w:t>
                            </w:r>
                            <w:proofErr w:type="spellStart"/>
                            <w:r w:rsidRPr="00027EFF">
                              <w:rPr>
                                <w:rFonts w:ascii="Myriad Pro Light" w:hAnsi="Myriad Pro Light"/>
                                <w:color w:val="000000" w:themeColor="text1"/>
                                <w:sz w:val="21"/>
                                <w:szCs w:val="21"/>
                              </w:rPr>
                              <w:t>Elly</w:t>
                            </w:r>
                            <w:proofErr w:type="spellEnd"/>
                            <w:r w:rsidRPr="00027EFF">
                              <w:rPr>
                                <w:rFonts w:ascii="Myriad Pro Light" w:hAnsi="Myriad Pro Light"/>
                                <w:color w:val="000000" w:themeColor="text1"/>
                                <w:sz w:val="21"/>
                                <w:szCs w:val="21"/>
                              </w:rPr>
                              <w:t xml:space="preserve">: (…) </w:t>
                            </w:r>
                          </w:p>
                          <w:p w14:paraId="0C0EC1FC" w14:textId="77777777" w:rsidR="00027EFF" w:rsidRPr="00027EFF" w:rsidRDefault="00027EFF" w:rsidP="00027EFF">
                            <w:pPr>
                              <w:autoSpaceDE w:val="0"/>
                              <w:autoSpaceDN w:val="0"/>
                              <w:adjustRightInd w:val="0"/>
                              <w:spacing w:line="217" w:lineRule="atLeast"/>
                              <w:jc w:val="both"/>
                              <w:rPr>
                                <w:rFonts w:ascii="Myriad Pro Light" w:hAnsi="Myriad Pro Light" w:cs="Myriad Pro Light"/>
                                <w:color w:val="000000" w:themeColor="text1"/>
                                <w:sz w:val="21"/>
                                <w:szCs w:val="21"/>
                              </w:rPr>
                            </w:pPr>
                            <w:r w:rsidRPr="00027EFF">
                              <w:rPr>
                                <w:rFonts w:ascii="Myriad Pro Light" w:hAnsi="Myriad Pro Light"/>
                                <w:color w:val="000000" w:themeColor="text1"/>
                                <w:sz w:val="21"/>
                                <w:szCs w:val="21"/>
                              </w:rPr>
                              <w:t>Esto es lo que puedo decir de Rusia en general: (…) el pueblo tiene pan y circo, pero vive pobre y deprimido porque, más allá de la comida y la diversión, le falta todo. Por ejemplo, viviendas, muebles, accesorios, objetos de uso cotidiano, ropa. Todo escasea y es caro. Aparente</w:t>
                            </w:r>
                            <w:r w:rsidRPr="00027EFF">
                              <w:rPr>
                                <w:rFonts w:ascii="Myriad Pro Light" w:hAnsi="Myriad Pro Light"/>
                                <w:color w:val="000000" w:themeColor="text1"/>
                                <w:sz w:val="21"/>
                                <w:szCs w:val="21"/>
                              </w:rPr>
                              <w:softHyphen/>
                              <w:t>mente, el proletariado y los jóvenes ven con buenos ojos al gobierno [de Stalin], pero las personas mayores y quienes disfrutaron en el pasado de libertad y de un nivel de vida más alto son contrarios a él. Es interesante comparar Alemania y Rusia: se comprueba con satis</w:t>
                            </w:r>
                            <w:r w:rsidRPr="00027EFF">
                              <w:rPr>
                                <w:rFonts w:ascii="Myriad Pro Light" w:hAnsi="Myriad Pro Light"/>
                                <w:color w:val="000000" w:themeColor="text1"/>
                                <w:sz w:val="21"/>
                                <w:szCs w:val="21"/>
                              </w:rPr>
                              <w:softHyphen/>
                              <w:t xml:space="preserve">facción que el pueblo alemán, unido, sigue a su </w:t>
                            </w:r>
                            <w:proofErr w:type="spellStart"/>
                            <w:r w:rsidRPr="00027EFF">
                              <w:rPr>
                                <w:rFonts w:ascii="YKTHO F+ Myriad Pro" w:hAnsi="YKTHO F+ Myriad Pro" w:cs="YKTHO F+ Myriad Pro"/>
                                <w:i/>
                                <w:iCs/>
                                <w:color w:val="000000" w:themeColor="text1"/>
                                <w:sz w:val="21"/>
                                <w:szCs w:val="21"/>
                              </w:rPr>
                              <w:t>Führer</w:t>
                            </w:r>
                            <w:proofErr w:type="spellEnd"/>
                            <w:r w:rsidRPr="00027EFF">
                              <w:rPr>
                                <w:rFonts w:ascii="YKTHO F+ Myriad Pro" w:hAnsi="YKTHO F+ Myriad Pro" w:cs="YKTHO F+ Myriad Pro"/>
                                <w:i/>
                                <w:iCs/>
                                <w:color w:val="000000" w:themeColor="text1"/>
                                <w:sz w:val="21"/>
                                <w:szCs w:val="21"/>
                              </w:rPr>
                              <w:t xml:space="preserve"> </w:t>
                            </w:r>
                            <w:r w:rsidRPr="00027EFF">
                              <w:rPr>
                                <w:rFonts w:ascii="Myriad Pro Light" w:hAnsi="Myriad Pro Light" w:cs="Myriad Pro Light"/>
                                <w:color w:val="000000" w:themeColor="text1"/>
                                <w:sz w:val="21"/>
                                <w:szCs w:val="21"/>
                              </w:rPr>
                              <w:t>porque sabe que él dirige esta cruel guerra únicamente con el afán de devolver la libertad a la población y de ga</w:t>
                            </w:r>
                            <w:r w:rsidRPr="00027EFF">
                              <w:rPr>
                                <w:rFonts w:ascii="Myriad Pro Light" w:hAnsi="Myriad Pro Light" w:cs="Myriad Pro Light"/>
                                <w:color w:val="000000" w:themeColor="text1"/>
                                <w:sz w:val="21"/>
                                <w:szCs w:val="21"/>
                              </w:rPr>
                              <w:softHyphen/>
                              <w:t xml:space="preserve">rantizarle una vida más bella, mejor. Pero Inglaterra y el capitalismo </w:t>
                            </w:r>
                            <w:proofErr w:type="spellStart"/>
                            <w:r w:rsidRPr="00027EFF">
                              <w:rPr>
                                <w:rFonts w:ascii="Myriad Pro Light" w:hAnsi="Myriad Pro Light" w:cs="Myriad Pro Light"/>
                                <w:color w:val="000000" w:themeColor="text1"/>
                                <w:sz w:val="21"/>
                                <w:szCs w:val="21"/>
                              </w:rPr>
                              <w:t>judeoplutócrata</w:t>
                            </w:r>
                            <w:proofErr w:type="spellEnd"/>
                            <w:r w:rsidRPr="00027EFF">
                              <w:rPr>
                                <w:rFonts w:ascii="Myriad Pro Light" w:hAnsi="Myriad Pro Light" w:cs="Myriad Pro Light"/>
                                <w:color w:val="000000" w:themeColor="text1"/>
                                <w:sz w:val="21"/>
                                <w:szCs w:val="21"/>
                              </w:rPr>
                              <w:t xml:space="preserve"> se oponen. Inglaterra apo</w:t>
                            </w:r>
                            <w:r w:rsidRPr="00027EFF">
                              <w:rPr>
                                <w:rFonts w:ascii="Myriad Pro Light" w:hAnsi="Myriad Pro Light" w:cs="Myriad Pro Light"/>
                                <w:color w:val="000000" w:themeColor="text1"/>
                                <w:sz w:val="21"/>
                                <w:szCs w:val="21"/>
                              </w:rPr>
                              <w:softHyphen/>
                              <w:t>ya a Rusia no porque sienta una especial simpatía por el bolchevismo, sino porque quieren prolongar la guerra sin sufrir importantes pérdidas entre los suyos, con la esperanza de que Rusia y Alemania se destruyan entre sí. (…) Hay que vencer, si no, las cosas se pondrán mal para nosotros. La venganza de los canallas judíos del ex</w:t>
                            </w:r>
                            <w:r w:rsidRPr="00027EFF">
                              <w:rPr>
                                <w:rFonts w:ascii="Myriad Pro Light" w:hAnsi="Myriad Pro Light" w:cs="Myriad Pro Light"/>
                                <w:color w:val="000000" w:themeColor="text1"/>
                                <w:sz w:val="21"/>
                                <w:szCs w:val="21"/>
                              </w:rPr>
                              <w:softHyphen/>
                              <w:t xml:space="preserve">tranjero caerá de un modo atroz sobre nuestro pueblo, porque, para dar al fin reposo y paz al mundo, aquí se ha ejecutado a centenares de miles de judíos. Cerca de nuestra ciudad hay dos fosas comunes. En una de ellas están enterrados veinte mil judíos. En la otra, cuarenta mil rusos. Podríamos sentirnos afectados, pero cuando pensamos en la gran idea que nos impulsa, nos damos cuenta de que esto ha sido necesario. (…) Tal vez algún día comprendamos esta época en toda su amplitud. O tal vez no consigamos hacerlo nunca. Pero la historia nos dará respuestas. </w:t>
                            </w:r>
                          </w:p>
                          <w:p w14:paraId="678993AC" w14:textId="2D349D77" w:rsidR="00027EFF" w:rsidRPr="00027EFF" w:rsidRDefault="00027EFF" w:rsidP="00027EFF">
                            <w:pPr>
                              <w:jc w:val="center"/>
                              <w:rPr>
                                <w:color w:val="000000" w:themeColor="text1"/>
                              </w:rPr>
                            </w:pPr>
                            <w:r w:rsidRPr="00027EFF">
                              <w:rPr>
                                <w:rFonts w:ascii="Myriad Pro Light" w:hAnsi="Myriad Pro Light" w:cs="Myriad Pro Light"/>
                                <w:color w:val="000000" w:themeColor="text1"/>
                                <w:sz w:val="18"/>
                                <w:szCs w:val="18"/>
                              </w:rPr>
                              <w:t xml:space="preserve">En </w:t>
                            </w:r>
                            <w:proofErr w:type="spellStart"/>
                            <w:r w:rsidRPr="00027EFF">
                              <w:rPr>
                                <w:rFonts w:ascii="Myriad Pro Light" w:hAnsi="Myriad Pro Light" w:cs="Myriad Pro Light"/>
                                <w:color w:val="000000" w:themeColor="text1"/>
                                <w:sz w:val="18"/>
                                <w:szCs w:val="18"/>
                              </w:rPr>
                              <w:t>Moutier</w:t>
                            </w:r>
                            <w:proofErr w:type="spellEnd"/>
                            <w:r w:rsidRPr="00027EFF">
                              <w:rPr>
                                <w:rFonts w:ascii="Myriad Pro Light" w:hAnsi="Myriad Pro Light" w:cs="Myriad Pro Light"/>
                                <w:color w:val="000000" w:themeColor="text1"/>
                                <w:sz w:val="18"/>
                                <w:szCs w:val="18"/>
                              </w:rPr>
                              <w:t>, M. (</w:t>
                            </w:r>
                            <w:proofErr w:type="spellStart"/>
                            <w:r w:rsidRPr="00027EFF">
                              <w:rPr>
                                <w:rFonts w:ascii="Myriad Pro Light" w:hAnsi="Myriad Pro Light" w:cs="Myriad Pro Light"/>
                                <w:color w:val="000000" w:themeColor="text1"/>
                                <w:sz w:val="18"/>
                                <w:szCs w:val="18"/>
                              </w:rPr>
                              <w:t>comp</w:t>
                            </w:r>
                            <w:proofErr w:type="spellEnd"/>
                            <w:r w:rsidRPr="00027EFF">
                              <w:rPr>
                                <w:rFonts w:ascii="Myriad Pro Light" w:hAnsi="Myriad Pro Light" w:cs="Myriad Pro Light"/>
                                <w:color w:val="000000" w:themeColor="text1"/>
                                <w:sz w:val="18"/>
                                <w:szCs w:val="18"/>
                              </w:rPr>
                              <w:t xml:space="preserve">). </w:t>
                            </w:r>
                            <w:r w:rsidRPr="00027EFF">
                              <w:rPr>
                                <w:rFonts w:ascii="YKTHO F+ Myriad Pro" w:hAnsi="YKTHO F+ Myriad Pro" w:cs="YKTHO F+ Myriad Pro"/>
                                <w:i/>
                                <w:iCs/>
                                <w:color w:val="000000" w:themeColor="text1"/>
                                <w:sz w:val="18"/>
                                <w:szCs w:val="18"/>
                              </w:rPr>
                              <w:t xml:space="preserve">Cartas de la </w:t>
                            </w:r>
                            <w:proofErr w:type="spellStart"/>
                            <w:r w:rsidRPr="00027EFF">
                              <w:rPr>
                                <w:rFonts w:ascii="YKTHO F+ Myriad Pro" w:hAnsi="YKTHO F+ Myriad Pro" w:cs="YKTHO F+ Myriad Pro"/>
                                <w:i/>
                                <w:iCs/>
                                <w:color w:val="000000" w:themeColor="text1"/>
                                <w:sz w:val="18"/>
                                <w:szCs w:val="18"/>
                              </w:rPr>
                              <w:t>Wehrmacht</w:t>
                            </w:r>
                            <w:proofErr w:type="spellEnd"/>
                            <w:r w:rsidRPr="00027EFF">
                              <w:rPr>
                                <w:rFonts w:ascii="YKTHO F+ Myriad Pro" w:hAnsi="YKTHO F+ Myriad Pro" w:cs="YKTHO F+ Myriad Pro"/>
                                <w:i/>
                                <w:iCs/>
                                <w:color w:val="000000" w:themeColor="text1"/>
                                <w:sz w:val="18"/>
                                <w:szCs w:val="18"/>
                              </w:rPr>
                              <w:t>. La Segunda Guerra Mundial contada por los soldados</w:t>
                            </w:r>
                            <w:r w:rsidRPr="00027EFF">
                              <w:rPr>
                                <w:rFonts w:ascii="Myriad Pro Light" w:hAnsi="Myriad Pro Light" w:cs="Myriad Pro Light"/>
                                <w:color w:val="000000" w:themeColor="text1"/>
                                <w:sz w:val="18"/>
                                <w:szCs w:val="18"/>
                              </w:rPr>
                              <w:t>. Buenos Aires, Argentina: Crítica,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419B0" id="Rectángulo: esquinas redondeadas 7" o:spid="_x0000_s1029" style="position:absolute;left:0;text-align:left;margin-left:15.45pt;margin-top:5.7pt;width:402.75pt;height:41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" fillcolor="white [3212]" strokecolor="#1f3763 [1604]" strokeweight="1pt">
                <v:stroke joinstyle="miter"/>
                <v:textbox>
                  <w:txbxContent>
                    <w:p w14:paraId="463055F5" w14:textId="77777777" w:rsidR="00027EFF" w:rsidRPr="00027EFF" w:rsidRDefault="00027EFF" w:rsidP="00027EFF">
                      <w:pPr>
                        <w:autoSpaceDE w:val="0"/>
                        <w:autoSpaceDN w:val="0"/>
                        <w:adjustRightInd w:val="0"/>
                        <w:spacing w:after="100" w:line="217" w:lineRule="atLeast"/>
                        <w:jc w:val="both"/>
                        <w:rPr>
                          <w:rFonts w:ascii="Myriad Pro Light" w:hAnsi="Myriad Pro Light"/>
                          <w:color w:val="000000" w:themeColor="text1"/>
                          <w:sz w:val="21"/>
                          <w:szCs w:val="21"/>
                        </w:rPr>
                      </w:pPr>
                      <w:r w:rsidRPr="00027EFF">
                        <w:rPr>
                          <w:rFonts w:ascii="Myriad Pro Light" w:hAnsi="Myriad Pro Light"/>
                          <w:color w:val="000000" w:themeColor="text1"/>
                          <w:sz w:val="21"/>
                          <w:szCs w:val="21"/>
                        </w:rPr>
                        <w:t>La siguiente fuente es la carta que escribió un soldado alemán a su hermana durante 1942, mientras se en</w:t>
                      </w:r>
                      <w:r w:rsidRPr="00027EFF">
                        <w:rPr>
                          <w:rFonts w:ascii="Myriad Pro Light" w:hAnsi="Myriad Pro Light"/>
                          <w:color w:val="000000" w:themeColor="text1"/>
                          <w:sz w:val="21"/>
                          <w:szCs w:val="21"/>
                        </w:rPr>
                        <w:softHyphen/>
                        <w:t xml:space="preserve">contraba combatiendo en Rusia. </w:t>
                      </w:r>
                    </w:p>
                    <w:p w14:paraId="475E69D4" w14:textId="77777777" w:rsidR="00027EFF" w:rsidRPr="00027EFF" w:rsidRDefault="00027EFF" w:rsidP="00027EFF">
                      <w:pPr>
                        <w:autoSpaceDE w:val="0"/>
                        <w:autoSpaceDN w:val="0"/>
                        <w:adjustRightInd w:val="0"/>
                        <w:spacing w:after="40" w:line="217" w:lineRule="atLeast"/>
                        <w:jc w:val="both"/>
                        <w:rPr>
                          <w:rFonts w:ascii="Myriad Pro Light" w:hAnsi="Myriad Pro Light"/>
                          <w:color w:val="000000" w:themeColor="text1"/>
                          <w:sz w:val="21"/>
                          <w:szCs w:val="21"/>
                        </w:rPr>
                      </w:pPr>
                      <w:r w:rsidRPr="00027EFF">
                        <w:rPr>
                          <w:rFonts w:ascii="Myriad Pro Light" w:hAnsi="Myriad Pro Light"/>
                          <w:color w:val="000000" w:themeColor="text1"/>
                          <w:sz w:val="21"/>
                          <w:szCs w:val="21"/>
                        </w:rPr>
                        <w:t xml:space="preserve">Querida </w:t>
                      </w:r>
                      <w:proofErr w:type="spellStart"/>
                      <w:r w:rsidRPr="00027EFF">
                        <w:rPr>
                          <w:rFonts w:ascii="Myriad Pro Light" w:hAnsi="Myriad Pro Light"/>
                          <w:color w:val="000000" w:themeColor="text1"/>
                          <w:sz w:val="21"/>
                          <w:szCs w:val="21"/>
                        </w:rPr>
                        <w:t>Elly</w:t>
                      </w:r>
                      <w:proofErr w:type="spellEnd"/>
                      <w:r w:rsidRPr="00027EFF">
                        <w:rPr>
                          <w:rFonts w:ascii="Myriad Pro Light" w:hAnsi="Myriad Pro Light"/>
                          <w:color w:val="000000" w:themeColor="text1"/>
                          <w:sz w:val="21"/>
                          <w:szCs w:val="21"/>
                        </w:rPr>
                        <w:t xml:space="preserve">: (…) </w:t>
                      </w:r>
                    </w:p>
                    <w:p w14:paraId="0C0EC1FC" w14:textId="77777777" w:rsidR="00027EFF" w:rsidRPr="00027EFF" w:rsidRDefault="00027EFF" w:rsidP="00027EFF">
                      <w:pPr>
                        <w:autoSpaceDE w:val="0"/>
                        <w:autoSpaceDN w:val="0"/>
                        <w:adjustRightInd w:val="0"/>
                        <w:spacing w:line="217" w:lineRule="atLeast"/>
                        <w:jc w:val="both"/>
                        <w:rPr>
                          <w:rFonts w:ascii="Myriad Pro Light" w:hAnsi="Myriad Pro Light" w:cs="Myriad Pro Light"/>
                          <w:color w:val="000000" w:themeColor="text1"/>
                          <w:sz w:val="21"/>
                          <w:szCs w:val="21"/>
                        </w:rPr>
                      </w:pPr>
                      <w:r w:rsidRPr="00027EFF">
                        <w:rPr>
                          <w:rFonts w:ascii="Myriad Pro Light" w:hAnsi="Myriad Pro Light"/>
                          <w:color w:val="000000" w:themeColor="text1"/>
                          <w:sz w:val="21"/>
                          <w:szCs w:val="21"/>
                        </w:rPr>
                        <w:t>Esto es lo que puedo decir de Rusia en general: (…) el pueblo tiene pan y circo, pero vive pobre y deprimido porque, más allá de la comida y la diversión, le falta todo. Por ejemplo, viviendas, muebles, accesorios, objetos de uso cotidiano, ropa. Todo escasea y es caro. Aparente</w:t>
                      </w:r>
                      <w:r w:rsidRPr="00027EFF">
                        <w:rPr>
                          <w:rFonts w:ascii="Myriad Pro Light" w:hAnsi="Myriad Pro Light"/>
                          <w:color w:val="000000" w:themeColor="text1"/>
                          <w:sz w:val="21"/>
                          <w:szCs w:val="21"/>
                        </w:rPr>
                        <w:softHyphen/>
                        <w:t>mente, el proletariado y los jóvenes ven con buenos ojos al gobierno [de Stalin], pero las personas mayores y quienes disfrutaron en el pasado de libertad y de un nivel de vida más alto son contrarios a él. Es interesante comparar Alemania y Rusia: se comprueba con satis</w:t>
                      </w:r>
                      <w:r w:rsidRPr="00027EFF">
                        <w:rPr>
                          <w:rFonts w:ascii="Myriad Pro Light" w:hAnsi="Myriad Pro Light"/>
                          <w:color w:val="000000" w:themeColor="text1"/>
                          <w:sz w:val="21"/>
                          <w:szCs w:val="21"/>
                        </w:rPr>
                        <w:softHyphen/>
                        <w:t xml:space="preserve">facción que el pueblo alemán, unido, sigue a su </w:t>
                      </w:r>
                      <w:proofErr w:type="spellStart"/>
                      <w:r w:rsidRPr="00027EFF">
                        <w:rPr>
                          <w:rFonts w:ascii="YKTHO F+ Myriad Pro" w:hAnsi="YKTHO F+ Myriad Pro" w:cs="YKTHO F+ Myriad Pro"/>
                          <w:i/>
                          <w:iCs/>
                          <w:color w:val="000000" w:themeColor="text1"/>
                          <w:sz w:val="21"/>
                          <w:szCs w:val="21"/>
                        </w:rPr>
                        <w:t>Führer</w:t>
                      </w:r>
                      <w:proofErr w:type="spellEnd"/>
                      <w:r w:rsidRPr="00027EFF">
                        <w:rPr>
                          <w:rFonts w:ascii="YKTHO F+ Myriad Pro" w:hAnsi="YKTHO F+ Myriad Pro" w:cs="YKTHO F+ Myriad Pro"/>
                          <w:i/>
                          <w:iCs/>
                          <w:color w:val="000000" w:themeColor="text1"/>
                          <w:sz w:val="21"/>
                          <w:szCs w:val="21"/>
                        </w:rPr>
                        <w:t xml:space="preserve"> </w:t>
                      </w:r>
                      <w:r w:rsidRPr="00027EFF">
                        <w:rPr>
                          <w:rFonts w:ascii="Myriad Pro Light" w:hAnsi="Myriad Pro Light" w:cs="Myriad Pro Light"/>
                          <w:color w:val="000000" w:themeColor="text1"/>
                          <w:sz w:val="21"/>
                          <w:szCs w:val="21"/>
                        </w:rPr>
                        <w:t>porque sabe que él dirige esta cruel guerra únicamente con el afán de devolver la libertad a la población y de ga</w:t>
                      </w:r>
                      <w:r w:rsidRPr="00027EFF">
                        <w:rPr>
                          <w:rFonts w:ascii="Myriad Pro Light" w:hAnsi="Myriad Pro Light" w:cs="Myriad Pro Light"/>
                          <w:color w:val="000000" w:themeColor="text1"/>
                          <w:sz w:val="21"/>
                          <w:szCs w:val="21"/>
                        </w:rPr>
                        <w:softHyphen/>
                        <w:t xml:space="preserve">rantizarle una vida más bella, mejor. Pero Inglaterra y el capitalismo </w:t>
                      </w:r>
                      <w:proofErr w:type="spellStart"/>
                      <w:r w:rsidRPr="00027EFF">
                        <w:rPr>
                          <w:rFonts w:ascii="Myriad Pro Light" w:hAnsi="Myriad Pro Light" w:cs="Myriad Pro Light"/>
                          <w:color w:val="000000" w:themeColor="text1"/>
                          <w:sz w:val="21"/>
                          <w:szCs w:val="21"/>
                        </w:rPr>
                        <w:t>judeoplutócrata</w:t>
                      </w:r>
                      <w:proofErr w:type="spellEnd"/>
                      <w:r w:rsidRPr="00027EFF">
                        <w:rPr>
                          <w:rFonts w:ascii="Myriad Pro Light" w:hAnsi="Myriad Pro Light" w:cs="Myriad Pro Light"/>
                          <w:color w:val="000000" w:themeColor="text1"/>
                          <w:sz w:val="21"/>
                          <w:szCs w:val="21"/>
                        </w:rPr>
                        <w:t xml:space="preserve"> se oponen. Inglaterra apo</w:t>
                      </w:r>
                      <w:r w:rsidRPr="00027EFF">
                        <w:rPr>
                          <w:rFonts w:ascii="Myriad Pro Light" w:hAnsi="Myriad Pro Light" w:cs="Myriad Pro Light"/>
                          <w:color w:val="000000" w:themeColor="text1"/>
                          <w:sz w:val="21"/>
                          <w:szCs w:val="21"/>
                        </w:rPr>
                        <w:softHyphen/>
                        <w:t>ya a Rusia no porque sienta una especial simpatía por el bolchevismo, sino porque quieren prolongar la guerra sin sufrir importantes pérdidas entre los suyos, con la esperanza de que Rusia y Alemania se destruyan entre sí. (…) Hay que vencer, si no, las cosas se pondrán mal para nosotros. La venganza de los canallas judíos del ex</w:t>
                      </w:r>
                      <w:r w:rsidRPr="00027EFF">
                        <w:rPr>
                          <w:rFonts w:ascii="Myriad Pro Light" w:hAnsi="Myriad Pro Light" w:cs="Myriad Pro Light"/>
                          <w:color w:val="000000" w:themeColor="text1"/>
                          <w:sz w:val="21"/>
                          <w:szCs w:val="21"/>
                        </w:rPr>
                        <w:softHyphen/>
                        <w:t xml:space="preserve">tranjero caerá de un modo atroz sobre nuestro pueblo, porque, para dar al fin reposo y paz al mundo, aquí se ha ejecutado a centenares de miles de judíos. Cerca de nuestra ciudad hay dos fosas comunes. En una de ellas están enterrados veinte mil judíos. En la otra, cuarenta mil rusos. Podríamos sentirnos afectados, pero cuando pensamos en la gran idea que nos impulsa, nos damos cuenta de que esto ha sido necesario. (…) Tal vez algún día comprendamos esta época en toda su amplitud. O tal vez no consigamos hacerlo nunca. Pero la historia nos dará respuestas. </w:t>
                      </w:r>
                    </w:p>
                    <w:p w14:paraId="678993AC" w14:textId="2D349D77" w:rsidR="00027EFF" w:rsidRPr="00027EFF" w:rsidRDefault="00027EFF" w:rsidP="00027EFF">
                      <w:pPr>
                        <w:jc w:val="center"/>
                        <w:rPr>
                          <w:color w:val="000000" w:themeColor="text1"/>
                        </w:rPr>
                      </w:pPr>
                      <w:r w:rsidRPr="00027EFF">
                        <w:rPr>
                          <w:rFonts w:ascii="Myriad Pro Light" w:hAnsi="Myriad Pro Light" w:cs="Myriad Pro Light"/>
                          <w:color w:val="000000" w:themeColor="text1"/>
                          <w:sz w:val="18"/>
                          <w:szCs w:val="18"/>
                        </w:rPr>
                        <w:t xml:space="preserve">En </w:t>
                      </w:r>
                      <w:proofErr w:type="spellStart"/>
                      <w:r w:rsidRPr="00027EFF">
                        <w:rPr>
                          <w:rFonts w:ascii="Myriad Pro Light" w:hAnsi="Myriad Pro Light" w:cs="Myriad Pro Light"/>
                          <w:color w:val="000000" w:themeColor="text1"/>
                          <w:sz w:val="18"/>
                          <w:szCs w:val="18"/>
                        </w:rPr>
                        <w:t>Moutier</w:t>
                      </w:r>
                      <w:proofErr w:type="spellEnd"/>
                      <w:r w:rsidRPr="00027EFF">
                        <w:rPr>
                          <w:rFonts w:ascii="Myriad Pro Light" w:hAnsi="Myriad Pro Light" w:cs="Myriad Pro Light"/>
                          <w:color w:val="000000" w:themeColor="text1"/>
                          <w:sz w:val="18"/>
                          <w:szCs w:val="18"/>
                        </w:rPr>
                        <w:t>, M. (</w:t>
                      </w:r>
                      <w:proofErr w:type="spellStart"/>
                      <w:r w:rsidRPr="00027EFF">
                        <w:rPr>
                          <w:rFonts w:ascii="Myriad Pro Light" w:hAnsi="Myriad Pro Light" w:cs="Myriad Pro Light"/>
                          <w:color w:val="000000" w:themeColor="text1"/>
                          <w:sz w:val="18"/>
                          <w:szCs w:val="18"/>
                        </w:rPr>
                        <w:t>comp</w:t>
                      </w:r>
                      <w:proofErr w:type="spellEnd"/>
                      <w:r w:rsidRPr="00027EFF">
                        <w:rPr>
                          <w:rFonts w:ascii="Myriad Pro Light" w:hAnsi="Myriad Pro Light" w:cs="Myriad Pro Light"/>
                          <w:color w:val="000000" w:themeColor="text1"/>
                          <w:sz w:val="18"/>
                          <w:szCs w:val="18"/>
                        </w:rPr>
                        <w:t xml:space="preserve">). </w:t>
                      </w:r>
                      <w:r w:rsidRPr="00027EFF">
                        <w:rPr>
                          <w:rFonts w:ascii="YKTHO F+ Myriad Pro" w:hAnsi="YKTHO F+ Myriad Pro" w:cs="YKTHO F+ Myriad Pro"/>
                          <w:i/>
                          <w:iCs/>
                          <w:color w:val="000000" w:themeColor="text1"/>
                          <w:sz w:val="18"/>
                          <w:szCs w:val="18"/>
                        </w:rPr>
                        <w:t xml:space="preserve">Cartas de la </w:t>
                      </w:r>
                      <w:proofErr w:type="spellStart"/>
                      <w:r w:rsidRPr="00027EFF">
                        <w:rPr>
                          <w:rFonts w:ascii="YKTHO F+ Myriad Pro" w:hAnsi="YKTHO F+ Myriad Pro" w:cs="YKTHO F+ Myriad Pro"/>
                          <w:i/>
                          <w:iCs/>
                          <w:color w:val="000000" w:themeColor="text1"/>
                          <w:sz w:val="18"/>
                          <w:szCs w:val="18"/>
                        </w:rPr>
                        <w:t>Wehrmacht</w:t>
                      </w:r>
                      <w:proofErr w:type="spellEnd"/>
                      <w:r w:rsidRPr="00027EFF">
                        <w:rPr>
                          <w:rFonts w:ascii="YKTHO F+ Myriad Pro" w:hAnsi="YKTHO F+ Myriad Pro" w:cs="YKTHO F+ Myriad Pro"/>
                          <w:i/>
                          <w:iCs/>
                          <w:color w:val="000000" w:themeColor="text1"/>
                          <w:sz w:val="18"/>
                          <w:szCs w:val="18"/>
                        </w:rPr>
                        <w:t>. La Segunda Guerra Mundial contada por los soldados</w:t>
                      </w:r>
                      <w:r w:rsidRPr="00027EFF">
                        <w:rPr>
                          <w:rFonts w:ascii="Myriad Pro Light" w:hAnsi="Myriad Pro Light" w:cs="Myriad Pro Light"/>
                          <w:color w:val="000000" w:themeColor="text1"/>
                          <w:sz w:val="18"/>
                          <w:szCs w:val="18"/>
                        </w:rPr>
                        <w:t>. Buenos Aires, Argentina: Crítica, 2015.</w:t>
                      </w:r>
                    </w:p>
                  </w:txbxContent>
                </v:textbox>
                <w10:wrap anchorx="margin"/>
              </v:roundrect>
            </w:pict>
          </mc:Fallback>
        </mc:AlternateContent>
      </w:r>
    </w:p>
    <w:p w14:paraId="4E168D33" w14:textId="2891DCE9" w:rsidR="00AF6125" w:rsidRDefault="00AF6125" w:rsidP="00AF6125">
      <w:pPr>
        <w:rPr>
          <w:rFonts w:cstheme="minorHAnsi"/>
          <w:sz w:val="24"/>
          <w:szCs w:val="24"/>
        </w:rPr>
      </w:pPr>
    </w:p>
    <w:p w14:paraId="2F9EE179" w14:textId="64A7F3D7" w:rsidR="00AF6125" w:rsidRDefault="00AF6125" w:rsidP="00AF6125">
      <w:pPr>
        <w:autoSpaceDE w:val="0"/>
        <w:autoSpaceDN w:val="0"/>
        <w:adjustRightInd w:val="0"/>
        <w:spacing w:after="0" w:line="240" w:lineRule="auto"/>
        <w:rPr>
          <w:rFonts w:ascii="Myriad Pro Light" w:hAnsi="Myriad Pro Light" w:cs="Myriad Pro Light"/>
          <w:color w:val="000000"/>
          <w:sz w:val="24"/>
          <w:szCs w:val="24"/>
        </w:rPr>
      </w:pPr>
    </w:p>
    <w:p w14:paraId="3B356B7E" w14:textId="4342DE0E" w:rsidR="00027EFF" w:rsidRDefault="00027EFF" w:rsidP="00AF6125">
      <w:pPr>
        <w:autoSpaceDE w:val="0"/>
        <w:autoSpaceDN w:val="0"/>
        <w:adjustRightInd w:val="0"/>
        <w:spacing w:after="0" w:line="240" w:lineRule="auto"/>
        <w:rPr>
          <w:rFonts w:ascii="Myriad Pro Light" w:hAnsi="Myriad Pro Light" w:cs="Myriad Pro Light"/>
          <w:color w:val="000000"/>
          <w:sz w:val="24"/>
          <w:szCs w:val="24"/>
        </w:rPr>
      </w:pPr>
    </w:p>
    <w:p w14:paraId="6EBEDACC" w14:textId="2ADCBBB2" w:rsidR="00027EFF" w:rsidRDefault="00027EFF" w:rsidP="00AF6125">
      <w:pPr>
        <w:autoSpaceDE w:val="0"/>
        <w:autoSpaceDN w:val="0"/>
        <w:adjustRightInd w:val="0"/>
        <w:spacing w:after="0" w:line="240" w:lineRule="auto"/>
        <w:rPr>
          <w:rFonts w:ascii="Myriad Pro Light" w:hAnsi="Myriad Pro Light" w:cs="Myriad Pro Light"/>
          <w:color w:val="000000"/>
          <w:sz w:val="24"/>
          <w:szCs w:val="24"/>
        </w:rPr>
      </w:pPr>
    </w:p>
    <w:p w14:paraId="7119719B" w14:textId="78282E42" w:rsidR="00027EFF" w:rsidRDefault="00027EFF" w:rsidP="00AF6125">
      <w:pPr>
        <w:autoSpaceDE w:val="0"/>
        <w:autoSpaceDN w:val="0"/>
        <w:adjustRightInd w:val="0"/>
        <w:spacing w:after="0" w:line="240" w:lineRule="auto"/>
        <w:rPr>
          <w:rFonts w:ascii="Myriad Pro Light" w:hAnsi="Myriad Pro Light" w:cs="Myriad Pro Light"/>
          <w:color w:val="000000"/>
          <w:sz w:val="24"/>
          <w:szCs w:val="24"/>
        </w:rPr>
      </w:pPr>
    </w:p>
    <w:p w14:paraId="388389FF" w14:textId="2951C465" w:rsidR="00027EFF" w:rsidRDefault="00027EFF" w:rsidP="00AF6125">
      <w:pPr>
        <w:autoSpaceDE w:val="0"/>
        <w:autoSpaceDN w:val="0"/>
        <w:adjustRightInd w:val="0"/>
        <w:spacing w:after="0" w:line="240" w:lineRule="auto"/>
        <w:rPr>
          <w:rFonts w:ascii="Myriad Pro Light" w:hAnsi="Myriad Pro Light" w:cs="Myriad Pro Light"/>
          <w:color w:val="000000"/>
          <w:sz w:val="24"/>
          <w:szCs w:val="24"/>
        </w:rPr>
      </w:pPr>
    </w:p>
    <w:p w14:paraId="40E8187B" w14:textId="5B0E4BE6" w:rsidR="00027EFF" w:rsidRDefault="00027EFF" w:rsidP="00AF6125">
      <w:pPr>
        <w:autoSpaceDE w:val="0"/>
        <w:autoSpaceDN w:val="0"/>
        <w:adjustRightInd w:val="0"/>
        <w:spacing w:after="0" w:line="240" w:lineRule="auto"/>
        <w:rPr>
          <w:rFonts w:ascii="Myriad Pro Light" w:hAnsi="Myriad Pro Light" w:cs="Myriad Pro Light"/>
          <w:color w:val="000000"/>
          <w:sz w:val="24"/>
          <w:szCs w:val="24"/>
        </w:rPr>
      </w:pPr>
    </w:p>
    <w:p w14:paraId="4E82A1ED" w14:textId="048AE61B" w:rsidR="00027EFF" w:rsidRPr="00027EFF" w:rsidRDefault="00027EFF" w:rsidP="00027EFF">
      <w:pPr>
        <w:rPr>
          <w:rFonts w:ascii="Myriad Pro Light" w:hAnsi="Myriad Pro Light" w:cs="Myriad Pro Light"/>
          <w:sz w:val="24"/>
          <w:szCs w:val="24"/>
        </w:rPr>
      </w:pPr>
    </w:p>
    <w:p w14:paraId="5FAA4797" w14:textId="22894506" w:rsidR="00027EFF" w:rsidRPr="00027EFF" w:rsidRDefault="00027EFF" w:rsidP="00027EFF">
      <w:pPr>
        <w:rPr>
          <w:rFonts w:ascii="Myriad Pro Light" w:hAnsi="Myriad Pro Light" w:cs="Myriad Pro Light"/>
          <w:sz w:val="24"/>
          <w:szCs w:val="24"/>
        </w:rPr>
      </w:pPr>
    </w:p>
    <w:p w14:paraId="0729B081" w14:textId="6564F69D" w:rsidR="00027EFF" w:rsidRPr="00027EFF" w:rsidRDefault="00027EFF" w:rsidP="00027EFF">
      <w:pPr>
        <w:rPr>
          <w:rFonts w:ascii="Myriad Pro Light" w:hAnsi="Myriad Pro Light" w:cs="Myriad Pro Light"/>
          <w:sz w:val="24"/>
          <w:szCs w:val="24"/>
        </w:rPr>
      </w:pPr>
    </w:p>
    <w:p w14:paraId="6D55D640" w14:textId="110940B3" w:rsidR="00027EFF" w:rsidRPr="00027EFF" w:rsidRDefault="00027EFF" w:rsidP="00027EFF">
      <w:pPr>
        <w:rPr>
          <w:rFonts w:ascii="Myriad Pro Light" w:hAnsi="Myriad Pro Light" w:cs="Myriad Pro Light"/>
          <w:sz w:val="24"/>
          <w:szCs w:val="24"/>
        </w:rPr>
      </w:pPr>
    </w:p>
    <w:p w14:paraId="2B03D8CA" w14:textId="4DA074FB" w:rsidR="00027EFF" w:rsidRPr="00027EFF" w:rsidRDefault="00027EFF" w:rsidP="00027EFF">
      <w:pPr>
        <w:rPr>
          <w:rFonts w:ascii="Myriad Pro Light" w:hAnsi="Myriad Pro Light" w:cs="Myriad Pro Light"/>
          <w:sz w:val="24"/>
          <w:szCs w:val="24"/>
        </w:rPr>
      </w:pPr>
    </w:p>
    <w:p w14:paraId="1FB4927C" w14:textId="6D645598" w:rsidR="00027EFF" w:rsidRPr="00027EFF" w:rsidRDefault="00027EFF" w:rsidP="00027EFF">
      <w:pPr>
        <w:rPr>
          <w:rFonts w:ascii="Myriad Pro Light" w:hAnsi="Myriad Pro Light" w:cs="Myriad Pro Light"/>
          <w:sz w:val="24"/>
          <w:szCs w:val="24"/>
        </w:rPr>
      </w:pPr>
    </w:p>
    <w:p w14:paraId="3D348B0D" w14:textId="23C73BAE" w:rsidR="00027EFF" w:rsidRPr="00027EFF" w:rsidRDefault="00027EFF" w:rsidP="00027EFF">
      <w:pPr>
        <w:rPr>
          <w:rFonts w:cstheme="minorHAnsi"/>
          <w:color w:val="000000"/>
          <w:sz w:val="24"/>
          <w:szCs w:val="24"/>
        </w:rPr>
      </w:pPr>
    </w:p>
    <w:p w14:paraId="2D494067" w14:textId="0897CA6E" w:rsidR="00027EFF" w:rsidRDefault="00027EFF" w:rsidP="00027EFF">
      <w:pPr>
        <w:tabs>
          <w:tab w:val="left" w:pos="1380"/>
        </w:tabs>
        <w:rPr>
          <w:rFonts w:ascii="Myriad Pro Light" w:hAnsi="Myriad Pro Light" w:cs="Myriad Pro Light"/>
          <w:sz w:val="24"/>
          <w:szCs w:val="24"/>
        </w:rPr>
      </w:pPr>
      <w:r>
        <w:rPr>
          <w:rFonts w:ascii="Myriad Pro Light" w:hAnsi="Myriad Pro Light" w:cs="Myriad Pro Light"/>
          <w:sz w:val="24"/>
          <w:szCs w:val="24"/>
        </w:rPr>
        <w:tab/>
      </w:r>
    </w:p>
    <w:p w14:paraId="2C4F4891" w14:textId="440BA04A" w:rsidR="00027EFF" w:rsidRDefault="00027EFF" w:rsidP="00027EFF">
      <w:pPr>
        <w:tabs>
          <w:tab w:val="left" w:pos="1380"/>
        </w:tabs>
        <w:rPr>
          <w:rFonts w:ascii="Myriad Pro Light" w:hAnsi="Myriad Pro Light" w:cs="Myriad Pro Light"/>
          <w:sz w:val="24"/>
          <w:szCs w:val="24"/>
        </w:rPr>
      </w:pPr>
    </w:p>
    <w:p w14:paraId="0D111DFD" w14:textId="64B823FC" w:rsidR="00CC2A13" w:rsidRDefault="00CC2A13" w:rsidP="00027EFF">
      <w:pPr>
        <w:tabs>
          <w:tab w:val="left" w:pos="1380"/>
        </w:tabs>
        <w:rPr>
          <w:rFonts w:ascii="Myriad Pro Light" w:hAnsi="Myriad Pro Light" w:cs="Myriad Pro Light"/>
          <w:sz w:val="24"/>
          <w:szCs w:val="24"/>
        </w:rPr>
      </w:pPr>
    </w:p>
    <w:p w14:paraId="323841F9" w14:textId="39E9E99E" w:rsidR="00CC2A13" w:rsidRPr="00CC2A13" w:rsidRDefault="00CC2A13" w:rsidP="00CC2A13">
      <w:pPr>
        <w:tabs>
          <w:tab w:val="left" w:pos="1380"/>
        </w:tabs>
        <w:rPr>
          <w:rFonts w:cs="Myriad Pro Light"/>
          <w:sz w:val="24"/>
          <w:szCs w:val="24"/>
        </w:rPr>
      </w:pPr>
    </w:p>
    <w:p w14:paraId="463AB826" w14:textId="0158F434" w:rsidR="00CC2A13" w:rsidRDefault="00CC2A13" w:rsidP="00CC2A13">
      <w:pPr>
        <w:tabs>
          <w:tab w:val="left" w:pos="1380"/>
        </w:tabs>
        <w:rPr>
          <w:rFonts w:cs="Myriad Pro Light"/>
          <w:b/>
          <w:bCs/>
          <w:sz w:val="24"/>
          <w:szCs w:val="24"/>
        </w:rPr>
      </w:pPr>
      <w:r w:rsidRPr="00296179">
        <w:rPr>
          <w:b/>
          <w:bCs/>
          <w:noProof/>
        </w:rPr>
        <mc:AlternateContent>
          <mc:Choice Requires="wps">
            <w:drawing>
              <wp:anchor distT="0" distB="0" distL="114300" distR="114300" simplePos="0" relativeHeight="251665408" behindDoc="0" locked="0" layoutInCell="1" allowOverlap="1" wp14:anchorId="1135D971" wp14:editId="1341EB06">
                <wp:simplePos x="0" y="0"/>
                <wp:positionH relativeFrom="margin">
                  <wp:align>right</wp:align>
                </wp:positionH>
                <wp:positionV relativeFrom="paragraph">
                  <wp:posOffset>367030</wp:posOffset>
                </wp:positionV>
                <wp:extent cx="5600700" cy="3629025"/>
                <wp:effectExtent l="0" t="0" r="19050" b="28575"/>
                <wp:wrapNone/>
                <wp:docPr id="8" name="Cuadro de texto 8"/>
                <wp:cNvGraphicFramePr/>
                <a:graphic xmlns:a="http://schemas.openxmlformats.org/drawingml/2006/main">
                  <a:graphicData uri="http://schemas.microsoft.com/office/word/2010/wordprocessingShape">
                    <wps:wsp>
                      <wps:cNvSpPr txBox="1"/>
                      <wps:spPr>
                        <a:xfrm>
                          <a:off x="0" y="0"/>
                          <a:ext cx="5600700" cy="3629025"/>
                        </a:xfrm>
                        <a:prstGeom prst="rect">
                          <a:avLst/>
                        </a:prstGeom>
                        <a:solidFill>
                          <a:schemeClr val="lt1"/>
                        </a:solidFill>
                        <a:ln w="6350">
                          <a:solidFill>
                            <a:prstClr val="black"/>
                          </a:solidFill>
                        </a:ln>
                      </wps:spPr>
                      <wps:txbx>
                        <w:txbxContent>
                          <w:p w14:paraId="38BB4E7D" w14:textId="0BF46166" w:rsidR="00CC2A13" w:rsidRDefault="00CC2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35D971" id="Cuadro de texto 8" o:spid="_x0000_s1030" type="#_x0000_t202" style="position:absolute;margin-left:389.8pt;margin-top:28.9pt;width:441pt;height:285.7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" fillcolor="white [3201]" strokeweight=".5pt">
                <v:textbox>
                  <w:txbxContent>
                    <w:p w14:paraId="38BB4E7D" w14:textId="0BF46166" w:rsidR="00CC2A13" w:rsidRDefault="00CC2A13"/>
                  </w:txbxContent>
                </v:textbox>
                <w10:wrap anchorx="margin"/>
              </v:shape>
            </w:pict>
          </mc:Fallback>
        </mc:AlternateContent>
      </w:r>
      <w:r w:rsidRPr="00296179">
        <w:rPr>
          <w:rFonts w:cs="Myriad Pro Light"/>
          <w:b/>
          <w:bCs/>
          <w:sz w:val="24"/>
          <w:szCs w:val="24"/>
        </w:rPr>
        <w:t>Realiza tu reflexión en el siguiente cuadro</w:t>
      </w:r>
      <w:r w:rsidR="001C313B">
        <w:rPr>
          <w:rFonts w:cs="Myriad Pro Light"/>
          <w:b/>
          <w:bCs/>
          <w:sz w:val="24"/>
          <w:szCs w:val="24"/>
        </w:rPr>
        <w:t xml:space="preserve"> (5pts).</w:t>
      </w:r>
    </w:p>
    <w:p w14:paraId="00797103" w14:textId="4DF1215C" w:rsidR="00296179" w:rsidRPr="00296179" w:rsidRDefault="00296179" w:rsidP="00296179">
      <w:pPr>
        <w:rPr>
          <w:rFonts w:cs="Myriad Pro Light"/>
          <w:sz w:val="24"/>
          <w:szCs w:val="24"/>
        </w:rPr>
      </w:pPr>
    </w:p>
    <w:p w14:paraId="369992C7" w14:textId="3CA09EC1" w:rsidR="00296179" w:rsidRPr="00296179" w:rsidRDefault="00296179" w:rsidP="00296179">
      <w:pPr>
        <w:rPr>
          <w:rFonts w:cs="Myriad Pro Light"/>
          <w:sz w:val="24"/>
          <w:szCs w:val="24"/>
        </w:rPr>
      </w:pPr>
    </w:p>
    <w:p w14:paraId="78F7305F" w14:textId="3E0799AF" w:rsidR="00296179" w:rsidRPr="00296179" w:rsidRDefault="00296179" w:rsidP="00296179">
      <w:pPr>
        <w:rPr>
          <w:rFonts w:cs="Myriad Pro Light"/>
          <w:sz w:val="24"/>
          <w:szCs w:val="24"/>
        </w:rPr>
      </w:pPr>
    </w:p>
    <w:p w14:paraId="449F9B13" w14:textId="3A0D1333" w:rsidR="00296179" w:rsidRPr="00296179" w:rsidRDefault="00296179" w:rsidP="00296179">
      <w:pPr>
        <w:rPr>
          <w:rFonts w:cs="Myriad Pro Light"/>
          <w:sz w:val="24"/>
          <w:szCs w:val="24"/>
        </w:rPr>
      </w:pPr>
    </w:p>
    <w:p w14:paraId="28900575" w14:textId="382E1E5D" w:rsidR="00296179" w:rsidRDefault="00296179" w:rsidP="00296179">
      <w:pPr>
        <w:ind w:firstLine="708"/>
        <w:rPr>
          <w:rFonts w:cs="Myriad Pro Light"/>
          <w:sz w:val="24"/>
          <w:szCs w:val="24"/>
        </w:rPr>
      </w:pPr>
    </w:p>
    <w:p w14:paraId="5C4FACDA" w14:textId="77A70394" w:rsidR="00296179" w:rsidRDefault="00296179" w:rsidP="00296179">
      <w:pPr>
        <w:ind w:firstLine="708"/>
        <w:rPr>
          <w:rFonts w:cs="Myriad Pro Light"/>
          <w:sz w:val="24"/>
          <w:szCs w:val="24"/>
        </w:rPr>
      </w:pPr>
    </w:p>
    <w:p w14:paraId="5D41438B" w14:textId="2BC91239" w:rsidR="00296179" w:rsidRDefault="00296179" w:rsidP="00296179">
      <w:pPr>
        <w:ind w:firstLine="708"/>
        <w:rPr>
          <w:rFonts w:cs="Myriad Pro Light"/>
          <w:sz w:val="24"/>
          <w:szCs w:val="24"/>
        </w:rPr>
      </w:pPr>
    </w:p>
    <w:p w14:paraId="5BCCEFAB" w14:textId="60136097" w:rsidR="00296179" w:rsidRDefault="00296179" w:rsidP="00296179">
      <w:pPr>
        <w:ind w:firstLine="708"/>
        <w:rPr>
          <w:rFonts w:cs="Myriad Pro Light"/>
          <w:sz w:val="24"/>
          <w:szCs w:val="24"/>
        </w:rPr>
      </w:pPr>
    </w:p>
    <w:p w14:paraId="626D6927" w14:textId="1A67F761" w:rsidR="00296179" w:rsidRDefault="00296179" w:rsidP="00296179">
      <w:pPr>
        <w:ind w:firstLine="708"/>
        <w:rPr>
          <w:rFonts w:cs="Myriad Pro Light"/>
          <w:sz w:val="24"/>
          <w:szCs w:val="24"/>
        </w:rPr>
      </w:pPr>
    </w:p>
    <w:p w14:paraId="218A0188" w14:textId="46698836" w:rsidR="00296179" w:rsidRDefault="00296179" w:rsidP="00296179">
      <w:pPr>
        <w:ind w:firstLine="708"/>
        <w:rPr>
          <w:rFonts w:cs="Myriad Pro Light"/>
          <w:sz w:val="24"/>
          <w:szCs w:val="24"/>
        </w:rPr>
      </w:pPr>
    </w:p>
    <w:p w14:paraId="599B563C" w14:textId="374814BD" w:rsidR="00296179" w:rsidRDefault="00296179" w:rsidP="00296179">
      <w:pPr>
        <w:ind w:firstLine="708"/>
        <w:rPr>
          <w:rFonts w:cs="Myriad Pro Light"/>
          <w:sz w:val="24"/>
          <w:szCs w:val="24"/>
        </w:rPr>
      </w:pPr>
    </w:p>
    <w:p w14:paraId="63506170" w14:textId="1DB6EA2B" w:rsidR="00296179" w:rsidRDefault="00296179" w:rsidP="00296179">
      <w:pPr>
        <w:ind w:firstLine="708"/>
        <w:rPr>
          <w:rFonts w:cs="Myriad Pro Light"/>
          <w:sz w:val="24"/>
          <w:szCs w:val="24"/>
        </w:rPr>
      </w:pPr>
    </w:p>
    <w:p w14:paraId="0D423D5B" w14:textId="41387558" w:rsidR="00296179" w:rsidRDefault="00296179" w:rsidP="00296179">
      <w:pPr>
        <w:ind w:firstLine="708"/>
        <w:rPr>
          <w:rFonts w:cs="Myriad Pro Light"/>
          <w:sz w:val="24"/>
          <w:szCs w:val="24"/>
        </w:rPr>
      </w:pPr>
    </w:p>
    <w:p w14:paraId="2DFA8E08" w14:textId="00279350" w:rsidR="00296179" w:rsidRDefault="00296179" w:rsidP="00296179">
      <w:pPr>
        <w:ind w:firstLine="708"/>
        <w:rPr>
          <w:rFonts w:cs="Myriad Pro Light"/>
          <w:sz w:val="24"/>
          <w:szCs w:val="24"/>
        </w:rPr>
      </w:pPr>
    </w:p>
    <w:p w14:paraId="094B25B4" w14:textId="3D32302E" w:rsidR="00296179" w:rsidRPr="002A4CF3" w:rsidRDefault="00296179" w:rsidP="00296179">
      <w:pPr>
        <w:pStyle w:val="Prrafodelista"/>
        <w:numPr>
          <w:ilvl w:val="0"/>
          <w:numId w:val="3"/>
        </w:numPr>
        <w:rPr>
          <w:rFonts w:cs="Myriad Pro Light"/>
          <w:b/>
          <w:bCs/>
          <w:sz w:val="24"/>
          <w:szCs w:val="24"/>
        </w:rPr>
      </w:pPr>
      <w:r w:rsidRPr="002A4CF3">
        <w:rPr>
          <w:rFonts w:cs="Myriad Pro Light"/>
          <w:b/>
          <w:bCs/>
          <w:sz w:val="24"/>
          <w:szCs w:val="24"/>
        </w:rPr>
        <w:t>Para finalizar, responde las siguientes preguntas sobre el contenido de esta guía de estudio</w:t>
      </w:r>
      <w:r w:rsidR="001C313B">
        <w:rPr>
          <w:rFonts w:cs="Myriad Pro Light"/>
          <w:b/>
          <w:bCs/>
          <w:sz w:val="24"/>
          <w:szCs w:val="24"/>
        </w:rPr>
        <w:t xml:space="preserve"> (8pts)</w:t>
      </w:r>
      <w:r w:rsidRPr="002A4CF3">
        <w:rPr>
          <w:rFonts w:cs="Myriad Pro Light"/>
          <w:b/>
          <w:bCs/>
          <w:sz w:val="24"/>
          <w:szCs w:val="24"/>
        </w:rPr>
        <w:t>.</w:t>
      </w:r>
    </w:p>
    <w:p w14:paraId="50D97787" w14:textId="77777777" w:rsidR="00296179" w:rsidRDefault="00296179" w:rsidP="00296179">
      <w:pPr>
        <w:pStyle w:val="Prrafodelista"/>
        <w:ind w:left="1080"/>
        <w:rPr>
          <w:rFonts w:cs="Myriad Pro Light"/>
          <w:sz w:val="24"/>
          <w:szCs w:val="24"/>
        </w:rPr>
      </w:pPr>
    </w:p>
    <w:p w14:paraId="3AADCFF8" w14:textId="11A9F3EB" w:rsidR="00296179" w:rsidRDefault="00296179" w:rsidP="00296179">
      <w:pPr>
        <w:pStyle w:val="Prrafodelista"/>
        <w:numPr>
          <w:ilvl w:val="0"/>
          <w:numId w:val="7"/>
        </w:numPr>
        <w:rPr>
          <w:rFonts w:cs="Myriad Pro Light"/>
          <w:sz w:val="24"/>
          <w:szCs w:val="24"/>
        </w:rPr>
      </w:pPr>
      <w:r>
        <w:rPr>
          <w:rFonts w:cs="Myriad Pro Light"/>
          <w:sz w:val="24"/>
          <w:szCs w:val="24"/>
        </w:rPr>
        <w:t>¿En qué consistió la guerra relámpago?</w:t>
      </w:r>
    </w:p>
    <w:p w14:paraId="3FFF3E6F" w14:textId="16278DBD" w:rsidR="00296179" w:rsidRDefault="00296179" w:rsidP="00296179">
      <w:pPr>
        <w:rPr>
          <w:rFonts w:cs="Myriad Pro Light"/>
          <w:sz w:val="24"/>
          <w:szCs w:val="24"/>
        </w:rPr>
      </w:pPr>
    </w:p>
    <w:p w14:paraId="067556DB" w14:textId="34B6D415" w:rsidR="00296179" w:rsidRDefault="00296179" w:rsidP="00296179">
      <w:pPr>
        <w:rPr>
          <w:rFonts w:cs="Myriad Pro Light"/>
          <w:sz w:val="24"/>
          <w:szCs w:val="24"/>
        </w:rPr>
      </w:pPr>
      <w:r>
        <w:rPr>
          <w:rFonts w:cstheme="minorHAnsi"/>
          <w:b/>
          <w:bCs/>
          <w:noProof/>
          <w:sz w:val="24"/>
          <w:szCs w:val="24"/>
        </w:rPr>
        <mc:AlternateContent>
          <mc:Choice Requires="wps">
            <w:drawing>
              <wp:anchor distT="0" distB="0" distL="114300" distR="114300" simplePos="0" relativeHeight="251667456" behindDoc="0" locked="0" layoutInCell="1" allowOverlap="1" wp14:anchorId="461B1DC0" wp14:editId="64F2F8FA">
                <wp:simplePos x="0" y="0"/>
                <wp:positionH relativeFrom="margin">
                  <wp:align>right</wp:align>
                </wp:positionH>
                <wp:positionV relativeFrom="paragraph">
                  <wp:posOffset>16510</wp:posOffset>
                </wp:positionV>
                <wp:extent cx="5591175" cy="1457325"/>
                <wp:effectExtent l="0" t="0" r="28575" b="28575"/>
                <wp:wrapNone/>
                <wp:docPr id="9" name="Cuadro de texto 9"/>
                <wp:cNvGraphicFramePr/>
                <a:graphic xmlns:a="http://schemas.openxmlformats.org/drawingml/2006/main">
                  <a:graphicData uri="http://schemas.microsoft.com/office/word/2010/wordprocessingShape">
                    <wps:wsp>
                      <wps:cNvSpPr txBox="1"/>
                      <wps:spPr>
                        <a:xfrm>
                          <a:off x="0" y="0"/>
                          <a:ext cx="5591175" cy="1457325"/>
                        </a:xfrm>
                        <a:prstGeom prst="rect">
                          <a:avLst/>
                        </a:prstGeom>
                        <a:solidFill>
                          <a:schemeClr val="lt1"/>
                        </a:solidFill>
                        <a:ln w="6350">
                          <a:solidFill>
                            <a:prstClr val="black"/>
                          </a:solidFill>
                        </a:ln>
                      </wps:spPr>
                      <wps:txbx>
                        <w:txbxContent>
                          <w:p w14:paraId="0A599F5B" w14:textId="77777777" w:rsidR="00296179" w:rsidRDefault="00296179" w:rsidP="00296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B1DC0" id="Cuadro de texto 9" o:spid="_x0000_s1031" type="#_x0000_t202" style="position:absolute;margin-left:389.05pt;margin-top:1.3pt;width:440.25pt;height:11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" fillcolor="white [3201]" strokeweight=".5pt">
                <v:textbox>
                  <w:txbxContent>
                    <w:p w14:paraId="0A599F5B" w14:textId="77777777" w:rsidR="00296179" w:rsidRDefault="00296179" w:rsidP="00296179"/>
                  </w:txbxContent>
                </v:textbox>
                <w10:wrap anchorx="margin"/>
              </v:shape>
            </w:pict>
          </mc:Fallback>
        </mc:AlternateContent>
      </w:r>
    </w:p>
    <w:p w14:paraId="022CC3A1" w14:textId="151DD666" w:rsidR="00296179" w:rsidRDefault="00296179" w:rsidP="00296179">
      <w:pPr>
        <w:rPr>
          <w:rFonts w:cs="Myriad Pro Light"/>
          <w:sz w:val="24"/>
          <w:szCs w:val="24"/>
        </w:rPr>
      </w:pPr>
    </w:p>
    <w:p w14:paraId="5CF08096" w14:textId="1181E9B0" w:rsidR="00296179" w:rsidRDefault="00296179" w:rsidP="00296179">
      <w:pPr>
        <w:rPr>
          <w:rFonts w:cs="Myriad Pro Light"/>
          <w:sz w:val="24"/>
          <w:szCs w:val="24"/>
        </w:rPr>
      </w:pPr>
    </w:p>
    <w:p w14:paraId="3FEECDB1" w14:textId="4755E773" w:rsidR="00296179" w:rsidRDefault="00296179" w:rsidP="00296179">
      <w:pPr>
        <w:rPr>
          <w:rFonts w:cs="Myriad Pro Light"/>
          <w:sz w:val="24"/>
          <w:szCs w:val="24"/>
        </w:rPr>
      </w:pPr>
    </w:p>
    <w:p w14:paraId="459D130C" w14:textId="35F09F42" w:rsidR="00296179" w:rsidRDefault="00296179" w:rsidP="00296179">
      <w:pPr>
        <w:rPr>
          <w:rFonts w:cs="Myriad Pro Light"/>
          <w:sz w:val="24"/>
          <w:szCs w:val="24"/>
        </w:rPr>
      </w:pPr>
    </w:p>
    <w:p w14:paraId="6B1A7008" w14:textId="7048C090" w:rsidR="00296179" w:rsidRDefault="00296179" w:rsidP="00296179">
      <w:pPr>
        <w:rPr>
          <w:rFonts w:cs="Myriad Pro Light"/>
          <w:sz w:val="24"/>
          <w:szCs w:val="24"/>
        </w:rPr>
      </w:pPr>
    </w:p>
    <w:p w14:paraId="3210569D" w14:textId="77777777" w:rsidR="00296179" w:rsidRDefault="00296179" w:rsidP="00296179">
      <w:pPr>
        <w:rPr>
          <w:rFonts w:cs="Myriad Pro Light"/>
          <w:sz w:val="24"/>
          <w:szCs w:val="24"/>
        </w:rPr>
      </w:pPr>
    </w:p>
    <w:p w14:paraId="0EABF376" w14:textId="2B55D05F" w:rsidR="00296179" w:rsidRDefault="00296179" w:rsidP="00296179">
      <w:pPr>
        <w:rPr>
          <w:rFonts w:cs="Myriad Pro Light"/>
          <w:sz w:val="24"/>
          <w:szCs w:val="24"/>
        </w:rPr>
      </w:pPr>
    </w:p>
    <w:p w14:paraId="4A0AB64A" w14:textId="77676EF0" w:rsidR="00296179" w:rsidRDefault="00296179" w:rsidP="00296179">
      <w:pPr>
        <w:pStyle w:val="Prrafodelista"/>
        <w:numPr>
          <w:ilvl w:val="0"/>
          <w:numId w:val="7"/>
        </w:numPr>
        <w:rPr>
          <w:rFonts w:cs="Myriad Pro Light"/>
          <w:sz w:val="24"/>
          <w:szCs w:val="24"/>
        </w:rPr>
      </w:pPr>
      <w:r>
        <w:rPr>
          <w:rFonts w:cs="Myriad Pro Light"/>
          <w:sz w:val="24"/>
          <w:szCs w:val="24"/>
        </w:rPr>
        <w:t>¿Cuál fue uno de los antecedentes principales de la segunda guerra mundial?</w:t>
      </w:r>
    </w:p>
    <w:p w14:paraId="2FB6A174" w14:textId="1922A32A" w:rsidR="00296179" w:rsidRDefault="00296179" w:rsidP="00296179">
      <w:pPr>
        <w:ind w:left="360"/>
      </w:pPr>
      <w:r>
        <w:rPr>
          <w:rFonts w:cstheme="minorHAnsi"/>
          <w:b/>
          <w:bCs/>
          <w:noProof/>
          <w:sz w:val="24"/>
          <w:szCs w:val="24"/>
        </w:rPr>
        <mc:AlternateContent>
          <mc:Choice Requires="wps">
            <w:drawing>
              <wp:anchor distT="0" distB="0" distL="114300" distR="114300" simplePos="0" relativeHeight="251669504" behindDoc="0" locked="0" layoutInCell="1" allowOverlap="1" wp14:anchorId="60DA3D99" wp14:editId="6BC4E068">
                <wp:simplePos x="0" y="0"/>
                <wp:positionH relativeFrom="margin">
                  <wp:posOffset>0</wp:posOffset>
                </wp:positionH>
                <wp:positionV relativeFrom="paragraph">
                  <wp:posOffset>85725</wp:posOffset>
                </wp:positionV>
                <wp:extent cx="5591175" cy="1457325"/>
                <wp:effectExtent l="0" t="0" r="28575" b="28575"/>
                <wp:wrapNone/>
                <wp:docPr id="10" name="Cuadro de texto 10"/>
                <wp:cNvGraphicFramePr/>
                <a:graphic xmlns:a="http://schemas.openxmlformats.org/drawingml/2006/main">
                  <a:graphicData uri="http://schemas.microsoft.com/office/word/2010/wordprocessingShape">
                    <wps:wsp>
                      <wps:cNvSpPr txBox="1"/>
                      <wps:spPr>
                        <a:xfrm>
                          <a:off x="0" y="0"/>
                          <a:ext cx="5591175" cy="1457325"/>
                        </a:xfrm>
                        <a:prstGeom prst="rect">
                          <a:avLst/>
                        </a:prstGeom>
                        <a:solidFill>
                          <a:schemeClr val="lt1"/>
                        </a:solidFill>
                        <a:ln w="6350">
                          <a:solidFill>
                            <a:prstClr val="black"/>
                          </a:solidFill>
                        </a:ln>
                      </wps:spPr>
                      <wps:txbx>
                        <w:txbxContent>
                          <w:p w14:paraId="65C6DD3F" w14:textId="77777777" w:rsidR="00296179" w:rsidRDefault="00296179" w:rsidP="00296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A3D99" id="Cuadro de texto 10" o:spid="_x0000_s1032" type="#_x0000_t202" style="position:absolute;left:0;text-align:left;margin-left:0;margin-top:6.75pt;width:440.25pt;height:11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" fillcolor="white [3201]" strokeweight=".5pt">
                <v:textbox>
                  <w:txbxContent>
                    <w:p w14:paraId="65C6DD3F" w14:textId="77777777" w:rsidR="00296179" w:rsidRDefault="00296179" w:rsidP="00296179"/>
                  </w:txbxContent>
                </v:textbox>
                <w10:wrap anchorx="margin"/>
              </v:shape>
            </w:pict>
          </mc:Fallback>
        </mc:AlternateContent>
      </w:r>
    </w:p>
    <w:p w14:paraId="7ED87FB4" w14:textId="77777777" w:rsidR="00296179" w:rsidRDefault="00296179" w:rsidP="00296179">
      <w:pPr>
        <w:ind w:left="360"/>
        <w:rPr>
          <w:rFonts w:cs="Myriad Pro Light"/>
          <w:sz w:val="24"/>
          <w:szCs w:val="24"/>
        </w:rPr>
      </w:pPr>
    </w:p>
    <w:p w14:paraId="45C4E0CE" w14:textId="2CF1098A" w:rsidR="00296179" w:rsidRDefault="00296179" w:rsidP="00296179">
      <w:pPr>
        <w:ind w:left="360"/>
        <w:rPr>
          <w:rFonts w:cs="Myriad Pro Light"/>
          <w:sz w:val="24"/>
          <w:szCs w:val="24"/>
        </w:rPr>
      </w:pPr>
    </w:p>
    <w:p w14:paraId="3607D0A5" w14:textId="64DC17CA" w:rsidR="00296179" w:rsidRDefault="00296179" w:rsidP="00296179">
      <w:pPr>
        <w:ind w:left="360"/>
        <w:rPr>
          <w:rFonts w:cs="Myriad Pro Light"/>
          <w:sz w:val="24"/>
          <w:szCs w:val="24"/>
        </w:rPr>
      </w:pPr>
    </w:p>
    <w:p w14:paraId="6A899605" w14:textId="3B4D1E66" w:rsidR="00296179" w:rsidRDefault="00296179" w:rsidP="00296179">
      <w:pPr>
        <w:ind w:left="360"/>
        <w:rPr>
          <w:rFonts w:cs="Myriad Pro Light"/>
          <w:sz w:val="24"/>
          <w:szCs w:val="24"/>
        </w:rPr>
      </w:pPr>
    </w:p>
    <w:p w14:paraId="18940E11" w14:textId="77777777" w:rsidR="00296179" w:rsidRPr="00296179" w:rsidRDefault="00296179" w:rsidP="00296179">
      <w:pPr>
        <w:ind w:left="360"/>
        <w:rPr>
          <w:rFonts w:cs="Myriad Pro Light"/>
          <w:sz w:val="24"/>
          <w:szCs w:val="24"/>
        </w:rPr>
      </w:pPr>
    </w:p>
    <w:p w14:paraId="5617D99C" w14:textId="5846765F" w:rsidR="00296179" w:rsidRDefault="00296179" w:rsidP="00296179">
      <w:pPr>
        <w:pStyle w:val="Prrafodelista"/>
        <w:numPr>
          <w:ilvl w:val="0"/>
          <w:numId w:val="7"/>
        </w:numPr>
        <w:jc w:val="both"/>
        <w:rPr>
          <w:rFonts w:cs="Myriad Pro Light"/>
          <w:sz w:val="24"/>
          <w:szCs w:val="24"/>
        </w:rPr>
      </w:pPr>
      <w:r>
        <w:rPr>
          <w:rFonts w:cs="Myriad Pro Light"/>
          <w:sz w:val="24"/>
          <w:szCs w:val="24"/>
        </w:rPr>
        <w:t>¿En qué consistió la carrera armamentística impulsada por Hitler?</w:t>
      </w:r>
    </w:p>
    <w:p w14:paraId="2237F567" w14:textId="1ECA73B7" w:rsidR="00296179" w:rsidRDefault="00296179" w:rsidP="00296179">
      <w:pPr>
        <w:jc w:val="both"/>
        <w:rPr>
          <w:rFonts w:cs="Myriad Pro Light"/>
          <w:sz w:val="24"/>
          <w:szCs w:val="24"/>
        </w:rPr>
      </w:pPr>
    </w:p>
    <w:p w14:paraId="57C5F232" w14:textId="51B05EF4" w:rsidR="00296179" w:rsidRDefault="00296179" w:rsidP="00296179">
      <w:pPr>
        <w:jc w:val="both"/>
        <w:rPr>
          <w:rFonts w:cs="Myriad Pro Light"/>
          <w:sz w:val="24"/>
          <w:szCs w:val="24"/>
        </w:rPr>
      </w:pPr>
      <w:r>
        <w:rPr>
          <w:rFonts w:cstheme="minorHAnsi"/>
          <w:b/>
          <w:bCs/>
          <w:noProof/>
          <w:sz w:val="24"/>
          <w:szCs w:val="24"/>
        </w:rPr>
        <mc:AlternateContent>
          <mc:Choice Requires="wps">
            <w:drawing>
              <wp:anchor distT="0" distB="0" distL="114300" distR="114300" simplePos="0" relativeHeight="251671552" behindDoc="0" locked="0" layoutInCell="1" allowOverlap="1" wp14:anchorId="1C30A112" wp14:editId="109FE5DE">
                <wp:simplePos x="0" y="0"/>
                <wp:positionH relativeFrom="margin">
                  <wp:posOffset>0</wp:posOffset>
                </wp:positionH>
                <wp:positionV relativeFrom="paragraph">
                  <wp:posOffset>0</wp:posOffset>
                </wp:positionV>
                <wp:extent cx="5591175" cy="145732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5591175" cy="1457325"/>
                        </a:xfrm>
                        <a:prstGeom prst="rect">
                          <a:avLst/>
                        </a:prstGeom>
                        <a:solidFill>
                          <a:schemeClr val="lt1"/>
                        </a:solidFill>
                        <a:ln w="6350">
                          <a:solidFill>
                            <a:prstClr val="black"/>
                          </a:solidFill>
                        </a:ln>
                      </wps:spPr>
                      <wps:txbx>
                        <w:txbxContent>
                          <w:p w14:paraId="5FE94346" w14:textId="77777777" w:rsidR="00296179" w:rsidRDefault="00296179" w:rsidP="00296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0A112" id="Cuadro de texto 11" o:spid="_x0000_s1033" type="#_x0000_t202" style="position:absolute;left:0;text-align:left;margin-left:0;margin-top:0;width:440.25pt;height:11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" fillcolor="white [3201]" strokeweight=".5pt">
                <v:textbox>
                  <w:txbxContent>
                    <w:p w14:paraId="5FE94346" w14:textId="77777777" w:rsidR="00296179" w:rsidRDefault="00296179" w:rsidP="00296179"/>
                  </w:txbxContent>
                </v:textbox>
                <w10:wrap anchorx="margin"/>
              </v:shape>
            </w:pict>
          </mc:Fallback>
        </mc:AlternateContent>
      </w:r>
    </w:p>
    <w:p w14:paraId="76378F47" w14:textId="4C80926D" w:rsidR="002A4CF3" w:rsidRPr="002A4CF3" w:rsidRDefault="002A4CF3" w:rsidP="002A4CF3">
      <w:pPr>
        <w:rPr>
          <w:rFonts w:cs="Myriad Pro Light"/>
          <w:sz w:val="24"/>
          <w:szCs w:val="24"/>
        </w:rPr>
      </w:pPr>
    </w:p>
    <w:p w14:paraId="7B7E2E58" w14:textId="32C4E280" w:rsidR="002A4CF3" w:rsidRPr="002A4CF3" w:rsidRDefault="002A4CF3" w:rsidP="002A4CF3">
      <w:pPr>
        <w:rPr>
          <w:rFonts w:cs="Myriad Pro Light"/>
          <w:sz w:val="24"/>
          <w:szCs w:val="24"/>
        </w:rPr>
      </w:pPr>
    </w:p>
    <w:p w14:paraId="46321E25" w14:textId="0BBB3C86" w:rsidR="002A4CF3" w:rsidRPr="002A4CF3" w:rsidRDefault="002A4CF3" w:rsidP="002A4CF3">
      <w:pPr>
        <w:rPr>
          <w:rFonts w:cs="Myriad Pro Light"/>
          <w:sz w:val="24"/>
          <w:szCs w:val="24"/>
        </w:rPr>
      </w:pPr>
    </w:p>
    <w:p w14:paraId="290D944F" w14:textId="08FF53F3" w:rsidR="002A4CF3" w:rsidRPr="002A4CF3" w:rsidRDefault="002A4CF3" w:rsidP="002A4CF3">
      <w:pPr>
        <w:rPr>
          <w:rFonts w:cs="Myriad Pro Light"/>
          <w:sz w:val="24"/>
          <w:szCs w:val="24"/>
        </w:rPr>
      </w:pPr>
    </w:p>
    <w:p w14:paraId="46443C10" w14:textId="42C100C9" w:rsidR="002A4CF3" w:rsidRPr="002A4CF3" w:rsidRDefault="002A4CF3" w:rsidP="002A4CF3">
      <w:pPr>
        <w:rPr>
          <w:rFonts w:cs="Myriad Pro Light"/>
          <w:sz w:val="24"/>
          <w:szCs w:val="24"/>
        </w:rPr>
      </w:pPr>
    </w:p>
    <w:p w14:paraId="01480A19" w14:textId="43B803D9" w:rsidR="002A4CF3" w:rsidRDefault="002A4CF3" w:rsidP="002A4CF3">
      <w:pPr>
        <w:rPr>
          <w:rFonts w:cs="Myriad Pro Light"/>
          <w:sz w:val="24"/>
          <w:szCs w:val="24"/>
        </w:rPr>
      </w:pPr>
    </w:p>
    <w:p w14:paraId="05788077" w14:textId="53E79F77" w:rsidR="002A4CF3" w:rsidRDefault="002A4CF3" w:rsidP="002A4CF3">
      <w:pPr>
        <w:pStyle w:val="Prrafodelista"/>
        <w:numPr>
          <w:ilvl w:val="0"/>
          <w:numId w:val="7"/>
        </w:numPr>
        <w:rPr>
          <w:rFonts w:cs="Myriad Pro Light"/>
          <w:sz w:val="24"/>
          <w:szCs w:val="24"/>
        </w:rPr>
      </w:pPr>
      <w:r>
        <w:rPr>
          <w:rFonts w:cs="Myriad Pro Light"/>
          <w:sz w:val="24"/>
          <w:szCs w:val="24"/>
        </w:rPr>
        <w:t xml:space="preserve">¿Cuál era la función principal de la Sociedad de Naciones? </w:t>
      </w:r>
    </w:p>
    <w:p w14:paraId="09C62F12" w14:textId="09655046" w:rsidR="002A4CF3" w:rsidRDefault="002A4CF3" w:rsidP="002A4CF3">
      <w:pPr>
        <w:rPr>
          <w:rFonts w:cs="Myriad Pro Light"/>
          <w:sz w:val="24"/>
          <w:szCs w:val="24"/>
        </w:rPr>
      </w:pPr>
    </w:p>
    <w:p w14:paraId="0EC531B3" w14:textId="7C7126F7" w:rsidR="002A4CF3" w:rsidRDefault="002A4CF3" w:rsidP="002A4CF3">
      <w:pPr>
        <w:rPr>
          <w:rFonts w:cs="Myriad Pro Light"/>
          <w:sz w:val="24"/>
          <w:szCs w:val="24"/>
        </w:rPr>
      </w:pPr>
      <w:r>
        <w:rPr>
          <w:rFonts w:cstheme="minorHAnsi"/>
          <w:b/>
          <w:bCs/>
          <w:noProof/>
          <w:sz w:val="24"/>
          <w:szCs w:val="24"/>
        </w:rPr>
        <mc:AlternateContent>
          <mc:Choice Requires="wps">
            <w:drawing>
              <wp:anchor distT="0" distB="0" distL="114300" distR="114300" simplePos="0" relativeHeight="251677696" behindDoc="0" locked="0" layoutInCell="1" allowOverlap="1" wp14:anchorId="1BF0DC33" wp14:editId="023C5DC8">
                <wp:simplePos x="0" y="0"/>
                <wp:positionH relativeFrom="margin">
                  <wp:posOffset>0</wp:posOffset>
                </wp:positionH>
                <wp:positionV relativeFrom="paragraph">
                  <wp:posOffset>-635</wp:posOffset>
                </wp:positionV>
                <wp:extent cx="5591175" cy="145732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5591175" cy="1457325"/>
                        </a:xfrm>
                        <a:prstGeom prst="rect">
                          <a:avLst/>
                        </a:prstGeom>
                        <a:solidFill>
                          <a:schemeClr val="lt1"/>
                        </a:solidFill>
                        <a:ln w="6350">
                          <a:solidFill>
                            <a:prstClr val="black"/>
                          </a:solidFill>
                        </a:ln>
                      </wps:spPr>
                      <wps:txbx>
                        <w:txbxContent>
                          <w:p w14:paraId="3E105035" w14:textId="77777777" w:rsidR="002A4CF3" w:rsidRDefault="002A4CF3" w:rsidP="002A4C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0DC33" id="Cuadro de texto 13" o:spid="_x0000_s1034" type="#_x0000_t202" style="position:absolute;margin-left:0;margin-top:-.05pt;width:440.25pt;height:11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" fillcolor="white [3201]" strokeweight=".5pt">
                <v:textbox>
                  <w:txbxContent>
                    <w:p w14:paraId="3E105035" w14:textId="77777777" w:rsidR="002A4CF3" w:rsidRDefault="002A4CF3" w:rsidP="002A4CF3"/>
                  </w:txbxContent>
                </v:textbox>
                <w10:wrap anchorx="margin"/>
              </v:shape>
            </w:pict>
          </mc:Fallback>
        </mc:AlternateContent>
      </w:r>
    </w:p>
    <w:p w14:paraId="594A71D3" w14:textId="77777777" w:rsidR="002A4CF3" w:rsidRPr="002A4CF3" w:rsidRDefault="002A4CF3" w:rsidP="002A4CF3">
      <w:pPr>
        <w:rPr>
          <w:rFonts w:cs="Myriad Pro Light"/>
          <w:sz w:val="24"/>
          <w:szCs w:val="24"/>
        </w:rPr>
      </w:pPr>
    </w:p>
    <w:sectPr w:rsidR="002A4CF3" w:rsidRPr="002A4CF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95533" w14:textId="77777777" w:rsidR="00C52327" w:rsidRDefault="00C52327" w:rsidP="002A4CF3">
      <w:pPr>
        <w:spacing w:after="0" w:line="240" w:lineRule="auto"/>
      </w:pPr>
      <w:r>
        <w:separator/>
      </w:r>
    </w:p>
  </w:endnote>
  <w:endnote w:type="continuationSeparator" w:id="0">
    <w:p w14:paraId="122B15C2" w14:textId="77777777" w:rsidR="00C52327" w:rsidRDefault="00C52327" w:rsidP="002A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YKTHO F+ 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6BD3A" w14:textId="77777777" w:rsidR="00C52327" w:rsidRDefault="00C52327" w:rsidP="002A4CF3">
      <w:pPr>
        <w:spacing w:after="0" w:line="240" w:lineRule="auto"/>
      </w:pPr>
      <w:r>
        <w:separator/>
      </w:r>
    </w:p>
  </w:footnote>
  <w:footnote w:type="continuationSeparator" w:id="0">
    <w:p w14:paraId="1AC8647C" w14:textId="77777777" w:rsidR="00C52327" w:rsidRDefault="00C52327" w:rsidP="002A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5F20" w14:textId="1A4070F3" w:rsidR="002A4CF3" w:rsidRDefault="002A4CF3">
    <w:pPr>
      <w:pStyle w:val="Encabezado"/>
    </w:pPr>
    <w:r w:rsidRPr="002A4CF3">
      <w:drawing>
        <wp:anchor distT="0" distB="0" distL="114300" distR="114300" simplePos="0" relativeHeight="251660288" behindDoc="0" locked="0" layoutInCell="1" allowOverlap="1" wp14:anchorId="72255728" wp14:editId="238DE8DC">
          <wp:simplePos x="0" y="0"/>
          <wp:positionH relativeFrom="column">
            <wp:posOffset>46355</wp:posOffset>
          </wp:positionH>
          <wp:positionV relativeFrom="paragraph">
            <wp:posOffset>-305435</wp:posOffset>
          </wp:positionV>
          <wp:extent cx="1543050" cy="72199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2A4CF3">
      <w:drawing>
        <wp:anchor distT="0" distB="0" distL="114300" distR="114300" simplePos="0" relativeHeight="251659264" behindDoc="0" locked="0" layoutInCell="1" allowOverlap="1" wp14:anchorId="345B9CC7" wp14:editId="59C16A74">
          <wp:simplePos x="0" y="0"/>
          <wp:positionH relativeFrom="leftMargin">
            <wp:posOffset>394335</wp:posOffset>
          </wp:positionH>
          <wp:positionV relativeFrom="paragraph">
            <wp:posOffset>-328295</wp:posOffset>
          </wp:positionV>
          <wp:extent cx="657225" cy="676910"/>
          <wp:effectExtent l="0" t="0" r="9525"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4C65194"/>
    <w:multiLevelType w:val="hybridMultilevel"/>
    <w:tmpl w:val="4F586F6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4EB3E4C"/>
    <w:multiLevelType w:val="hybridMultilevel"/>
    <w:tmpl w:val="01EE6E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9282F8C"/>
    <w:multiLevelType w:val="hybridMultilevel"/>
    <w:tmpl w:val="A822A982"/>
    <w:lvl w:ilvl="0" w:tplc="547ED75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BAE7A85"/>
    <w:multiLevelType w:val="hybridMultilevel"/>
    <w:tmpl w:val="9448143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C914B09"/>
    <w:multiLevelType w:val="hybridMultilevel"/>
    <w:tmpl w:val="7A00B5FA"/>
    <w:lvl w:ilvl="0" w:tplc="17F8C73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F23525A"/>
    <w:multiLevelType w:val="hybridMultilevel"/>
    <w:tmpl w:val="FCDC3A2A"/>
    <w:lvl w:ilvl="0" w:tplc="CCA2F312">
      <w:start w:val="1"/>
      <w:numFmt w:val="bullet"/>
      <w:lvlText w:val="•"/>
      <w:lvlJc w:val="left"/>
      <w:pPr>
        <w:tabs>
          <w:tab w:val="num" w:pos="720"/>
        </w:tabs>
        <w:ind w:left="720" w:hanging="360"/>
      </w:pPr>
      <w:rPr>
        <w:rFonts w:ascii="Arial" w:hAnsi="Arial" w:hint="default"/>
      </w:rPr>
    </w:lvl>
    <w:lvl w:ilvl="1" w:tplc="BACA6D80" w:tentative="1">
      <w:start w:val="1"/>
      <w:numFmt w:val="bullet"/>
      <w:lvlText w:val="•"/>
      <w:lvlJc w:val="left"/>
      <w:pPr>
        <w:tabs>
          <w:tab w:val="num" w:pos="1440"/>
        </w:tabs>
        <w:ind w:left="1440" w:hanging="360"/>
      </w:pPr>
      <w:rPr>
        <w:rFonts w:ascii="Arial" w:hAnsi="Arial" w:hint="default"/>
      </w:rPr>
    </w:lvl>
    <w:lvl w:ilvl="2" w:tplc="4A5C3A06" w:tentative="1">
      <w:start w:val="1"/>
      <w:numFmt w:val="bullet"/>
      <w:lvlText w:val="•"/>
      <w:lvlJc w:val="left"/>
      <w:pPr>
        <w:tabs>
          <w:tab w:val="num" w:pos="2160"/>
        </w:tabs>
        <w:ind w:left="2160" w:hanging="360"/>
      </w:pPr>
      <w:rPr>
        <w:rFonts w:ascii="Arial" w:hAnsi="Arial" w:hint="default"/>
      </w:rPr>
    </w:lvl>
    <w:lvl w:ilvl="3" w:tplc="82209414" w:tentative="1">
      <w:start w:val="1"/>
      <w:numFmt w:val="bullet"/>
      <w:lvlText w:val="•"/>
      <w:lvlJc w:val="left"/>
      <w:pPr>
        <w:tabs>
          <w:tab w:val="num" w:pos="2880"/>
        </w:tabs>
        <w:ind w:left="2880" w:hanging="360"/>
      </w:pPr>
      <w:rPr>
        <w:rFonts w:ascii="Arial" w:hAnsi="Arial" w:hint="default"/>
      </w:rPr>
    </w:lvl>
    <w:lvl w:ilvl="4" w:tplc="625AAA64" w:tentative="1">
      <w:start w:val="1"/>
      <w:numFmt w:val="bullet"/>
      <w:lvlText w:val="•"/>
      <w:lvlJc w:val="left"/>
      <w:pPr>
        <w:tabs>
          <w:tab w:val="num" w:pos="3600"/>
        </w:tabs>
        <w:ind w:left="3600" w:hanging="360"/>
      </w:pPr>
      <w:rPr>
        <w:rFonts w:ascii="Arial" w:hAnsi="Arial" w:hint="default"/>
      </w:rPr>
    </w:lvl>
    <w:lvl w:ilvl="5" w:tplc="643A6EE0" w:tentative="1">
      <w:start w:val="1"/>
      <w:numFmt w:val="bullet"/>
      <w:lvlText w:val="•"/>
      <w:lvlJc w:val="left"/>
      <w:pPr>
        <w:tabs>
          <w:tab w:val="num" w:pos="4320"/>
        </w:tabs>
        <w:ind w:left="4320" w:hanging="360"/>
      </w:pPr>
      <w:rPr>
        <w:rFonts w:ascii="Arial" w:hAnsi="Arial" w:hint="default"/>
      </w:rPr>
    </w:lvl>
    <w:lvl w:ilvl="6" w:tplc="1076F6DE" w:tentative="1">
      <w:start w:val="1"/>
      <w:numFmt w:val="bullet"/>
      <w:lvlText w:val="•"/>
      <w:lvlJc w:val="left"/>
      <w:pPr>
        <w:tabs>
          <w:tab w:val="num" w:pos="5040"/>
        </w:tabs>
        <w:ind w:left="5040" w:hanging="360"/>
      </w:pPr>
      <w:rPr>
        <w:rFonts w:ascii="Arial" w:hAnsi="Arial" w:hint="default"/>
      </w:rPr>
    </w:lvl>
    <w:lvl w:ilvl="7" w:tplc="242C139E" w:tentative="1">
      <w:start w:val="1"/>
      <w:numFmt w:val="bullet"/>
      <w:lvlText w:val="•"/>
      <w:lvlJc w:val="left"/>
      <w:pPr>
        <w:tabs>
          <w:tab w:val="num" w:pos="5760"/>
        </w:tabs>
        <w:ind w:left="5760" w:hanging="360"/>
      </w:pPr>
      <w:rPr>
        <w:rFonts w:ascii="Arial" w:hAnsi="Arial" w:hint="default"/>
      </w:rPr>
    </w:lvl>
    <w:lvl w:ilvl="8" w:tplc="0CE4D4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143E20"/>
    <w:multiLevelType w:val="hybridMultilevel"/>
    <w:tmpl w:val="DF28905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78"/>
    <w:rsid w:val="00007F4F"/>
    <w:rsid w:val="00027EFF"/>
    <w:rsid w:val="001C313B"/>
    <w:rsid w:val="00296179"/>
    <w:rsid w:val="002A23E1"/>
    <w:rsid w:val="002A4CF3"/>
    <w:rsid w:val="0081481E"/>
    <w:rsid w:val="00AF6125"/>
    <w:rsid w:val="00B33078"/>
    <w:rsid w:val="00C52327"/>
    <w:rsid w:val="00CC2A13"/>
    <w:rsid w:val="00D439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E6F6B"/>
  <w15:chartTrackingRefBased/>
  <w15:docId w15:val="{F2856506-2D9D-443E-865E-06EC8179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078"/>
    <w:pPr>
      <w:autoSpaceDE w:val="0"/>
      <w:autoSpaceDN w:val="0"/>
      <w:adjustRightInd w:val="0"/>
      <w:spacing w:after="0" w:line="240" w:lineRule="auto"/>
    </w:pPr>
    <w:rPr>
      <w:rFonts w:ascii="Myriad Pro" w:hAnsi="Myriad Pro" w:cs="Myriad Pro"/>
      <w:color w:val="000000"/>
      <w:sz w:val="24"/>
      <w:szCs w:val="24"/>
    </w:rPr>
  </w:style>
  <w:style w:type="paragraph" w:customStyle="1" w:styleId="Pa5">
    <w:name w:val="Pa5"/>
    <w:basedOn w:val="Default"/>
    <w:next w:val="Default"/>
    <w:uiPriority w:val="99"/>
    <w:rsid w:val="00B33078"/>
    <w:pPr>
      <w:spacing w:line="247" w:lineRule="atLeast"/>
    </w:pPr>
    <w:rPr>
      <w:rFonts w:cstheme="minorBidi"/>
      <w:color w:val="auto"/>
    </w:rPr>
  </w:style>
  <w:style w:type="paragraph" w:customStyle="1" w:styleId="Pa4">
    <w:name w:val="Pa4"/>
    <w:basedOn w:val="Default"/>
    <w:next w:val="Default"/>
    <w:uiPriority w:val="99"/>
    <w:rsid w:val="00B33078"/>
    <w:pPr>
      <w:spacing w:line="217" w:lineRule="atLeast"/>
    </w:pPr>
    <w:rPr>
      <w:rFonts w:cstheme="minorBidi"/>
      <w:color w:val="auto"/>
    </w:rPr>
  </w:style>
  <w:style w:type="paragraph" w:customStyle="1" w:styleId="Pa3">
    <w:name w:val="Pa3"/>
    <w:basedOn w:val="Default"/>
    <w:next w:val="Default"/>
    <w:uiPriority w:val="99"/>
    <w:rsid w:val="00B33078"/>
    <w:pPr>
      <w:spacing w:line="307" w:lineRule="atLeast"/>
    </w:pPr>
    <w:rPr>
      <w:rFonts w:cstheme="minorBidi"/>
      <w:color w:val="auto"/>
    </w:rPr>
  </w:style>
  <w:style w:type="paragraph" w:styleId="Prrafodelista">
    <w:name w:val="List Paragraph"/>
    <w:basedOn w:val="Normal"/>
    <w:uiPriority w:val="34"/>
    <w:qFormat/>
    <w:rsid w:val="00D4390E"/>
    <w:pPr>
      <w:ind w:left="720"/>
      <w:contextualSpacing/>
    </w:pPr>
  </w:style>
  <w:style w:type="character" w:customStyle="1" w:styleId="A9">
    <w:name w:val="A9"/>
    <w:uiPriority w:val="99"/>
    <w:rsid w:val="00AF6125"/>
    <w:rPr>
      <w:rFonts w:cs="Myriad Pro Light"/>
      <w:color w:val="000000"/>
      <w:sz w:val="18"/>
      <w:szCs w:val="18"/>
    </w:rPr>
  </w:style>
  <w:style w:type="paragraph" w:customStyle="1" w:styleId="Pa251">
    <w:name w:val="Pa25+1"/>
    <w:basedOn w:val="Default"/>
    <w:next w:val="Default"/>
    <w:uiPriority w:val="99"/>
    <w:rsid w:val="00027EFF"/>
    <w:pPr>
      <w:spacing w:line="217" w:lineRule="atLeast"/>
    </w:pPr>
    <w:rPr>
      <w:rFonts w:ascii="Myriad Pro Light" w:hAnsi="Myriad Pro Light" w:cstheme="minorBidi"/>
      <w:color w:val="auto"/>
    </w:rPr>
  </w:style>
  <w:style w:type="paragraph" w:customStyle="1" w:styleId="Pa45">
    <w:name w:val="Pa45"/>
    <w:basedOn w:val="Default"/>
    <w:next w:val="Default"/>
    <w:uiPriority w:val="99"/>
    <w:rsid w:val="00027EFF"/>
    <w:pPr>
      <w:spacing w:line="217" w:lineRule="atLeast"/>
    </w:pPr>
    <w:rPr>
      <w:rFonts w:ascii="Myriad Pro Light" w:hAnsi="Myriad Pro Light" w:cstheme="minorBidi"/>
      <w:color w:val="auto"/>
    </w:rPr>
  </w:style>
  <w:style w:type="paragraph" w:customStyle="1" w:styleId="Pa30">
    <w:name w:val="Pa30"/>
    <w:basedOn w:val="Default"/>
    <w:next w:val="Default"/>
    <w:uiPriority w:val="99"/>
    <w:rsid w:val="002A4CF3"/>
    <w:pPr>
      <w:spacing w:line="201" w:lineRule="atLeast"/>
    </w:pPr>
    <w:rPr>
      <w:rFonts w:ascii="ITC Officina Sans Book" w:hAnsi="ITC Officina Sans Book" w:cstheme="minorBidi"/>
      <w:color w:val="auto"/>
    </w:rPr>
  </w:style>
  <w:style w:type="paragraph" w:styleId="Encabezado">
    <w:name w:val="header"/>
    <w:basedOn w:val="Normal"/>
    <w:link w:val="EncabezadoCar"/>
    <w:uiPriority w:val="99"/>
    <w:unhideWhenUsed/>
    <w:rsid w:val="002A4C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4CF3"/>
  </w:style>
  <w:style w:type="paragraph" w:styleId="Piedepgina">
    <w:name w:val="footer"/>
    <w:basedOn w:val="Normal"/>
    <w:link w:val="PiedepginaCar"/>
    <w:uiPriority w:val="99"/>
    <w:unhideWhenUsed/>
    <w:rsid w:val="002A4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4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304119">
      <w:bodyDiv w:val="1"/>
      <w:marLeft w:val="0"/>
      <w:marRight w:val="0"/>
      <w:marTop w:val="0"/>
      <w:marBottom w:val="0"/>
      <w:divBdr>
        <w:top w:val="none" w:sz="0" w:space="0" w:color="auto"/>
        <w:left w:val="none" w:sz="0" w:space="0" w:color="auto"/>
        <w:bottom w:val="none" w:sz="0" w:space="0" w:color="auto"/>
        <w:right w:val="none" w:sz="0" w:space="0" w:color="auto"/>
      </w:divBdr>
      <w:divsChild>
        <w:div w:id="1293635326">
          <w:marLeft w:val="360"/>
          <w:marRight w:val="0"/>
          <w:marTop w:val="200"/>
          <w:marBottom w:val="0"/>
          <w:divBdr>
            <w:top w:val="none" w:sz="0" w:space="0" w:color="auto"/>
            <w:left w:val="none" w:sz="0" w:space="0" w:color="auto"/>
            <w:bottom w:val="none" w:sz="0" w:space="0" w:color="auto"/>
            <w:right w:val="none" w:sz="0" w:space="0" w:color="auto"/>
          </w:divBdr>
        </w:div>
        <w:div w:id="7619493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1012</Words>
  <Characters>5567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1</cp:revision>
  <dcterms:created xsi:type="dcterms:W3CDTF">2020-05-06T20:02:00Z</dcterms:created>
  <dcterms:modified xsi:type="dcterms:W3CDTF">2020-05-06T22:56:00Z</dcterms:modified>
</cp:coreProperties>
</file>