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E30" w:rsidRPr="00E43E6D" w:rsidRDefault="00926E30" w:rsidP="00926E30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59BBFB0B" wp14:editId="1B9AB5A8">
            <wp:simplePos x="0" y="0"/>
            <wp:positionH relativeFrom="margin">
              <wp:posOffset>-371304</wp:posOffset>
            </wp:positionH>
            <wp:positionV relativeFrom="paragraph">
              <wp:posOffset>206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926E30" w:rsidRPr="00E43E6D" w:rsidRDefault="00926E30" w:rsidP="00926E30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>Lenguaje y Literatura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 / </w:t>
      </w:r>
      <w:r>
        <w:rPr>
          <w:rFonts w:ascii="Arial" w:hAnsi="Arial" w:cs="Arial"/>
          <w:sz w:val="20"/>
          <w:szCs w:val="20"/>
          <w:lang w:eastAsia="es-CL"/>
        </w:rPr>
        <w:t>7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926E30" w:rsidRDefault="00926E30" w:rsidP="00926E30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 xml:space="preserve">--------------------------------------------------------- </w:t>
      </w:r>
    </w:p>
    <w:p w:rsidR="00926E30" w:rsidRDefault="00926E30" w:rsidP="00926E30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926E30" w:rsidRPr="0007250E" w:rsidRDefault="00926E30" w:rsidP="00926E30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926E30" w:rsidRPr="0007250E" w:rsidRDefault="00926E30" w:rsidP="00926E30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>Ruta de trabajo</w:t>
      </w:r>
    </w:p>
    <w:p w:rsidR="00926E30" w:rsidRDefault="00926E30" w:rsidP="00926E30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>Semana del 04 al 08 de mayo</w:t>
      </w:r>
    </w:p>
    <w:p w:rsidR="00926E30" w:rsidRDefault="00926E30" w:rsidP="00926E30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1E696E" w:rsidRDefault="001E696E" w:rsidP="00926E30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1E696E" w:rsidRPr="001E696E" w:rsidRDefault="00926E30" w:rsidP="00926E30">
      <w:pPr>
        <w:pStyle w:val="Sinespaciado"/>
        <w:rPr>
          <w:rFonts w:ascii="Arial" w:hAnsi="Arial" w:cs="Arial"/>
          <w:sz w:val="24"/>
          <w:szCs w:val="24"/>
        </w:rPr>
      </w:pPr>
      <w:r w:rsidRPr="001E696E">
        <w:rPr>
          <w:rFonts w:ascii="Arial" w:hAnsi="Arial" w:cs="Arial"/>
          <w:sz w:val="24"/>
          <w:szCs w:val="24"/>
        </w:rPr>
        <w:t xml:space="preserve">¿Qué harás en esta semana de clases? </w:t>
      </w:r>
    </w:p>
    <w:p w:rsidR="001E696E" w:rsidRPr="001E696E" w:rsidRDefault="001E696E" w:rsidP="00926E30">
      <w:pPr>
        <w:pStyle w:val="Sinespaciado"/>
        <w:rPr>
          <w:rFonts w:ascii="Arial" w:hAnsi="Arial" w:cs="Arial"/>
          <w:sz w:val="24"/>
          <w:szCs w:val="24"/>
        </w:rPr>
      </w:pPr>
    </w:p>
    <w:p w:rsidR="001E696E" w:rsidRDefault="001E696E" w:rsidP="001E696E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E696E">
        <w:rPr>
          <w:rFonts w:ascii="Arial" w:hAnsi="Arial" w:cs="Arial"/>
          <w:sz w:val="24"/>
          <w:szCs w:val="24"/>
        </w:rPr>
        <w:t>Vas aprender sobre el propósito comunicativo y el texto reportaje.</w:t>
      </w:r>
    </w:p>
    <w:p w:rsidR="001E696E" w:rsidRPr="001E696E" w:rsidRDefault="001E696E" w:rsidP="001E696E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:rsidR="001E696E" w:rsidRDefault="001E696E" w:rsidP="001E696E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E696E">
        <w:rPr>
          <w:rFonts w:ascii="Arial" w:hAnsi="Arial" w:cs="Arial"/>
          <w:sz w:val="24"/>
          <w:szCs w:val="24"/>
        </w:rPr>
        <w:t>Desarrollar una guía de trabajo, haciendo uso del te</w:t>
      </w:r>
      <w:r>
        <w:rPr>
          <w:rFonts w:ascii="Arial" w:hAnsi="Arial" w:cs="Arial"/>
          <w:sz w:val="24"/>
          <w:szCs w:val="24"/>
        </w:rPr>
        <w:t>xto de estudio de la asignatura: Guía de trabajo propósito comunicativo de un reportaje.</w:t>
      </w:r>
    </w:p>
    <w:p w:rsidR="001E696E" w:rsidRPr="001E696E" w:rsidRDefault="001E696E" w:rsidP="001E696E">
      <w:pPr>
        <w:pStyle w:val="Sinespaciado"/>
        <w:rPr>
          <w:rFonts w:ascii="Arial" w:hAnsi="Arial" w:cs="Arial"/>
          <w:sz w:val="24"/>
          <w:szCs w:val="24"/>
        </w:rPr>
      </w:pPr>
    </w:p>
    <w:p w:rsidR="001E696E" w:rsidRPr="001E696E" w:rsidRDefault="001E696E" w:rsidP="001E696E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E696E">
        <w:rPr>
          <w:rFonts w:ascii="Arial" w:hAnsi="Arial" w:cs="Arial"/>
          <w:sz w:val="24"/>
          <w:szCs w:val="24"/>
        </w:rPr>
        <w:t xml:space="preserve">Responder la prueba de </w:t>
      </w:r>
      <w:r>
        <w:rPr>
          <w:rFonts w:ascii="Arial" w:hAnsi="Arial" w:cs="Arial"/>
          <w:sz w:val="24"/>
          <w:szCs w:val="24"/>
        </w:rPr>
        <w:t>“</w:t>
      </w:r>
      <w:r w:rsidRPr="001E696E">
        <w:rPr>
          <w:rFonts w:ascii="Arial" w:hAnsi="Arial" w:cs="Arial"/>
          <w:sz w:val="24"/>
          <w:szCs w:val="24"/>
        </w:rPr>
        <w:t>Historia y una gaviota y el gato que le enseñó a volar</w:t>
      </w:r>
      <w:r>
        <w:rPr>
          <w:rFonts w:ascii="Arial" w:hAnsi="Arial" w:cs="Arial"/>
          <w:sz w:val="24"/>
          <w:szCs w:val="24"/>
        </w:rPr>
        <w:t>”</w:t>
      </w:r>
      <w:r w:rsidRPr="001E696E">
        <w:rPr>
          <w:rFonts w:ascii="Arial" w:hAnsi="Arial" w:cs="Arial"/>
          <w:sz w:val="24"/>
          <w:szCs w:val="24"/>
        </w:rPr>
        <w:t xml:space="preserve"> y</w:t>
      </w:r>
      <w:r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Pr="001E696E">
        <w:rPr>
          <w:rFonts w:ascii="Arial" w:hAnsi="Arial" w:cs="Arial"/>
          <w:sz w:val="24"/>
          <w:szCs w:val="24"/>
        </w:rPr>
        <w:t xml:space="preserve"> enviarla por el Buzón de tareas.</w:t>
      </w:r>
    </w:p>
    <w:p w:rsidR="00BD2FE5" w:rsidRPr="001E696E" w:rsidRDefault="00BD2FE5" w:rsidP="00926E30">
      <w:pPr>
        <w:ind w:hanging="709"/>
      </w:pPr>
    </w:p>
    <w:sectPr w:rsidR="00BD2FE5" w:rsidRPr="001E696E" w:rsidSect="001E696E">
      <w:pgSz w:w="12240" w:h="15840"/>
      <w:pgMar w:top="993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F37E5"/>
    <w:multiLevelType w:val="hybridMultilevel"/>
    <w:tmpl w:val="038A12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E30"/>
    <w:rsid w:val="001E696E"/>
    <w:rsid w:val="00926E30"/>
    <w:rsid w:val="00BD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268E0AB-9ED4-4A6D-B31A-761D4C25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26E3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E6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Charo</dc:creator>
  <cp:keywords/>
  <dc:description/>
  <cp:lastModifiedBy>Charo</cp:lastModifiedBy>
  <cp:revision>2</cp:revision>
  <dcterms:created xsi:type="dcterms:W3CDTF">2020-04-30T00:41:00Z</dcterms:created>
  <dcterms:modified xsi:type="dcterms:W3CDTF">2020-04-30T04:45:00Z</dcterms:modified>
</cp:coreProperties>
</file>