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50DD7" w14:textId="77777777" w:rsidR="00F7569F" w:rsidRPr="00D05246" w:rsidRDefault="00F7569F" w:rsidP="00F7569F">
      <w:pPr>
        <w:tabs>
          <w:tab w:val="left" w:pos="2835"/>
        </w:tabs>
        <w:ind w:left="720" w:hanging="720"/>
        <w:jc w:val="center"/>
        <w:rPr>
          <w:b/>
          <w:bCs/>
          <w:sz w:val="24"/>
          <w:szCs w:val="24"/>
        </w:rPr>
      </w:pPr>
      <w:r w:rsidRPr="00D05246">
        <w:rPr>
          <w:b/>
          <w:bCs/>
          <w:sz w:val="24"/>
          <w:szCs w:val="24"/>
        </w:rPr>
        <w:t>Guía de estudio y trabajo.</w:t>
      </w:r>
    </w:p>
    <w:p w14:paraId="60A0F880" w14:textId="77777777" w:rsidR="00F7569F" w:rsidRPr="00D05246" w:rsidRDefault="00F7569F" w:rsidP="00F7569F">
      <w:pPr>
        <w:tabs>
          <w:tab w:val="left" w:pos="2835"/>
        </w:tabs>
        <w:ind w:left="720" w:hanging="720"/>
        <w:jc w:val="center"/>
        <w:rPr>
          <w:b/>
          <w:bCs/>
          <w:sz w:val="24"/>
          <w:szCs w:val="24"/>
        </w:rPr>
      </w:pPr>
      <w:r w:rsidRPr="00D05246">
        <w:rPr>
          <w:b/>
          <w:bCs/>
          <w:sz w:val="24"/>
          <w:szCs w:val="24"/>
        </w:rPr>
        <w:t>1NM</w:t>
      </w:r>
    </w:p>
    <w:p w14:paraId="1A6A2909" w14:textId="77777777" w:rsidR="00F7569F" w:rsidRDefault="00F7569F" w:rsidP="00F7569F">
      <w:pPr>
        <w:tabs>
          <w:tab w:val="left" w:pos="2835"/>
        </w:tabs>
        <w:ind w:left="720" w:hanging="720"/>
        <w:jc w:val="center"/>
        <w:rPr>
          <w:b/>
          <w:bCs/>
          <w:sz w:val="24"/>
          <w:szCs w:val="24"/>
        </w:rPr>
      </w:pPr>
      <w:r w:rsidRPr="00D05246">
        <w:rPr>
          <w:b/>
          <w:bCs/>
          <w:sz w:val="24"/>
          <w:szCs w:val="24"/>
        </w:rPr>
        <w:t>“</w:t>
      </w:r>
      <w:r>
        <w:rPr>
          <w:b/>
          <w:bCs/>
          <w:sz w:val="24"/>
          <w:szCs w:val="24"/>
        </w:rPr>
        <w:t>Batalla de Lircay e inicios del período conservador”.</w:t>
      </w:r>
    </w:p>
    <w:p w14:paraId="75B4EC46" w14:textId="77777777" w:rsidR="00F7569F" w:rsidRDefault="00F7569F" w:rsidP="00F7569F">
      <w:pPr>
        <w:tabs>
          <w:tab w:val="left" w:pos="2835"/>
        </w:tabs>
        <w:ind w:left="720" w:hanging="720"/>
        <w:rPr>
          <w:b/>
          <w:bCs/>
          <w:sz w:val="24"/>
          <w:szCs w:val="24"/>
        </w:rPr>
      </w:pPr>
      <w:r>
        <w:rPr>
          <w:b/>
          <w:bCs/>
          <w:sz w:val="24"/>
          <w:szCs w:val="24"/>
        </w:rPr>
        <w:t>Fecha:</w:t>
      </w:r>
    </w:p>
    <w:p w14:paraId="38D92780" w14:textId="77777777" w:rsidR="00F7569F" w:rsidRDefault="00F7569F" w:rsidP="00F7569F">
      <w:pPr>
        <w:tabs>
          <w:tab w:val="left" w:pos="2835"/>
        </w:tabs>
        <w:ind w:left="720" w:hanging="720"/>
        <w:rPr>
          <w:b/>
          <w:bCs/>
          <w:sz w:val="24"/>
          <w:szCs w:val="24"/>
        </w:rPr>
      </w:pPr>
      <w:r>
        <w:rPr>
          <w:b/>
          <w:bCs/>
          <w:sz w:val="24"/>
          <w:szCs w:val="24"/>
        </w:rPr>
        <w:t>Nombre del estudiante:</w:t>
      </w:r>
    </w:p>
    <w:p w14:paraId="7DCD2CE4" w14:textId="77777777" w:rsidR="00F7569F" w:rsidRDefault="00F7569F" w:rsidP="00F7569F">
      <w:pPr>
        <w:tabs>
          <w:tab w:val="left" w:pos="2835"/>
        </w:tabs>
        <w:ind w:left="720" w:hanging="720"/>
        <w:rPr>
          <w:b/>
          <w:bCs/>
          <w:sz w:val="24"/>
          <w:szCs w:val="24"/>
        </w:rPr>
      </w:pPr>
      <w:r>
        <w:rPr>
          <w:b/>
          <w:bCs/>
          <w:sz w:val="24"/>
          <w:szCs w:val="24"/>
        </w:rPr>
        <w:t xml:space="preserve">Puntaje total:   </w:t>
      </w:r>
      <w:r w:rsidR="00FE2D3E">
        <w:rPr>
          <w:b/>
          <w:bCs/>
          <w:sz w:val="24"/>
          <w:szCs w:val="24"/>
        </w:rPr>
        <w:t xml:space="preserve">24 </w:t>
      </w:r>
      <w:bookmarkStart w:id="0" w:name="_GoBack"/>
      <w:bookmarkEnd w:id="0"/>
      <w:r>
        <w:rPr>
          <w:b/>
          <w:bCs/>
          <w:sz w:val="24"/>
          <w:szCs w:val="24"/>
        </w:rPr>
        <w:t xml:space="preserve">           Puntaje obtenido:</w:t>
      </w:r>
    </w:p>
    <w:p w14:paraId="43402D66" w14:textId="77777777" w:rsidR="00F7569F" w:rsidRDefault="00F7569F" w:rsidP="00F7569F">
      <w:pPr>
        <w:tabs>
          <w:tab w:val="left" w:pos="2835"/>
        </w:tabs>
        <w:rPr>
          <w:b/>
          <w:bCs/>
          <w:sz w:val="24"/>
          <w:szCs w:val="24"/>
        </w:rPr>
      </w:pPr>
      <w:r>
        <w:rPr>
          <w:b/>
          <w:bCs/>
          <w:sz w:val="24"/>
          <w:szCs w:val="24"/>
        </w:rPr>
        <w:t xml:space="preserve">Instrucciones: </w:t>
      </w:r>
    </w:p>
    <w:p w14:paraId="101A8497" w14:textId="77777777" w:rsidR="00F7569F" w:rsidRPr="00D05246" w:rsidRDefault="00F7569F" w:rsidP="00F7569F">
      <w:pPr>
        <w:pStyle w:val="Prrafodelista"/>
        <w:numPr>
          <w:ilvl w:val="0"/>
          <w:numId w:val="6"/>
        </w:numPr>
        <w:tabs>
          <w:tab w:val="left" w:pos="2835"/>
        </w:tabs>
        <w:rPr>
          <w:b/>
          <w:bCs/>
          <w:sz w:val="24"/>
          <w:szCs w:val="24"/>
        </w:rPr>
      </w:pPr>
      <w:r w:rsidRPr="00D05246">
        <w:rPr>
          <w:b/>
          <w:bCs/>
          <w:sz w:val="24"/>
          <w:szCs w:val="24"/>
        </w:rPr>
        <w:t>Leer la guía con atención</w:t>
      </w:r>
    </w:p>
    <w:p w14:paraId="645D42DC" w14:textId="77777777" w:rsidR="00F7569F" w:rsidRDefault="00F7569F" w:rsidP="00F7569F">
      <w:pPr>
        <w:pStyle w:val="Prrafodelista"/>
        <w:numPr>
          <w:ilvl w:val="0"/>
          <w:numId w:val="6"/>
        </w:numPr>
        <w:tabs>
          <w:tab w:val="left" w:pos="2835"/>
        </w:tabs>
        <w:rPr>
          <w:b/>
          <w:bCs/>
          <w:sz w:val="24"/>
          <w:szCs w:val="24"/>
        </w:rPr>
      </w:pPr>
      <w:r w:rsidRPr="00D05246">
        <w:rPr>
          <w:b/>
          <w:bCs/>
          <w:sz w:val="24"/>
          <w:szCs w:val="24"/>
        </w:rPr>
        <w:t>Tus respuestas deben estar escritas con letra clara</w:t>
      </w:r>
    </w:p>
    <w:p w14:paraId="68DADFFD" w14:textId="77777777" w:rsidR="00F7569F" w:rsidRPr="00D05246" w:rsidRDefault="00F7569F" w:rsidP="00F7569F">
      <w:pPr>
        <w:pStyle w:val="Prrafodelista"/>
        <w:numPr>
          <w:ilvl w:val="0"/>
          <w:numId w:val="6"/>
        </w:numPr>
        <w:tabs>
          <w:tab w:val="left" w:pos="2835"/>
        </w:tabs>
        <w:rPr>
          <w:b/>
          <w:bCs/>
          <w:sz w:val="24"/>
          <w:szCs w:val="24"/>
        </w:rPr>
      </w:pPr>
      <w:r>
        <w:rPr>
          <w:b/>
          <w:bCs/>
          <w:sz w:val="24"/>
          <w:szCs w:val="24"/>
        </w:rPr>
        <w:t>La guía es para el trabajo en casa y se debe entregar cuando el profesor la solicite.</w:t>
      </w:r>
    </w:p>
    <w:p w14:paraId="2FCFE698" w14:textId="77777777" w:rsidR="00F7569F" w:rsidRDefault="00F7569F" w:rsidP="00F7569F">
      <w:pPr>
        <w:tabs>
          <w:tab w:val="left" w:pos="2835"/>
        </w:tabs>
        <w:ind w:left="720" w:hanging="720"/>
        <w:rPr>
          <w:b/>
          <w:bCs/>
          <w:sz w:val="24"/>
          <w:szCs w:val="24"/>
        </w:rPr>
      </w:pPr>
    </w:p>
    <w:p w14:paraId="55CE2E75" w14:textId="77777777" w:rsidR="00F7569F" w:rsidRDefault="00F7569F" w:rsidP="00F7569F">
      <w:pPr>
        <w:tabs>
          <w:tab w:val="left" w:pos="2835"/>
        </w:tabs>
        <w:ind w:left="720" w:hanging="720"/>
        <w:rPr>
          <w:b/>
          <w:bCs/>
          <w:sz w:val="24"/>
          <w:szCs w:val="24"/>
        </w:rPr>
      </w:pPr>
    </w:p>
    <w:p w14:paraId="61D92527" w14:textId="77777777" w:rsidR="00F7569F" w:rsidRPr="00D05246" w:rsidRDefault="00F7569F" w:rsidP="00F7569F">
      <w:pPr>
        <w:tabs>
          <w:tab w:val="left" w:pos="2835"/>
        </w:tabs>
        <w:ind w:left="720" w:hanging="720"/>
        <w:rPr>
          <w:b/>
          <w:bCs/>
          <w:sz w:val="24"/>
          <w:szCs w:val="24"/>
        </w:rPr>
      </w:pPr>
      <w:r>
        <w:rPr>
          <w:rFonts w:ascii="Arial" w:hAnsi="Arial" w:cs="Arial"/>
          <w:b/>
          <w:noProof/>
        </w:rPr>
        <mc:AlternateContent>
          <mc:Choice Requires="wps">
            <w:drawing>
              <wp:anchor distT="0" distB="0" distL="114300" distR="114300" simplePos="0" relativeHeight="251662336" behindDoc="0" locked="0" layoutInCell="1" allowOverlap="1" wp14:anchorId="7443BA03" wp14:editId="65440B82">
                <wp:simplePos x="0" y="0"/>
                <wp:positionH relativeFrom="margin">
                  <wp:posOffset>0</wp:posOffset>
                </wp:positionH>
                <wp:positionV relativeFrom="paragraph">
                  <wp:posOffset>215900</wp:posOffset>
                </wp:positionV>
                <wp:extent cx="5724525" cy="28575"/>
                <wp:effectExtent l="0" t="0" r="28575" b="28575"/>
                <wp:wrapNone/>
                <wp:docPr id="27" name="Conector recto 27"/>
                <wp:cNvGraphicFramePr/>
                <a:graphic xmlns:a="http://schemas.openxmlformats.org/drawingml/2006/main">
                  <a:graphicData uri="http://schemas.microsoft.com/office/word/2010/wordprocessingShape">
                    <wps:wsp>
                      <wps:cNvCnPr/>
                      <wps:spPr>
                        <a:xfrm flipV="1">
                          <a:off x="0" y="0"/>
                          <a:ext cx="57245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45274" id="Conector recto 27"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pt" to="450.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" strokecolor="black [3213]" strokeweight=".5pt">
                <v:stroke joinstyle="miter"/>
                <w10:wrap anchorx="margin"/>
              </v:line>
            </w:pict>
          </mc:Fallback>
        </mc:AlternateContent>
      </w:r>
    </w:p>
    <w:p w14:paraId="62734386" w14:textId="77777777" w:rsidR="00F7569F" w:rsidRDefault="00F7569F" w:rsidP="00F7569F">
      <w:pPr>
        <w:autoSpaceDE w:val="0"/>
        <w:autoSpaceDN w:val="0"/>
        <w:adjustRightInd w:val="0"/>
        <w:spacing w:after="0" w:line="240" w:lineRule="auto"/>
        <w:jc w:val="both"/>
      </w:pPr>
    </w:p>
    <w:p w14:paraId="7AF25D45" w14:textId="77777777" w:rsidR="00F7569F" w:rsidRDefault="00F7569F" w:rsidP="00F7569F">
      <w:pPr>
        <w:autoSpaceDE w:val="0"/>
        <w:autoSpaceDN w:val="0"/>
        <w:adjustRightInd w:val="0"/>
        <w:spacing w:after="0" w:line="240" w:lineRule="auto"/>
        <w:jc w:val="both"/>
      </w:pPr>
    </w:p>
    <w:p w14:paraId="3EF107FE" w14:textId="77777777" w:rsidR="00F7569F" w:rsidRPr="00FE2D3E" w:rsidRDefault="00F7569F" w:rsidP="00F7569F">
      <w:pPr>
        <w:autoSpaceDE w:val="0"/>
        <w:autoSpaceDN w:val="0"/>
        <w:adjustRightInd w:val="0"/>
        <w:spacing w:after="0" w:line="240" w:lineRule="auto"/>
        <w:jc w:val="both"/>
        <w:rPr>
          <w:b/>
          <w:bCs/>
        </w:rPr>
      </w:pPr>
      <w:r w:rsidRPr="00FE2D3E">
        <w:rPr>
          <w:b/>
          <w:bCs/>
        </w:rPr>
        <w:t>Objetivos de aprendizajes:</w:t>
      </w:r>
    </w:p>
    <w:p w14:paraId="3FCC72B7" w14:textId="77777777" w:rsidR="00F7569F" w:rsidRDefault="00F7569F" w:rsidP="00F7569F">
      <w:pPr>
        <w:autoSpaceDE w:val="0"/>
        <w:autoSpaceDN w:val="0"/>
        <w:adjustRightInd w:val="0"/>
        <w:spacing w:after="0" w:line="240" w:lineRule="auto"/>
        <w:jc w:val="both"/>
      </w:pPr>
    </w:p>
    <w:p w14:paraId="2159AF59" w14:textId="77777777" w:rsidR="00F7569F" w:rsidRPr="00F7569F" w:rsidRDefault="00F7569F" w:rsidP="00F7569F">
      <w:pPr>
        <w:autoSpaceDE w:val="0"/>
        <w:autoSpaceDN w:val="0"/>
        <w:adjustRightInd w:val="0"/>
        <w:spacing w:after="0" w:line="240" w:lineRule="auto"/>
        <w:jc w:val="both"/>
        <w:rPr>
          <w:rFonts w:cs="OfficinaSans-Book"/>
          <w:sz w:val="20"/>
          <w:szCs w:val="20"/>
        </w:rPr>
      </w:pPr>
      <w:r w:rsidRPr="00F7569F">
        <w:rPr>
          <w:rFonts w:cs="OfficinaSans-Book"/>
          <w:b/>
          <w:bCs/>
          <w:sz w:val="20"/>
          <w:szCs w:val="20"/>
        </w:rPr>
        <w:t>OA 08</w:t>
      </w:r>
      <w:r w:rsidRPr="00F7569F">
        <w:rPr>
          <w:rFonts w:cs="OfficinaSans-Book"/>
          <w:sz w:val="20"/>
          <w:szCs w:val="20"/>
        </w:rPr>
        <w:t xml:space="preserve">: </w:t>
      </w:r>
      <w:r w:rsidRPr="00F7569F">
        <w:rPr>
          <w:rFonts w:cs="OfficinaSans-Book"/>
          <w:sz w:val="20"/>
          <w:szCs w:val="20"/>
        </w:rPr>
        <w:t>Analizar el periodo de formación de la República de Chile como un proceso que implicó</w:t>
      </w:r>
      <w:r w:rsidRPr="00F7569F">
        <w:rPr>
          <w:rFonts w:cs="OfficinaSans-Book"/>
          <w:sz w:val="20"/>
          <w:szCs w:val="20"/>
        </w:rPr>
        <w:t xml:space="preserve"> </w:t>
      </w:r>
      <w:r w:rsidRPr="00F7569F">
        <w:rPr>
          <w:rFonts w:cs="OfficinaSans-Book"/>
          <w:sz w:val="20"/>
          <w:szCs w:val="20"/>
        </w:rPr>
        <w:t>el enfrentamiento de distintas visiones sobre el modo de organizar al país, y examinar</w:t>
      </w:r>
      <w:r w:rsidRPr="00F7569F">
        <w:rPr>
          <w:rFonts w:cs="OfficinaSans-Book"/>
          <w:sz w:val="20"/>
          <w:szCs w:val="20"/>
        </w:rPr>
        <w:t xml:space="preserve"> </w:t>
      </w:r>
      <w:r w:rsidRPr="00F7569F">
        <w:rPr>
          <w:rFonts w:cs="OfficinaSans-Book"/>
          <w:sz w:val="20"/>
          <w:szCs w:val="20"/>
        </w:rPr>
        <w:t>los factores que explican la relativa estabilidad política alcanzada a partir de la</w:t>
      </w:r>
      <w:r w:rsidRPr="00F7569F">
        <w:rPr>
          <w:rFonts w:cs="OfficinaSans-Book"/>
          <w:sz w:val="20"/>
          <w:szCs w:val="20"/>
        </w:rPr>
        <w:t xml:space="preserve"> </w:t>
      </w:r>
      <w:r w:rsidRPr="00F7569F">
        <w:rPr>
          <w:rFonts w:cs="OfficinaSans-Book"/>
          <w:sz w:val="20"/>
          <w:szCs w:val="20"/>
        </w:rPr>
        <w:t>Constitución de 1833.</w:t>
      </w:r>
    </w:p>
    <w:p w14:paraId="08A8AD25" w14:textId="77777777" w:rsidR="00F7569F" w:rsidRDefault="00F7569F" w:rsidP="00401424">
      <w:pPr>
        <w:ind w:left="1080" w:hanging="720"/>
        <w:jc w:val="both"/>
      </w:pPr>
    </w:p>
    <w:p w14:paraId="4A0726AD" w14:textId="77777777" w:rsidR="00F7569F" w:rsidRDefault="00F7569F" w:rsidP="00401424">
      <w:pPr>
        <w:ind w:left="1080" w:hanging="720"/>
        <w:jc w:val="both"/>
      </w:pPr>
    </w:p>
    <w:p w14:paraId="0F63AA92" w14:textId="77777777" w:rsidR="00F7569F" w:rsidRDefault="00F7569F" w:rsidP="00401424">
      <w:pPr>
        <w:ind w:left="1080" w:hanging="720"/>
        <w:jc w:val="both"/>
      </w:pPr>
    </w:p>
    <w:p w14:paraId="7D934FD8" w14:textId="77777777" w:rsidR="00F7569F" w:rsidRDefault="00F7569F" w:rsidP="00401424">
      <w:pPr>
        <w:ind w:left="1080" w:hanging="720"/>
        <w:jc w:val="both"/>
      </w:pPr>
    </w:p>
    <w:p w14:paraId="176B0323" w14:textId="77777777" w:rsidR="00F7569F" w:rsidRDefault="00F7569F" w:rsidP="00401424">
      <w:pPr>
        <w:ind w:left="1080" w:hanging="720"/>
        <w:jc w:val="both"/>
      </w:pPr>
    </w:p>
    <w:p w14:paraId="7F641E51" w14:textId="77777777" w:rsidR="00F7569F" w:rsidRDefault="00F7569F" w:rsidP="00401424">
      <w:pPr>
        <w:ind w:left="1080" w:hanging="720"/>
        <w:jc w:val="both"/>
      </w:pPr>
    </w:p>
    <w:p w14:paraId="3EEC0A01" w14:textId="77777777" w:rsidR="00F7569F" w:rsidRDefault="00F7569F" w:rsidP="00401424">
      <w:pPr>
        <w:ind w:left="1080" w:hanging="720"/>
        <w:jc w:val="both"/>
      </w:pPr>
    </w:p>
    <w:p w14:paraId="00489685" w14:textId="77777777" w:rsidR="00F7569F" w:rsidRDefault="00F7569F" w:rsidP="00401424">
      <w:pPr>
        <w:ind w:left="1080" w:hanging="720"/>
        <w:jc w:val="both"/>
      </w:pPr>
    </w:p>
    <w:p w14:paraId="7BC30ABC" w14:textId="77777777" w:rsidR="00F7569F" w:rsidRDefault="00F7569F" w:rsidP="00401424">
      <w:pPr>
        <w:ind w:left="1080" w:hanging="720"/>
        <w:jc w:val="both"/>
      </w:pPr>
    </w:p>
    <w:p w14:paraId="047FC4C4" w14:textId="77777777" w:rsidR="00F7569F" w:rsidRDefault="00F7569F" w:rsidP="00401424">
      <w:pPr>
        <w:ind w:left="1080" w:hanging="720"/>
        <w:jc w:val="both"/>
      </w:pPr>
    </w:p>
    <w:p w14:paraId="34AC3572" w14:textId="77777777" w:rsidR="00F7569F" w:rsidRDefault="00F7569F" w:rsidP="00FE2D3E">
      <w:pPr>
        <w:jc w:val="both"/>
      </w:pPr>
    </w:p>
    <w:p w14:paraId="4D8B30A1" w14:textId="77777777" w:rsidR="00401424" w:rsidRDefault="00401424" w:rsidP="00401424">
      <w:pPr>
        <w:pStyle w:val="Prrafodelista"/>
        <w:numPr>
          <w:ilvl w:val="0"/>
          <w:numId w:val="2"/>
        </w:numPr>
        <w:jc w:val="both"/>
        <w:rPr>
          <w:b/>
          <w:bCs/>
          <w:sz w:val="24"/>
          <w:szCs w:val="24"/>
        </w:rPr>
      </w:pPr>
      <w:r>
        <w:rPr>
          <w:b/>
          <w:bCs/>
          <w:sz w:val="24"/>
          <w:szCs w:val="24"/>
        </w:rPr>
        <w:lastRenderedPageBreak/>
        <w:t>Responde las siguientes preguntas e indaga en tus conocimientos previos</w:t>
      </w:r>
      <w:r w:rsidR="00FE2D3E">
        <w:rPr>
          <w:b/>
          <w:bCs/>
          <w:sz w:val="24"/>
          <w:szCs w:val="24"/>
        </w:rPr>
        <w:t xml:space="preserve"> (8 </w:t>
      </w:r>
      <w:proofErr w:type="spellStart"/>
      <w:r w:rsidR="00FE2D3E">
        <w:rPr>
          <w:b/>
          <w:bCs/>
          <w:sz w:val="24"/>
          <w:szCs w:val="24"/>
        </w:rPr>
        <w:t>pts</w:t>
      </w:r>
      <w:proofErr w:type="spellEnd"/>
      <w:r w:rsidR="00FE2D3E">
        <w:rPr>
          <w:b/>
          <w:bCs/>
          <w:sz w:val="24"/>
          <w:szCs w:val="24"/>
        </w:rPr>
        <w:t>)</w:t>
      </w:r>
      <w:r>
        <w:rPr>
          <w:b/>
          <w:bCs/>
          <w:sz w:val="24"/>
          <w:szCs w:val="24"/>
        </w:rPr>
        <w:t>.</w:t>
      </w:r>
    </w:p>
    <w:p w14:paraId="6FD55EA3" w14:textId="77777777" w:rsidR="00401424" w:rsidRDefault="00401424" w:rsidP="00401424">
      <w:pPr>
        <w:jc w:val="both"/>
        <w:rPr>
          <w:b/>
          <w:bCs/>
          <w:sz w:val="24"/>
          <w:szCs w:val="24"/>
        </w:rPr>
      </w:pPr>
    </w:p>
    <w:p w14:paraId="679C7E5C" w14:textId="77777777" w:rsidR="00401424" w:rsidRDefault="00401424" w:rsidP="00401424">
      <w:pPr>
        <w:pStyle w:val="Prrafodelista"/>
        <w:numPr>
          <w:ilvl w:val="0"/>
          <w:numId w:val="4"/>
        </w:numPr>
        <w:jc w:val="both"/>
        <w:rPr>
          <w:sz w:val="24"/>
          <w:szCs w:val="24"/>
        </w:rPr>
      </w:pPr>
      <w:r>
        <w:rPr>
          <w:sz w:val="24"/>
          <w:szCs w:val="24"/>
        </w:rPr>
        <w:t>¿Qué es una constitución política?</w:t>
      </w:r>
    </w:p>
    <w:p w14:paraId="79A88608" w14:textId="77777777" w:rsidR="000F56D7" w:rsidRDefault="000F56D7" w:rsidP="000F56D7">
      <w:pPr>
        <w:jc w:val="both"/>
        <w:rPr>
          <w:sz w:val="24"/>
          <w:szCs w:val="24"/>
        </w:rPr>
      </w:pPr>
    </w:p>
    <w:p w14:paraId="512ACF5A" w14:textId="77777777" w:rsidR="00542E33" w:rsidRDefault="00542E33" w:rsidP="00542E33">
      <w:pPr>
        <w:jc w:val="both"/>
        <w:rPr>
          <w:b/>
          <w:bCs/>
          <w:sz w:val="24"/>
          <w:szCs w:val="24"/>
        </w:rPr>
      </w:pPr>
      <w:r>
        <w:rPr>
          <w:b/>
          <w:bCs/>
          <w:sz w:val="24"/>
          <w:szCs w:val="24"/>
        </w:rPr>
        <w:pict w14:anchorId="10D9D073">
          <v:rect id="_x0000_i1184" style="width:0;height:1.5pt" o:hralign="center" o:hrstd="t" o:hr="t" fillcolor="#a0a0a0" stroked="f"/>
        </w:pict>
      </w:r>
    </w:p>
    <w:p w14:paraId="72617FA4" w14:textId="77777777" w:rsidR="00542E33" w:rsidRPr="006F15AF" w:rsidRDefault="00542E33" w:rsidP="00542E33">
      <w:pPr>
        <w:jc w:val="both"/>
        <w:rPr>
          <w:b/>
          <w:bCs/>
          <w:sz w:val="24"/>
          <w:szCs w:val="24"/>
        </w:rPr>
      </w:pPr>
      <w:r>
        <w:rPr>
          <w:b/>
          <w:bCs/>
          <w:sz w:val="24"/>
          <w:szCs w:val="24"/>
        </w:rPr>
        <w:pict w14:anchorId="0F1E7E35">
          <v:rect id="_x0000_i1185" style="width:0;height:1.5pt" o:hralign="center" o:hrstd="t" o:hr="t" fillcolor="#a0a0a0" stroked="f"/>
        </w:pict>
      </w:r>
    </w:p>
    <w:p w14:paraId="216AAF84" w14:textId="77777777" w:rsidR="00542E33" w:rsidRDefault="00542E33" w:rsidP="00542E33">
      <w:pPr>
        <w:jc w:val="both"/>
        <w:rPr>
          <w:b/>
          <w:bCs/>
          <w:sz w:val="24"/>
          <w:szCs w:val="24"/>
        </w:rPr>
      </w:pPr>
      <w:r>
        <w:rPr>
          <w:b/>
          <w:bCs/>
          <w:sz w:val="24"/>
          <w:szCs w:val="24"/>
        </w:rPr>
        <w:pict w14:anchorId="1FDC7419">
          <v:rect id="_x0000_i1186" style="width:0;height:1.5pt" o:hralign="center" o:hrstd="t" o:hr="t" fillcolor="#a0a0a0" stroked="f"/>
        </w:pict>
      </w:r>
    </w:p>
    <w:p w14:paraId="14DC1507" w14:textId="77777777" w:rsidR="000F56D7" w:rsidRDefault="000F56D7" w:rsidP="000F56D7">
      <w:pPr>
        <w:jc w:val="both"/>
        <w:rPr>
          <w:b/>
          <w:bCs/>
          <w:sz w:val="24"/>
          <w:szCs w:val="24"/>
        </w:rPr>
      </w:pPr>
    </w:p>
    <w:p w14:paraId="5A1F5840" w14:textId="77777777" w:rsidR="00542E33" w:rsidRDefault="00542E33" w:rsidP="00542E33">
      <w:pPr>
        <w:jc w:val="both"/>
        <w:rPr>
          <w:b/>
          <w:bCs/>
          <w:sz w:val="24"/>
          <w:szCs w:val="24"/>
        </w:rPr>
      </w:pPr>
    </w:p>
    <w:p w14:paraId="7F897D9E" w14:textId="77777777" w:rsidR="00542E33" w:rsidRDefault="00542E33" w:rsidP="00542E33">
      <w:pPr>
        <w:pStyle w:val="Prrafodelista"/>
        <w:numPr>
          <w:ilvl w:val="0"/>
          <w:numId w:val="4"/>
        </w:numPr>
        <w:jc w:val="both"/>
        <w:rPr>
          <w:sz w:val="24"/>
          <w:szCs w:val="24"/>
        </w:rPr>
      </w:pPr>
      <w:r>
        <w:rPr>
          <w:sz w:val="24"/>
          <w:szCs w:val="24"/>
        </w:rPr>
        <w:t>¿Qué entiendes por independencia de Chile?</w:t>
      </w:r>
    </w:p>
    <w:p w14:paraId="58A50597" w14:textId="77777777" w:rsidR="00542E33" w:rsidRDefault="00542E33" w:rsidP="00542E33">
      <w:pPr>
        <w:jc w:val="both"/>
        <w:rPr>
          <w:sz w:val="24"/>
          <w:szCs w:val="24"/>
        </w:rPr>
      </w:pPr>
    </w:p>
    <w:p w14:paraId="4DD460F9" w14:textId="77777777" w:rsidR="00542E33" w:rsidRDefault="00542E33" w:rsidP="00542E33">
      <w:pPr>
        <w:jc w:val="both"/>
        <w:rPr>
          <w:b/>
          <w:bCs/>
          <w:sz w:val="24"/>
          <w:szCs w:val="24"/>
        </w:rPr>
      </w:pPr>
      <w:r>
        <w:rPr>
          <w:b/>
          <w:bCs/>
          <w:sz w:val="24"/>
          <w:szCs w:val="24"/>
        </w:rPr>
        <w:pict w14:anchorId="675EA970">
          <v:rect id="_x0000_i1187" style="width:0;height:1.5pt" o:hralign="center" o:hrstd="t" o:hr="t" fillcolor="#a0a0a0" stroked="f"/>
        </w:pict>
      </w:r>
    </w:p>
    <w:p w14:paraId="6799189B" w14:textId="77777777" w:rsidR="00542E33" w:rsidRPr="006F15AF" w:rsidRDefault="00542E33" w:rsidP="00542E33">
      <w:pPr>
        <w:jc w:val="both"/>
        <w:rPr>
          <w:b/>
          <w:bCs/>
          <w:sz w:val="24"/>
          <w:szCs w:val="24"/>
        </w:rPr>
      </w:pPr>
      <w:r>
        <w:rPr>
          <w:b/>
          <w:bCs/>
          <w:sz w:val="24"/>
          <w:szCs w:val="24"/>
        </w:rPr>
        <w:pict w14:anchorId="35971D08">
          <v:rect id="_x0000_i1188" style="width:0;height:1.5pt" o:hralign="center" o:hrstd="t" o:hr="t" fillcolor="#a0a0a0" stroked="f"/>
        </w:pict>
      </w:r>
    </w:p>
    <w:p w14:paraId="7751DE94" w14:textId="77777777" w:rsidR="00542E33" w:rsidRDefault="00542E33" w:rsidP="00542E33">
      <w:pPr>
        <w:jc w:val="both"/>
        <w:rPr>
          <w:b/>
          <w:bCs/>
          <w:sz w:val="24"/>
          <w:szCs w:val="24"/>
        </w:rPr>
      </w:pPr>
      <w:r>
        <w:rPr>
          <w:b/>
          <w:bCs/>
          <w:sz w:val="24"/>
          <w:szCs w:val="24"/>
        </w:rPr>
        <w:pict w14:anchorId="0141929A">
          <v:rect id="_x0000_i1189" style="width:0;height:1.5pt" o:hralign="center" o:hrstd="t" o:hr="t" fillcolor="#a0a0a0" stroked="f"/>
        </w:pict>
      </w:r>
    </w:p>
    <w:p w14:paraId="1AD4BFAA" w14:textId="77777777" w:rsidR="00542E33" w:rsidRDefault="00542E33" w:rsidP="00542E33">
      <w:pPr>
        <w:jc w:val="both"/>
        <w:rPr>
          <w:sz w:val="24"/>
          <w:szCs w:val="24"/>
        </w:rPr>
      </w:pPr>
    </w:p>
    <w:p w14:paraId="6EC9A5CF" w14:textId="77777777" w:rsidR="00542E33" w:rsidRDefault="00542E33" w:rsidP="00542E33">
      <w:pPr>
        <w:pStyle w:val="Prrafodelista"/>
        <w:numPr>
          <w:ilvl w:val="0"/>
          <w:numId w:val="4"/>
        </w:numPr>
        <w:jc w:val="both"/>
        <w:rPr>
          <w:sz w:val="24"/>
          <w:szCs w:val="24"/>
        </w:rPr>
      </w:pPr>
      <w:r>
        <w:rPr>
          <w:sz w:val="24"/>
          <w:szCs w:val="24"/>
        </w:rPr>
        <w:t>¿Qué es el nacionalismo?</w:t>
      </w:r>
    </w:p>
    <w:p w14:paraId="48EAFA39" w14:textId="77777777" w:rsidR="00542E33" w:rsidRDefault="00542E33" w:rsidP="00542E33">
      <w:pPr>
        <w:jc w:val="both"/>
        <w:rPr>
          <w:sz w:val="24"/>
          <w:szCs w:val="24"/>
        </w:rPr>
      </w:pPr>
    </w:p>
    <w:p w14:paraId="798E38A4" w14:textId="77777777" w:rsidR="00542E33" w:rsidRDefault="00542E33" w:rsidP="00542E33">
      <w:pPr>
        <w:jc w:val="both"/>
        <w:rPr>
          <w:b/>
          <w:bCs/>
          <w:sz w:val="24"/>
          <w:szCs w:val="24"/>
        </w:rPr>
      </w:pPr>
      <w:r>
        <w:rPr>
          <w:b/>
          <w:bCs/>
          <w:sz w:val="24"/>
          <w:szCs w:val="24"/>
        </w:rPr>
        <w:pict w14:anchorId="4BA1D77D">
          <v:rect id="_x0000_i1190" style="width:0;height:1.5pt" o:hralign="center" o:hrstd="t" o:hr="t" fillcolor="#a0a0a0" stroked="f"/>
        </w:pict>
      </w:r>
    </w:p>
    <w:p w14:paraId="601FE6E9" w14:textId="77777777" w:rsidR="00542E33" w:rsidRPr="006F15AF" w:rsidRDefault="00542E33" w:rsidP="00542E33">
      <w:pPr>
        <w:jc w:val="both"/>
        <w:rPr>
          <w:b/>
          <w:bCs/>
          <w:sz w:val="24"/>
          <w:szCs w:val="24"/>
        </w:rPr>
      </w:pPr>
      <w:r>
        <w:rPr>
          <w:b/>
          <w:bCs/>
          <w:sz w:val="24"/>
          <w:szCs w:val="24"/>
        </w:rPr>
        <w:pict w14:anchorId="1AD4C36F">
          <v:rect id="_x0000_i1191" style="width:0;height:1.5pt" o:hralign="center" o:hrstd="t" o:hr="t" fillcolor="#a0a0a0" stroked="f"/>
        </w:pict>
      </w:r>
    </w:p>
    <w:p w14:paraId="42EA51E2" w14:textId="77777777" w:rsidR="00542E33" w:rsidRDefault="00542E33" w:rsidP="00542E33">
      <w:pPr>
        <w:jc w:val="both"/>
        <w:rPr>
          <w:b/>
          <w:bCs/>
          <w:sz w:val="24"/>
          <w:szCs w:val="24"/>
        </w:rPr>
      </w:pPr>
      <w:r>
        <w:rPr>
          <w:b/>
          <w:bCs/>
          <w:sz w:val="24"/>
          <w:szCs w:val="24"/>
        </w:rPr>
        <w:pict w14:anchorId="6F5A4347">
          <v:rect id="_x0000_i1192" style="width:0;height:1.5pt" o:hralign="center" o:hrstd="t" o:hr="t" fillcolor="#a0a0a0" stroked="f"/>
        </w:pict>
      </w:r>
    </w:p>
    <w:p w14:paraId="325431C1" w14:textId="77777777" w:rsidR="00542E33" w:rsidRDefault="00542E33" w:rsidP="00542E33">
      <w:pPr>
        <w:jc w:val="both"/>
        <w:rPr>
          <w:b/>
          <w:bCs/>
          <w:sz w:val="24"/>
          <w:szCs w:val="24"/>
        </w:rPr>
      </w:pPr>
    </w:p>
    <w:p w14:paraId="63058D1B" w14:textId="77777777" w:rsidR="00542E33" w:rsidRDefault="00542E33" w:rsidP="00542E33">
      <w:pPr>
        <w:pStyle w:val="Prrafodelista"/>
        <w:numPr>
          <w:ilvl w:val="0"/>
          <w:numId w:val="4"/>
        </w:numPr>
        <w:jc w:val="both"/>
        <w:rPr>
          <w:sz w:val="24"/>
          <w:szCs w:val="24"/>
        </w:rPr>
      </w:pPr>
      <w:r>
        <w:rPr>
          <w:sz w:val="24"/>
          <w:szCs w:val="24"/>
        </w:rPr>
        <w:t>¿Por qué se produjo la independencia de Chile?</w:t>
      </w:r>
    </w:p>
    <w:p w14:paraId="67033666" w14:textId="77777777" w:rsidR="00542E33" w:rsidRDefault="00542E33" w:rsidP="00542E33">
      <w:pPr>
        <w:jc w:val="both"/>
        <w:rPr>
          <w:sz w:val="24"/>
          <w:szCs w:val="24"/>
        </w:rPr>
      </w:pPr>
    </w:p>
    <w:p w14:paraId="014ACEFC" w14:textId="77777777" w:rsidR="00542E33" w:rsidRDefault="00542E33" w:rsidP="00542E33">
      <w:pPr>
        <w:jc w:val="both"/>
        <w:rPr>
          <w:b/>
          <w:bCs/>
          <w:sz w:val="24"/>
          <w:szCs w:val="24"/>
        </w:rPr>
      </w:pPr>
      <w:r>
        <w:rPr>
          <w:b/>
          <w:bCs/>
          <w:sz w:val="24"/>
          <w:szCs w:val="24"/>
        </w:rPr>
        <w:pict w14:anchorId="74D3DF58">
          <v:rect id="_x0000_i1193" style="width:0;height:1.5pt" o:hralign="center" o:hrstd="t" o:hr="t" fillcolor="#a0a0a0" stroked="f"/>
        </w:pict>
      </w:r>
    </w:p>
    <w:p w14:paraId="2DF34A8D" w14:textId="77777777" w:rsidR="00542E33" w:rsidRPr="006F15AF" w:rsidRDefault="00542E33" w:rsidP="00542E33">
      <w:pPr>
        <w:jc w:val="both"/>
        <w:rPr>
          <w:b/>
          <w:bCs/>
          <w:sz w:val="24"/>
          <w:szCs w:val="24"/>
        </w:rPr>
      </w:pPr>
      <w:r>
        <w:rPr>
          <w:b/>
          <w:bCs/>
          <w:sz w:val="24"/>
          <w:szCs w:val="24"/>
        </w:rPr>
        <w:pict w14:anchorId="7F2C2A2D">
          <v:rect id="_x0000_i1194" style="width:0;height:1.5pt" o:hralign="center" o:hrstd="t" o:hr="t" fillcolor="#a0a0a0" stroked="f"/>
        </w:pict>
      </w:r>
    </w:p>
    <w:p w14:paraId="697FD51E" w14:textId="77777777" w:rsidR="00542E33" w:rsidRDefault="00542E33" w:rsidP="00542E33">
      <w:pPr>
        <w:jc w:val="both"/>
        <w:rPr>
          <w:b/>
          <w:bCs/>
          <w:sz w:val="24"/>
          <w:szCs w:val="24"/>
        </w:rPr>
      </w:pPr>
      <w:r>
        <w:rPr>
          <w:b/>
          <w:bCs/>
          <w:sz w:val="24"/>
          <w:szCs w:val="24"/>
        </w:rPr>
        <w:pict w14:anchorId="5C5B0040">
          <v:rect id="_x0000_i1195" style="width:0;height:1.5pt" o:hralign="center" o:hrstd="t" o:hr="t" fillcolor="#a0a0a0" stroked="f"/>
        </w:pict>
      </w:r>
    </w:p>
    <w:p w14:paraId="681FD9B1" w14:textId="77777777" w:rsidR="00542E33" w:rsidRDefault="00542E33" w:rsidP="00401424">
      <w:pPr>
        <w:jc w:val="both"/>
        <w:rPr>
          <w:b/>
          <w:bCs/>
          <w:sz w:val="24"/>
          <w:szCs w:val="24"/>
        </w:rPr>
      </w:pPr>
      <w:r>
        <w:rPr>
          <w:b/>
          <w:bCs/>
          <w:sz w:val="24"/>
          <w:szCs w:val="24"/>
        </w:rPr>
        <w:pict w14:anchorId="2A25737D">
          <v:rect id="_x0000_i1196" style="width:0;height:1.5pt" o:hralign="center" o:bullet="t" o:hrstd="t" o:hr="t" fillcolor="#a0a0a0" stroked="f"/>
        </w:pict>
      </w:r>
    </w:p>
    <w:p w14:paraId="28EF5224" w14:textId="77777777" w:rsidR="00972165" w:rsidRPr="00401424" w:rsidRDefault="00972165" w:rsidP="00401424">
      <w:pPr>
        <w:jc w:val="both"/>
        <w:rPr>
          <w:b/>
          <w:bCs/>
          <w:sz w:val="24"/>
          <w:szCs w:val="24"/>
        </w:rPr>
      </w:pPr>
      <w:r w:rsidRPr="00401424">
        <w:rPr>
          <w:b/>
          <w:bCs/>
          <w:sz w:val="24"/>
          <w:szCs w:val="24"/>
        </w:rPr>
        <w:lastRenderedPageBreak/>
        <w:t>El triunfo del orden conservador</w:t>
      </w:r>
    </w:p>
    <w:p w14:paraId="002EE5B4" w14:textId="77777777" w:rsidR="00401424" w:rsidRDefault="00972165" w:rsidP="00401424">
      <w:pPr>
        <w:jc w:val="both"/>
        <w:rPr>
          <w:sz w:val="24"/>
          <w:szCs w:val="24"/>
        </w:rPr>
      </w:pPr>
      <w:r w:rsidRPr="00401424">
        <w:rPr>
          <w:sz w:val="24"/>
          <w:szCs w:val="24"/>
        </w:rPr>
        <w:t xml:space="preserve">Numerosos historiadores han enfatizado que, durante el siglo XIX, Chile tuvo cierto grado de estabilidad política marcado por las elecciones periódicas, el respeto a la ley, el debate público, entre otros. Esta situación fue resultado de una serie de factores, tales como los siguientes: </w:t>
      </w:r>
    </w:p>
    <w:p w14:paraId="222EEDD4" w14:textId="77777777" w:rsidR="00542E33" w:rsidRDefault="00542E33" w:rsidP="00401424">
      <w:pPr>
        <w:jc w:val="both"/>
        <w:rPr>
          <w:b/>
          <w:bCs/>
          <w:sz w:val="24"/>
          <w:szCs w:val="24"/>
        </w:rPr>
      </w:pPr>
    </w:p>
    <w:p w14:paraId="7D66A3C6" w14:textId="77777777" w:rsidR="00401424" w:rsidRPr="00401424" w:rsidRDefault="00972165" w:rsidP="00401424">
      <w:pPr>
        <w:jc w:val="both"/>
        <w:rPr>
          <w:b/>
          <w:bCs/>
          <w:sz w:val="24"/>
          <w:szCs w:val="24"/>
        </w:rPr>
      </w:pPr>
      <w:r w:rsidRPr="00401424">
        <w:rPr>
          <w:b/>
          <w:bCs/>
          <w:sz w:val="24"/>
          <w:szCs w:val="24"/>
        </w:rPr>
        <w:t>El fin de la guerra civil de 1829</w:t>
      </w:r>
      <w:r w:rsidR="00401424" w:rsidRPr="00401424">
        <w:rPr>
          <w:b/>
          <w:bCs/>
          <w:sz w:val="24"/>
          <w:szCs w:val="24"/>
        </w:rPr>
        <w:t>:</w:t>
      </w:r>
    </w:p>
    <w:p w14:paraId="65A5CF46" w14:textId="77777777" w:rsidR="00972165" w:rsidRDefault="00542E33" w:rsidP="00401424">
      <w:pPr>
        <w:jc w:val="both"/>
        <w:rPr>
          <w:sz w:val="24"/>
          <w:szCs w:val="24"/>
        </w:rPr>
      </w:pPr>
      <w:r>
        <w:rPr>
          <w:noProof/>
        </w:rPr>
        <w:drawing>
          <wp:anchor distT="0" distB="0" distL="114300" distR="114300" simplePos="0" relativeHeight="251658240" behindDoc="0" locked="0" layoutInCell="1" allowOverlap="1" wp14:anchorId="372CCC4A" wp14:editId="4CA5FB30">
            <wp:simplePos x="0" y="0"/>
            <wp:positionH relativeFrom="column">
              <wp:posOffset>3120390</wp:posOffset>
            </wp:positionH>
            <wp:positionV relativeFrom="paragraph">
              <wp:posOffset>10160</wp:posOffset>
            </wp:positionV>
            <wp:extent cx="2638425" cy="173355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425" cy="1733550"/>
                    </a:xfrm>
                    <a:prstGeom prst="rect">
                      <a:avLst/>
                    </a:prstGeom>
                    <a:noFill/>
                    <a:ln>
                      <a:noFill/>
                    </a:ln>
                  </pic:spPr>
                </pic:pic>
              </a:graphicData>
            </a:graphic>
          </wp:anchor>
        </w:drawing>
      </w:r>
      <w:r w:rsidR="00401424">
        <w:rPr>
          <w:sz w:val="24"/>
          <w:szCs w:val="24"/>
        </w:rPr>
        <w:t>L</w:t>
      </w:r>
      <w:r w:rsidR="00972165" w:rsidRPr="00401424">
        <w:rPr>
          <w:sz w:val="24"/>
          <w:szCs w:val="24"/>
        </w:rPr>
        <w:t xml:space="preserve">a promulgación de la Constitución de 1828 y las elecciones de 1829 generaron un descontento entre los conservadores que derivó en la radicalización de la crisis política que ya afectaba al país, y en el estallido de una guerra civil entre las dos facciones políticas del período. Luego de casi dos años de conflicto, los liberales fueron derrotados en la Batalla de Lircay (1830) y se impuso un gobierno conservador. </w:t>
      </w:r>
    </w:p>
    <w:p w14:paraId="250DA372" w14:textId="77777777" w:rsidR="00542E33" w:rsidRDefault="00542E33" w:rsidP="00401424">
      <w:pPr>
        <w:jc w:val="both"/>
        <w:rPr>
          <w:sz w:val="24"/>
          <w:szCs w:val="24"/>
        </w:rPr>
      </w:pPr>
    </w:p>
    <w:p w14:paraId="17441F4A" w14:textId="77777777" w:rsidR="00542E33" w:rsidRDefault="00542E33" w:rsidP="00401424">
      <w:pPr>
        <w:jc w:val="both"/>
        <w:rPr>
          <w:b/>
          <w:bCs/>
          <w:sz w:val="24"/>
          <w:szCs w:val="24"/>
        </w:rPr>
      </w:pPr>
    </w:p>
    <w:p w14:paraId="2B710950" w14:textId="77777777" w:rsidR="00972165" w:rsidRPr="00401424" w:rsidRDefault="00542E33" w:rsidP="00401424">
      <w:pPr>
        <w:jc w:val="both"/>
        <w:rPr>
          <w:b/>
          <w:bCs/>
          <w:sz w:val="24"/>
          <w:szCs w:val="24"/>
        </w:rPr>
      </w:pPr>
      <w:r>
        <w:rPr>
          <w:noProof/>
        </w:rPr>
        <w:drawing>
          <wp:anchor distT="0" distB="0" distL="114300" distR="114300" simplePos="0" relativeHeight="251659264" behindDoc="0" locked="0" layoutInCell="1" allowOverlap="1" wp14:anchorId="16A24525" wp14:editId="6A4354B6">
            <wp:simplePos x="0" y="0"/>
            <wp:positionH relativeFrom="column">
              <wp:posOffset>3519805</wp:posOffset>
            </wp:positionH>
            <wp:positionV relativeFrom="paragraph">
              <wp:posOffset>33020</wp:posOffset>
            </wp:positionV>
            <wp:extent cx="1971675" cy="2625725"/>
            <wp:effectExtent l="0" t="0" r="9525" b="3175"/>
            <wp:wrapSquare wrapText="bothSides"/>
            <wp:docPr id="2" name="Imagen 2" descr="Reseña Biográfica Diego Portales Palazuelos - Reseñas biográfic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seña Biográfica Diego Portales Palazuelos - Reseñas biográfica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2625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2165" w:rsidRPr="00401424">
        <w:rPr>
          <w:b/>
          <w:bCs/>
          <w:sz w:val="24"/>
          <w:szCs w:val="24"/>
        </w:rPr>
        <w:t xml:space="preserve">La figura de Diego Portales. </w:t>
      </w:r>
    </w:p>
    <w:p w14:paraId="2A7F1B14" w14:textId="77777777" w:rsidR="00972165" w:rsidRDefault="00972165" w:rsidP="00401424">
      <w:pPr>
        <w:jc w:val="both"/>
        <w:rPr>
          <w:sz w:val="24"/>
          <w:szCs w:val="24"/>
        </w:rPr>
      </w:pPr>
      <w:r w:rsidRPr="00401424">
        <w:rPr>
          <w:sz w:val="24"/>
          <w:szCs w:val="24"/>
        </w:rPr>
        <w:t xml:space="preserve">Luego del triunfo conservador, Diego Portales jugó un rol importante como ministro de Estado al configurar el llamado “orden portaliano” bajo el gobierno de José Joaquín Prieto (1831-1841). Debido a su vinculación con el mundo de los negocios, Portales buscaba potenciar el desarrollo comercial y económico del país, por lo que creía en la necesidad de un gobierno autoritario que pusiera orden al caos interno. </w:t>
      </w:r>
    </w:p>
    <w:p w14:paraId="693EA003" w14:textId="77777777" w:rsidR="00542E33" w:rsidRDefault="00542E33" w:rsidP="00401424">
      <w:pPr>
        <w:jc w:val="both"/>
        <w:rPr>
          <w:sz w:val="24"/>
          <w:szCs w:val="24"/>
        </w:rPr>
      </w:pPr>
    </w:p>
    <w:p w14:paraId="228D7373" w14:textId="77777777" w:rsidR="00542E33" w:rsidRDefault="00542E33" w:rsidP="00401424">
      <w:pPr>
        <w:jc w:val="both"/>
        <w:rPr>
          <w:sz w:val="24"/>
          <w:szCs w:val="24"/>
        </w:rPr>
      </w:pPr>
    </w:p>
    <w:p w14:paraId="2792CCE2" w14:textId="77777777" w:rsidR="00542E33" w:rsidRDefault="00542E33" w:rsidP="00401424">
      <w:pPr>
        <w:jc w:val="both"/>
        <w:rPr>
          <w:sz w:val="24"/>
          <w:szCs w:val="24"/>
        </w:rPr>
      </w:pPr>
    </w:p>
    <w:p w14:paraId="45CAC63B" w14:textId="77777777" w:rsidR="00542E33" w:rsidRDefault="00542E33" w:rsidP="00401424">
      <w:pPr>
        <w:jc w:val="both"/>
        <w:rPr>
          <w:sz w:val="24"/>
          <w:szCs w:val="24"/>
        </w:rPr>
      </w:pPr>
    </w:p>
    <w:p w14:paraId="0F238DE4" w14:textId="77777777" w:rsidR="00542E33" w:rsidRDefault="00542E33" w:rsidP="00401424">
      <w:pPr>
        <w:jc w:val="both"/>
        <w:rPr>
          <w:sz w:val="24"/>
          <w:szCs w:val="24"/>
        </w:rPr>
      </w:pPr>
    </w:p>
    <w:p w14:paraId="6207301A" w14:textId="77777777" w:rsidR="005F2D45" w:rsidRDefault="005F2D45" w:rsidP="00401424">
      <w:pPr>
        <w:jc w:val="both"/>
        <w:rPr>
          <w:sz w:val="24"/>
          <w:szCs w:val="24"/>
        </w:rPr>
      </w:pPr>
    </w:p>
    <w:p w14:paraId="48CD5233" w14:textId="77777777" w:rsidR="00972165" w:rsidRPr="00401424" w:rsidRDefault="00972165" w:rsidP="00401424">
      <w:pPr>
        <w:jc w:val="both"/>
        <w:rPr>
          <w:b/>
          <w:bCs/>
          <w:sz w:val="24"/>
          <w:szCs w:val="24"/>
        </w:rPr>
      </w:pPr>
      <w:r w:rsidRPr="00401424">
        <w:rPr>
          <w:b/>
          <w:bCs/>
          <w:sz w:val="24"/>
          <w:szCs w:val="24"/>
        </w:rPr>
        <w:lastRenderedPageBreak/>
        <w:t xml:space="preserve">La Constitución de 1833. </w:t>
      </w:r>
    </w:p>
    <w:p w14:paraId="07D758EE" w14:textId="77777777" w:rsidR="00972165" w:rsidRPr="00401424" w:rsidRDefault="00972165" w:rsidP="00401424">
      <w:pPr>
        <w:jc w:val="both"/>
        <w:rPr>
          <w:sz w:val="24"/>
          <w:szCs w:val="24"/>
        </w:rPr>
      </w:pPr>
      <w:r w:rsidRPr="00401424">
        <w:rPr>
          <w:sz w:val="24"/>
          <w:szCs w:val="24"/>
        </w:rPr>
        <w:t>Una de las primeras tareas del gobierno conservador de José Joaquín Prieto fue la creación de una nueva institucionalidad que organizara al país. Para esto, el presidente convocó a una comisión constituyente que se encargó de llevar el ideario portaliano a la ley. Esta Constitución tuvo como principales características:</w:t>
      </w:r>
    </w:p>
    <w:p w14:paraId="6B7B533D" w14:textId="77777777" w:rsidR="00972165" w:rsidRPr="00401424" w:rsidRDefault="00972165" w:rsidP="00401424">
      <w:pPr>
        <w:pStyle w:val="Prrafodelista"/>
        <w:numPr>
          <w:ilvl w:val="0"/>
          <w:numId w:val="1"/>
        </w:numPr>
        <w:jc w:val="both"/>
        <w:rPr>
          <w:sz w:val="24"/>
          <w:szCs w:val="24"/>
        </w:rPr>
      </w:pPr>
      <w:r w:rsidRPr="00401424">
        <w:rPr>
          <w:sz w:val="24"/>
          <w:szCs w:val="24"/>
        </w:rPr>
        <w:t xml:space="preserve">Amplias atribuciones del Ejecutivo. </w:t>
      </w:r>
    </w:p>
    <w:p w14:paraId="75352E83" w14:textId="77777777" w:rsidR="00972165" w:rsidRPr="00401424" w:rsidRDefault="00972165" w:rsidP="00401424">
      <w:pPr>
        <w:jc w:val="both"/>
        <w:rPr>
          <w:sz w:val="24"/>
          <w:szCs w:val="24"/>
        </w:rPr>
      </w:pPr>
      <w:r w:rsidRPr="00401424">
        <w:rPr>
          <w:sz w:val="24"/>
          <w:szCs w:val="24"/>
        </w:rPr>
        <w:t>El cargo de presidente duraba cinco años, con posibilidad de reelección inmediata. Además, se le otorgaron facultades extraordinarias como el ejercicio del patronato sobre la Iglesia, la designación de autoridades judiciales y el veto de leyes que aprobara el Congreso Nacional.</w:t>
      </w:r>
    </w:p>
    <w:p w14:paraId="14465266" w14:textId="77777777" w:rsidR="00972165" w:rsidRPr="00401424" w:rsidRDefault="00972165" w:rsidP="00401424">
      <w:pPr>
        <w:pStyle w:val="Prrafodelista"/>
        <w:numPr>
          <w:ilvl w:val="0"/>
          <w:numId w:val="1"/>
        </w:numPr>
        <w:jc w:val="both"/>
        <w:rPr>
          <w:sz w:val="24"/>
          <w:szCs w:val="24"/>
        </w:rPr>
      </w:pPr>
      <w:r w:rsidRPr="00401424">
        <w:rPr>
          <w:sz w:val="24"/>
          <w:szCs w:val="24"/>
        </w:rPr>
        <w:t xml:space="preserve">Voto censitario. </w:t>
      </w:r>
    </w:p>
    <w:p w14:paraId="68D3E1CD" w14:textId="77777777" w:rsidR="00972165" w:rsidRPr="00401424" w:rsidRDefault="00972165" w:rsidP="00401424">
      <w:pPr>
        <w:jc w:val="both"/>
        <w:rPr>
          <w:sz w:val="24"/>
          <w:szCs w:val="24"/>
        </w:rPr>
      </w:pPr>
      <w:r w:rsidRPr="00401424">
        <w:rPr>
          <w:sz w:val="24"/>
          <w:szCs w:val="24"/>
        </w:rPr>
        <w:t>Se estableció el sufragio censitario, con lo que podían participar solo los hombres mayores de 25 años, si eran solteros, o de 21, si estaban casados; que contaran con patrimonio o bienes, y que supieran leer y escribir.</w:t>
      </w:r>
    </w:p>
    <w:p w14:paraId="238A7201" w14:textId="77777777" w:rsidR="00401424" w:rsidRPr="00401424" w:rsidRDefault="00972165" w:rsidP="00401424">
      <w:pPr>
        <w:pStyle w:val="Prrafodelista"/>
        <w:numPr>
          <w:ilvl w:val="0"/>
          <w:numId w:val="1"/>
        </w:numPr>
        <w:jc w:val="both"/>
        <w:rPr>
          <w:sz w:val="24"/>
          <w:szCs w:val="24"/>
        </w:rPr>
      </w:pPr>
      <w:r w:rsidRPr="00401424">
        <w:rPr>
          <w:sz w:val="24"/>
          <w:szCs w:val="24"/>
        </w:rPr>
        <w:t xml:space="preserve">Religión católica oficial. </w:t>
      </w:r>
    </w:p>
    <w:p w14:paraId="114465DC" w14:textId="77777777" w:rsidR="0081481E" w:rsidRDefault="00972165" w:rsidP="00401424">
      <w:pPr>
        <w:jc w:val="both"/>
        <w:rPr>
          <w:sz w:val="24"/>
          <w:szCs w:val="24"/>
        </w:rPr>
      </w:pPr>
      <w:r w:rsidRPr="00401424">
        <w:rPr>
          <w:sz w:val="24"/>
          <w:szCs w:val="24"/>
        </w:rPr>
        <w:t>Se prohibió el culto público de cualquier otra religión.</w:t>
      </w:r>
    </w:p>
    <w:p w14:paraId="08046611" w14:textId="77777777" w:rsidR="00AC0A38" w:rsidRDefault="00AC0A38" w:rsidP="00401424">
      <w:pPr>
        <w:jc w:val="both"/>
        <w:rPr>
          <w:sz w:val="24"/>
          <w:szCs w:val="24"/>
        </w:rPr>
      </w:pPr>
    </w:p>
    <w:p w14:paraId="2BCC560C" w14:textId="77777777" w:rsidR="00AC0A38" w:rsidRDefault="00AC0A38" w:rsidP="00401424">
      <w:pPr>
        <w:jc w:val="both"/>
        <w:rPr>
          <w:sz w:val="24"/>
          <w:szCs w:val="24"/>
        </w:rPr>
      </w:pPr>
    </w:p>
    <w:p w14:paraId="590DC2DB" w14:textId="77777777" w:rsidR="00AC0A38" w:rsidRDefault="00AC0A38" w:rsidP="00401424">
      <w:pPr>
        <w:jc w:val="both"/>
        <w:rPr>
          <w:sz w:val="24"/>
          <w:szCs w:val="24"/>
        </w:rPr>
      </w:pPr>
    </w:p>
    <w:p w14:paraId="7FF923BF" w14:textId="77777777" w:rsidR="00AC0A38" w:rsidRDefault="00AC0A38" w:rsidP="00401424">
      <w:pPr>
        <w:jc w:val="both"/>
        <w:rPr>
          <w:sz w:val="24"/>
          <w:szCs w:val="24"/>
        </w:rPr>
      </w:pPr>
    </w:p>
    <w:p w14:paraId="13DD4E93" w14:textId="77777777" w:rsidR="00AC0A38" w:rsidRDefault="00AC0A38" w:rsidP="00401424">
      <w:pPr>
        <w:jc w:val="both"/>
        <w:rPr>
          <w:sz w:val="24"/>
          <w:szCs w:val="24"/>
        </w:rPr>
      </w:pPr>
    </w:p>
    <w:p w14:paraId="2C1C1E5E" w14:textId="77777777" w:rsidR="00AC0A38" w:rsidRDefault="00AC0A38" w:rsidP="00401424">
      <w:pPr>
        <w:jc w:val="both"/>
        <w:rPr>
          <w:sz w:val="24"/>
          <w:szCs w:val="24"/>
        </w:rPr>
      </w:pPr>
    </w:p>
    <w:p w14:paraId="4DC5C222" w14:textId="77777777" w:rsidR="00AC0A38" w:rsidRDefault="00AC0A38" w:rsidP="00401424">
      <w:pPr>
        <w:jc w:val="both"/>
        <w:rPr>
          <w:sz w:val="24"/>
          <w:szCs w:val="24"/>
        </w:rPr>
      </w:pPr>
    </w:p>
    <w:p w14:paraId="36B55EDB" w14:textId="77777777" w:rsidR="00AC0A38" w:rsidRDefault="00AC0A38" w:rsidP="00401424">
      <w:pPr>
        <w:jc w:val="both"/>
        <w:rPr>
          <w:sz w:val="24"/>
          <w:szCs w:val="24"/>
        </w:rPr>
      </w:pPr>
    </w:p>
    <w:p w14:paraId="6704BC7E" w14:textId="77777777" w:rsidR="00AC0A38" w:rsidRDefault="00AC0A38" w:rsidP="00401424">
      <w:pPr>
        <w:jc w:val="both"/>
        <w:rPr>
          <w:sz w:val="24"/>
          <w:szCs w:val="24"/>
        </w:rPr>
      </w:pPr>
    </w:p>
    <w:p w14:paraId="3BC00BCF" w14:textId="77777777" w:rsidR="00AC0A38" w:rsidRDefault="00AC0A38" w:rsidP="00401424">
      <w:pPr>
        <w:jc w:val="both"/>
        <w:rPr>
          <w:sz w:val="24"/>
          <w:szCs w:val="24"/>
        </w:rPr>
      </w:pPr>
    </w:p>
    <w:p w14:paraId="5191DC77" w14:textId="77777777" w:rsidR="00AC0A38" w:rsidRDefault="00AC0A38" w:rsidP="00401424">
      <w:pPr>
        <w:jc w:val="both"/>
        <w:rPr>
          <w:sz w:val="24"/>
          <w:szCs w:val="24"/>
        </w:rPr>
      </w:pPr>
    </w:p>
    <w:p w14:paraId="63C39A05" w14:textId="77777777" w:rsidR="00AC0A38" w:rsidRDefault="00AC0A38" w:rsidP="00401424">
      <w:pPr>
        <w:jc w:val="both"/>
        <w:rPr>
          <w:sz w:val="24"/>
          <w:szCs w:val="24"/>
        </w:rPr>
      </w:pPr>
    </w:p>
    <w:p w14:paraId="61F89505" w14:textId="77777777" w:rsidR="00AC0A38" w:rsidRDefault="00AC0A38" w:rsidP="00401424">
      <w:pPr>
        <w:jc w:val="both"/>
        <w:rPr>
          <w:sz w:val="24"/>
          <w:szCs w:val="24"/>
        </w:rPr>
      </w:pPr>
    </w:p>
    <w:p w14:paraId="1879CD8A" w14:textId="77777777" w:rsidR="00186AE8" w:rsidRPr="00186AE8" w:rsidRDefault="00186AE8" w:rsidP="00186AE8">
      <w:pPr>
        <w:pStyle w:val="Prrafodelista"/>
        <w:numPr>
          <w:ilvl w:val="0"/>
          <w:numId w:val="2"/>
        </w:numPr>
        <w:spacing w:after="0" w:line="240" w:lineRule="auto"/>
        <w:jc w:val="both"/>
        <w:rPr>
          <w:rFonts w:eastAsia="Times New Roman" w:cs="Times New Roman"/>
          <w:b/>
          <w:bCs/>
          <w:sz w:val="24"/>
          <w:szCs w:val="24"/>
          <w:lang w:eastAsia="es-CL"/>
        </w:rPr>
      </w:pPr>
      <w:r>
        <w:rPr>
          <w:rFonts w:eastAsia="Times New Roman" w:cs="Times New Roman"/>
          <w:b/>
          <w:bCs/>
          <w:sz w:val="24"/>
          <w:szCs w:val="24"/>
          <w:lang w:eastAsia="es-CL"/>
        </w:rPr>
        <w:lastRenderedPageBreak/>
        <w:t>Lee el siguiente texto y completa el cuadro resumiendo las ideas principales de cada párrafo del siguiente texto. El cuadro se agrega a continuación del texto</w:t>
      </w:r>
      <w:r w:rsidR="00FE2D3E">
        <w:rPr>
          <w:rFonts w:eastAsia="Times New Roman" w:cs="Times New Roman"/>
          <w:b/>
          <w:bCs/>
          <w:sz w:val="24"/>
          <w:szCs w:val="24"/>
          <w:lang w:eastAsia="es-CL"/>
        </w:rPr>
        <w:t xml:space="preserve"> (8pts)</w:t>
      </w:r>
      <w:r>
        <w:rPr>
          <w:rFonts w:eastAsia="Times New Roman" w:cs="Times New Roman"/>
          <w:b/>
          <w:bCs/>
          <w:sz w:val="24"/>
          <w:szCs w:val="24"/>
          <w:lang w:eastAsia="es-CL"/>
        </w:rPr>
        <w:t>.</w:t>
      </w:r>
    </w:p>
    <w:p w14:paraId="13CEF01E" w14:textId="77777777" w:rsidR="00186AE8" w:rsidRDefault="00186AE8" w:rsidP="00186AE8">
      <w:pPr>
        <w:spacing w:after="0" w:line="240" w:lineRule="auto"/>
        <w:ind w:left="360"/>
        <w:jc w:val="both"/>
        <w:rPr>
          <w:rFonts w:eastAsia="Times New Roman" w:cs="Times New Roman"/>
          <w:b/>
          <w:bCs/>
          <w:sz w:val="24"/>
          <w:szCs w:val="24"/>
          <w:lang w:eastAsia="es-CL"/>
        </w:rPr>
      </w:pPr>
    </w:p>
    <w:p w14:paraId="04DE5F3B" w14:textId="77777777" w:rsidR="00186AE8" w:rsidRDefault="00186AE8" w:rsidP="00186AE8">
      <w:pPr>
        <w:spacing w:after="0" w:line="240" w:lineRule="auto"/>
        <w:ind w:left="360"/>
        <w:jc w:val="both"/>
        <w:rPr>
          <w:rFonts w:eastAsia="Times New Roman" w:cs="Times New Roman"/>
          <w:b/>
          <w:bCs/>
          <w:sz w:val="24"/>
          <w:szCs w:val="24"/>
          <w:lang w:eastAsia="es-CL"/>
        </w:rPr>
      </w:pPr>
    </w:p>
    <w:p w14:paraId="61F813FA" w14:textId="77777777" w:rsidR="00186AE8" w:rsidRPr="00186AE8" w:rsidRDefault="00186AE8" w:rsidP="00186AE8">
      <w:pPr>
        <w:spacing w:after="0" w:line="240" w:lineRule="auto"/>
        <w:ind w:left="360"/>
        <w:jc w:val="both"/>
        <w:rPr>
          <w:rFonts w:eastAsia="Times New Roman" w:cs="Times New Roman"/>
          <w:b/>
          <w:bCs/>
          <w:sz w:val="28"/>
          <w:szCs w:val="28"/>
          <w:lang w:eastAsia="es-CL"/>
        </w:rPr>
      </w:pPr>
    </w:p>
    <w:p w14:paraId="05234AD8" w14:textId="77777777" w:rsidR="00186AE8" w:rsidRPr="00186AE8" w:rsidRDefault="00186AE8" w:rsidP="00186AE8">
      <w:pPr>
        <w:spacing w:after="0" w:line="240" w:lineRule="auto"/>
        <w:jc w:val="both"/>
        <w:rPr>
          <w:rFonts w:eastAsia="Times New Roman" w:cs="Times New Roman"/>
          <w:b/>
          <w:bCs/>
          <w:sz w:val="28"/>
          <w:szCs w:val="28"/>
          <w:lang w:eastAsia="es-CL"/>
        </w:rPr>
      </w:pPr>
      <w:r w:rsidRPr="00186AE8">
        <w:rPr>
          <w:rFonts w:eastAsia="Times New Roman" w:cs="Times New Roman"/>
          <w:b/>
          <w:bCs/>
          <w:sz w:val="28"/>
          <w:szCs w:val="28"/>
          <w:lang w:eastAsia="es-CL"/>
        </w:rPr>
        <w:t xml:space="preserve">La batalla de Lircay: La primera guerra civil chilena. </w:t>
      </w:r>
    </w:p>
    <w:p w14:paraId="35FAFEF6" w14:textId="77777777" w:rsidR="00186AE8" w:rsidRDefault="00186AE8" w:rsidP="00D568C3">
      <w:pPr>
        <w:spacing w:after="0" w:line="240" w:lineRule="auto"/>
        <w:jc w:val="center"/>
        <w:rPr>
          <w:rFonts w:eastAsia="Times New Roman" w:cs="Times New Roman"/>
          <w:b/>
          <w:bCs/>
          <w:sz w:val="24"/>
          <w:szCs w:val="24"/>
          <w:lang w:eastAsia="es-CL"/>
        </w:rPr>
      </w:pPr>
    </w:p>
    <w:p w14:paraId="7913E992" w14:textId="77777777" w:rsidR="00AC0A38" w:rsidRPr="00D568C3" w:rsidRDefault="00AC0A38" w:rsidP="00D568C3">
      <w:pPr>
        <w:spacing w:after="0" w:line="240" w:lineRule="auto"/>
        <w:jc w:val="center"/>
        <w:rPr>
          <w:rFonts w:eastAsia="Times New Roman" w:cs="Times New Roman"/>
          <w:b/>
          <w:bCs/>
          <w:sz w:val="24"/>
          <w:szCs w:val="24"/>
          <w:lang w:eastAsia="es-CL"/>
        </w:rPr>
      </w:pPr>
      <w:r w:rsidRPr="00AC0A38">
        <w:rPr>
          <w:rFonts w:eastAsia="Times New Roman" w:cs="Times New Roman"/>
          <w:b/>
          <w:bCs/>
          <w:sz w:val="24"/>
          <w:szCs w:val="24"/>
          <w:lang w:eastAsia="es-CL"/>
        </w:rPr>
        <w:t>Antecedentes Políticos del Conflicto</w:t>
      </w:r>
    </w:p>
    <w:p w14:paraId="0BF48DD0" w14:textId="77777777" w:rsidR="00AC0A38" w:rsidRPr="00D568C3" w:rsidRDefault="00AC0A38" w:rsidP="00D568C3">
      <w:pPr>
        <w:spacing w:after="0" w:line="240" w:lineRule="auto"/>
        <w:jc w:val="both"/>
        <w:rPr>
          <w:rFonts w:eastAsia="Times New Roman" w:cs="Times New Roman"/>
          <w:sz w:val="24"/>
          <w:szCs w:val="24"/>
          <w:lang w:eastAsia="es-CL"/>
        </w:rPr>
      </w:pPr>
    </w:p>
    <w:p w14:paraId="3FF11D22" w14:textId="77777777" w:rsidR="00D568C3" w:rsidRPr="00D568C3" w:rsidRDefault="00AC0A38" w:rsidP="00D568C3">
      <w:pPr>
        <w:spacing w:after="0" w:line="240" w:lineRule="auto"/>
        <w:jc w:val="both"/>
        <w:rPr>
          <w:rFonts w:eastAsia="Times New Roman" w:cs="Times New Roman"/>
          <w:sz w:val="24"/>
          <w:szCs w:val="24"/>
          <w:lang w:eastAsia="es-CL"/>
        </w:rPr>
      </w:pPr>
      <w:r w:rsidRPr="00AC0A38">
        <w:rPr>
          <w:rFonts w:eastAsia="Times New Roman" w:cs="Times New Roman"/>
          <w:sz w:val="24"/>
          <w:szCs w:val="24"/>
          <w:lang w:eastAsia="es-CL"/>
        </w:rPr>
        <w:t xml:space="preserve">Desde la abdicación de Bernardo O’Higgins en 1823, la política de Chile independiente se vio dividida en dos agrupaciones con ideales políticos diferentes: los liberales o pipiolos y los conservadores o pelucones. Los primeros (liberales) seguían los postulados de la ideología liberal ilustrada, siendo partidarios de establecer una república libre y democrática como orden político en Chile. Los segundos (conservadores), buscaban el establecimiento de un régimen político que, a grandes rasgos, garantizara el orden público, el resguardo de la propiedad y que considerara la participación de la Iglesia. Durante el periodo de 1823 a 1829, las diferencias y roces entre ambos grupos se acrecentaron y profundizaron, al punto de llegar a provocar la Guerra Civil de 1829 – 1830. </w:t>
      </w:r>
    </w:p>
    <w:p w14:paraId="1FF78083" w14:textId="77777777" w:rsidR="00D568C3" w:rsidRPr="00D568C3" w:rsidRDefault="00D568C3" w:rsidP="00D568C3">
      <w:pPr>
        <w:spacing w:after="0" w:line="240" w:lineRule="auto"/>
        <w:jc w:val="both"/>
        <w:rPr>
          <w:rFonts w:eastAsia="Times New Roman" w:cs="Times New Roman"/>
          <w:sz w:val="24"/>
          <w:szCs w:val="24"/>
          <w:lang w:eastAsia="es-CL"/>
        </w:rPr>
      </w:pPr>
    </w:p>
    <w:p w14:paraId="7509EF4A" w14:textId="77777777" w:rsidR="00D568C3" w:rsidRPr="00D568C3" w:rsidRDefault="00AC0A38" w:rsidP="00D568C3">
      <w:pPr>
        <w:spacing w:after="0" w:line="240" w:lineRule="auto"/>
        <w:jc w:val="center"/>
        <w:rPr>
          <w:rFonts w:eastAsia="Times New Roman" w:cs="Times New Roman"/>
          <w:b/>
          <w:bCs/>
          <w:sz w:val="24"/>
          <w:szCs w:val="24"/>
          <w:lang w:eastAsia="es-CL"/>
        </w:rPr>
      </w:pPr>
      <w:r w:rsidRPr="00AC0A38">
        <w:rPr>
          <w:rFonts w:eastAsia="Times New Roman" w:cs="Times New Roman"/>
          <w:b/>
          <w:bCs/>
          <w:sz w:val="24"/>
          <w:szCs w:val="24"/>
          <w:lang w:eastAsia="es-CL"/>
        </w:rPr>
        <w:t>Causa Inmediata de la Guerra Civil de 1829 - 1830</w:t>
      </w:r>
    </w:p>
    <w:p w14:paraId="192DD196" w14:textId="77777777" w:rsidR="00D568C3" w:rsidRPr="00D568C3" w:rsidRDefault="00D568C3" w:rsidP="00D568C3">
      <w:pPr>
        <w:spacing w:after="0" w:line="240" w:lineRule="auto"/>
        <w:jc w:val="both"/>
        <w:rPr>
          <w:rFonts w:eastAsia="Times New Roman" w:cs="Times New Roman"/>
          <w:sz w:val="24"/>
          <w:szCs w:val="24"/>
          <w:lang w:eastAsia="es-CL"/>
        </w:rPr>
      </w:pPr>
    </w:p>
    <w:p w14:paraId="0DCE29F5" w14:textId="77777777" w:rsidR="00AC0A38" w:rsidRPr="00D568C3" w:rsidRDefault="00AC0A38" w:rsidP="00D568C3">
      <w:pPr>
        <w:spacing w:after="0" w:line="240" w:lineRule="auto"/>
        <w:jc w:val="both"/>
        <w:rPr>
          <w:rFonts w:eastAsia="Times New Roman" w:cs="Times New Roman"/>
          <w:sz w:val="24"/>
          <w:szCs w:val="24"/>
          <w:lang w:eastAsia="es-CL"/>
        </w:rPr>
      </w:pPr>
      <w:r w:rsidRPr="00AC0A38">
        <w:rPr>
          <w:rFonts w:eastAsia="Times New Roman" w:cs="Times New Roman"/>
          <w:sz w:val="24"/>
          <w:szCs w:val="24"/>
          <w:lang w:eastAsia="es-CL"/>
        </w:rPr>
        <w:t xml:space="preserve">Siguiendo lo establecido en la Constitución Liberal de 1828, durante el año 1829 se realizó una elección presidencial, los resultados de ésta, otorgaron el título de Presidente a Francisco Antonio Pinto Díaz. Sin embargo, el nombramiento del vicepresidente provocó un fuerte conflicto entre liberales y conservadores. El congreso, con una mayoritaria participación de miembros liberales, era la institución encargada de designar dicho cargo. Como era de suponer, entregaron la vicepresidencia al liberal Joaquín Vicuña, a pesar de que él obtuvo tan sólo la cuarta mayoría de los votos. Ante esta situación, el bando conservador no dudó en protestar, pues la segunda y tercera mayoría del total de los votos correspondía a sus candidatos Francisco Ruiz Tagle y José Joaquín Prieto. Pronto esta molestia se convirtió en una rebelión en contra del gobierno establecido (en manos de los liberales), formándose una alianza que reunió las fuerzas de los conservadores, </w:t>
      </w:r>
      <w:proofErr w:type="spellStart"/>
      <w:r w:rsidRPr="00AC0A38">
        <w:rPr>
          <w:rFonts w:eastAsia="Times New Roman" w:cs="Times New Roman"/>
          <w:sz w:val="24"/>
          <w:szCs w:val="24"/>
          <w:lang w:eastAsia="es-CL"/>
        </w:rPr>
        <w:t>O’Higginistas</w:t>
      </w:r>
      <w:proofErr w:type="spellEnd"/>
      <w:r w:rsidRPr="00AC0A38">
        <w:rPr>
          <w:rFonts w:eastAsia="Times New Roman" w:cs="Times New Roman"/>
          <w:sz w:val="24"/>
          <w:szCs w:val="24"/>
          <w:lang w:eastAsia="es-CL"/>
        </w:rPr>
        <w:t xml:space="preserve"> y estanqueros. Al mismo tiempo desde Concepción, el ejército a cargo de José Joaquín Prieto se declaró en rebeldía, apoyando al movimiento conservador y comenzando un avance hacia Santiago. Frente a esta situación el presidente Francisco Antonio Pinto renuncia y sede el poder a Francisco Vicuña (de ideología liberal), presidente del Congreso. De este modo comienza la Guerra Civil de 1829 – 1830. </w:t>
      </w:r>
    </w:p>
    <w:p w14:paraId="392C53E7" w14:textId="77777777" w:rsidR="00D568C3" w:rsidRPr="00AC0A38" w:rsidRDefault="00D568C3" w:rsidP="00D568C3">
      <w:pPr>
        <w:spacing w:after="0" w:line="240" w:lineRule="auto"/>
        <w:jc w:val="both"/>
        <w:rPr>
          <w:rFonts w:eastAsia="Times New Roman" w:cs="Times New Roman"/>
          <w:sz w:val="24"/>
          <w:szCs w:val="24"/>
          <w:lang w:eastAsia="es-CL"/>
        </w:rPr>
      </w:pPr>
    </w:p>
    <w:p w14:paraId="749B8BB9" w14:textId="77777777" w:rsidR="00D568C3" w:rsidRPr="00D568C3" w:rsidRDefault="00D568C3" w:rsidP="00D568C3">
      <w:pPr>
        <w:spacing w:after="0" w:line="240" w:lineRule="auto"/>
        <w:jc w:val="both"/>
        <w:rPr>
          <w:rFonts w:eastAsia="Times New Roman" w:cs="Times New Roman"/>
          <w:sz w:val="24"/>
          <w:szCs w:val="24"/>
          <w:lang w:eastAsia="es-CL"/>
        </w:rPr>
      </w:pPr>
    </w:p>
    <w:p w14:paraId="0E4C2B00" w14:textId="77777777" w:rsidR="00D568C3" w:rsidRPr="00D568C3" w:rsidRDefault="00AC0A38" w:rsidP="00D568C3">
      <w:pPr>
        <w:spacing w:after="0" w:line="240" w:lineRule="auto"/>
        <w:jc w:val="center"/>
        <w:rPr>
          <w:rFonts w:eastAsia="Times New Roman" w:cs="Times New Roman"/>
          <w:b/>
          <w:bCs/>
          <w:sz w:val="24"/>
          <w:szCs w:val="24"/>
          <w:lang w:eastAsia="es-CL"/>
        </w:rPr>
      </w:pPr>
      <w:r w:rsidRPr="00AC0A38">
        <w:rPr>
          <w:rFonts w:eastAsia="Times New Roman" w:cs="Times New Roman"/>
          <w:b/>
          <w:bCs/>
          <w:sz w:val="24"/>
          <w:szCs w:val="24"/>
          <w:lang w:eastAsia="es-CL"/>
        </w:rPr>
        <w:t>Enfrentamiento en Ochagavía</w:t>
      </w:r>
    </w:p>
    <w:p w14:paraId="1B1A5CF8" w14:textId="77777777" w:rsidR="00D568C3" w:rsidRPr="00D568C3" w:rsidRDefault="00D568C3" w:rsidP="00D568C3">
      <w:pPr>
        <w:spacing w:after="0" w:line="240" w:lineRule="auto"/>
        <w:jc w:val="both"/>
        <w:rPr>
          <w:rFonts w:eastAsia="Times New Roman" w:cs="Times New Roman"/>
          <w:sz w:val="24"/>
          <w:szCs w:val="24"/>
          <w:lang w:eastAsia="es-CL"/>
        </w:rPr>
      </w:pPr>
    </w:p>
    <w:p w14:paraId="5D6D51E3" w14:textId="77777777" w:rsidR="00D568C3" w:rsidRPr="00D568C3" w:rsidRDefault="00AC0A38" w:rsidP="00D568C3">
      <w:pPr>
        <w:spacing w:after="0" w:line="240" w:lineRule="auto"/>
        <w:jc w:val="both"/>
        <w:rPr>
          <w:rFonts w:eastAsia="Times New Roman" w:cs="Times New Roman"/>
          <w:sz w:val="24"/>
          <w:szCs w:val="24"/>
          <w:lang w:eastAsia="es-CL"/>
        </w:rPr>
      </w:pPr>
      <w:r w:rsidRPr="00AC0A38">
        <w:rPr>
          <w:rFonts w:eastAsia="Times New Roman" w:cs="Times New Roman"/>
          <w:sz w:val="24"/>
          <w:szCs w:val="24"/>
          <w:lang w:eastAsia="es-CL"/>
        </w:rPr>
        <w:t xml:space="preserve">Los liberales establecidos en el gobierno, organizaron a su ejército bajo las órdenes directas de los generales Benjamín </w:t>
      </w:r>
      <w:proofErr w:type="spellStart"/>
      <w:r w:rsidRPr="00AC0A38">
        <w:rPr>
          <w:rFonts w:eastAsia="Times New Roman" w:cs="Times New Roman"/>
          <w:sz w:val="24"/>
          <w:szCs w:val="24"/>
          <w:lang w:eastAsia="es-CL"/>
        </w:rPr>
        <w:t>Viel</w:t>
      </w:r>
      <w:proofErr w:type="spellEnd"/>
      <w:r w:rsidRPr="00AC0A38">
        <w:rPr>
          <w:rFonts w:eastAsia="Times New Roman" w:cs="Times New Roman"/>
          <w:sz w:val="24"/>
          <w:szCs w:val="24"/>
          <w:lang w:eastAsia="es-CL"/>
        </w:rPr>
        <w:t xml:space="preserve"> y Francisco Lastra. Mientras tanto el general Prieto y su </w:t>
      </w:r>
      <w:r w:rsidRPr="00AC0A38">
        <w:rPr>
          <w:rFonts w:eastAsia="Times New Roman" w:cs="Times New Roman"/>
          <w:sz w:val="24"/>
          <w:szCs w:val="24"/>
          <w:lang w:eastAsia="es-CL"/>
        </w:rPr>
        <w:lastRenderedPageBreak/>
        <w:t xml:space="preserve">ejército se ubicaron en las chacras de Ochagavía, a la entrada de Santiago, y la caballería de Manuel Bulnes realizaba ataques rápidos en los alrededores de la ciudad. Finalmente el 14 de diciembre de 1829 Lastra avanzó sobre el campamento de Prieto, enfrentándose ambos ejércitos en la Batalla de Ochagavía. Sin embargo, por diversas tretas militares, no hubo vencedores. Luego de la batalla, liberales y conservadores llegaron al acuerdo de designar al general Ramón Freire como capitán del ejército y entregándole además el gobierno. Ambos ejércitos debían ponerse bajo las órdenes de Freire, efectivamente eso fue lo que hizo el general Lastra, pero el general Prieto siguió al mando de sus hombres. </w:t>
      </w:r>
    </w:p>
    <w:p w14:paraId="45EB495B" w14:textId="77777777" w:rsidR="00D568C3" w:rsidRPr="00D568C3" w:rsidRDefault="00D568C3" w:rsidP="00D568C3">
      <w:pPr>
        <w:spacing w:after="0" w:line="240" w:lineRule="auto"/>
        <w:jc w:val="both"/>
        <w:rPr>
          <w:rFonts w:eastAsia="Times New Roman" w:cs="Times New Roman"/>
          <w:sz w:val="24"/>
          <w:szCs w:val="24"/>
          <w:lang w:eastAsia="es-CL"/>
        </w:rPr>
      </w:pPr>
    </w:p>
    <w:p w14:paraId="6E6A045E" w14:textId="77777777" w:rsidR="00D568C3" w:rsidRPr="00D568C3" w:rsidRDefault="00AC0A38" w:rsidP="00D568C3">
      <w:pPr>
        <w:spacing w:after="0" w:line="240" w:lineRule="auto"/>
        <w:jc w:val="center"/>
        <w:rPr>
          <w:rFonts w:eastAsia="Times New Roman" w:cs="Times New Roman"/>
          <w:b/>
          <w:bCs/>
          <w:sz w:val="24"/>
          <w:szCs w:val="24"/>
          <w:lang w:eastAsia="es-CL"/>
        </w:rPr>
      </w:pPr>
      <w:r w:rsidRPr="00AC0A38">
        <w:rPr>
          <w:rFonts w:eastAsia="Times New Roman" w:cs="Times New Roman"/>
          <w:b/>
          <w:bCs/>
          <w:sz w:val="24"/>
          <w:szCs w:val="24"/>
          <w:lang w:eastAsia="es-CL"/>
        </w:rPr>
        <w:t>La Decisiva Batalla de Lircay</w:t>
      </w:r>
    </w:p>
    <w:p w14:paraId="743681F5" w14:textId="77777777" w:rsidR="00D568C3" w:rsidRPr="00D568C3" w:rsidRDefault="00D568C3" w:rsidP="00D568C3">
      <w:pPr>
        <w:spacing w:after="0" w:line="240" w:lineRule="auto"/>
        <w:jc w:val="both"/>
        <w:rPr>
          <w:rFonts w:eastAsia="Times New Roman" w:cs="Times New Roman"/>
          <w:sz w:val="24"/>
          <w:szCs w:val="24"/>
          <w:lang w:eastAsia="es-CL"/>
        </w:rPr>
      </w:pPr>
    </w:p>
    <w:p w14:paraId="6A247EED" w14:textId="77777777" w:rsidR="00AC0A38" w:rsidRPr="00AC0A38" w:rsidRDefault="00AC0A38" w:rsidP="00D568C3">
      <w:pPr>
        <w:spacing w:after="0" w:line="240" w:lineRule="auto"/>
        <w:jc w:val="both"/>
        <w:rPr>
          <w:rFonts w:eastAsia="Times New Roman" w:cs="Times New Roman"/>
          <w:sz w:val="24"/>
          <w:szCs w:val="24"/>
          <w:lang w:eastAsia="es-CL"/>
        </w:rPr>
      </w:pPr>
      <w:r w:rsidRPr="00AC0A38">
        <w:rPr>
          <w:rFonts w:eastAsia="Times New Roman" w:cs="Times New Roman"/>
          <w:sz w:val="24"/>
          <w:szCs w:val="24"/>
          <w:lang w:eastAsia="es-CL"/>
        </w:rPr>
        <w:t xml:space="preserve">El acuerdo al que liberales y conservadores habían llegado fue un fracaso, pues los conservadores de Santiago, guiados por Diego Portales, buscaron influir en el gobierno de Freire ejerciendo su autoridad. Por esta razón el general Freire renuncia al poder y adhiriere a la causa liberal, organizando una contrarrevolución para enfrentar a los conservadores. Ante la renuncia de Freire se establece en Santiago una junta provisional de gobierno. Esta, designa como presidente a Francisco Ruiz Tagle, sin embargo, presionado por Diego Portales, entrega su cargo a Tomás Ovalle, quien a su vez, nombró a Diego Portales Ministro del Interior, Guerra, Marina, y Relaciones Exteriores. Ante este panorama político, las fuerzas de Freire y de Prieto, se preparaban para enfrentarse. </w:t>
      </w:r>
    </w:p>
    <w:p w14:paraId="15262BBB" w14:textId="77777777" w:rsidR="00AC0A38" w:rsidRDefault="00AC0A38" w:rsidP="00D568C3">
      <w:pPr>
        <w:jc w:val="both"/>
        <w:rPr>
          <w:rFonts w:eastAsia="Times New Roman" w:cs="Times New Roman"/>
          <w:sz w:val="24"/>
          <w:szCs w:val="24"/>
          <w:lang w:eastAsia="es-CL"/>
        </w:rPr>
      </w:pPr>
      <w:r w:rsidRPr="00D568C3">
        <w:rPr>
          <w:rFonts w:eastAsia="Times New Roman" w:cs="Times New Roman"/>
          <w:sz w:val="24"/>
          <w:szCs w:val="24"/>
          <w:lang w:eastAsia="es-CL"/>
        </w:rPr>
        <w:t>Por su parte, Freire se asentó en Talca aprovechando las zanjas, tapias y ríos que rodeaban la ciudad, para protegerse de la caballería de Prieto. El primer acercamiento lo intenta Prieto el 16 de abril de 1830, sin lograr dañar al ejército de Freire por su ventajosa ubicación. Sin embargo</w:t>
      </w:r>
      <w:r w:rsidR="00186AE8">
        <w:rPr>
          <w:rFonts w:eastAsia="Times New Roman" w:cs="Times New Roman"/>
          <w:sz w:val="24"/>
          <w:szCs w:val="24"/>
          <w:lang w:eastAsia="es-CL"/>
        </w:rPr>
        <w:t>,</w:t>
      </w:r>
      <w:r w:rsidRPr="00D568C3">
        <w:rPr>
          <w:rFonts w:eastAsia="Times New Roman" w:cs="Times New Roman"/>
          <w:sz w:val="24"/>
          <w:szCs w:val="24"/>
          <w:lang w:eastAsia="es-CL"/>
        </w:rPr>
        <w:t xml:space="preserve"> el 17 de abril, Freire deja su posición y Prieto aprovecha la oportunidad para atacar. En terreno abierto y tras aproximadamente dos horas de batalla, el ejercito liberal de Freire fue completamente derrotado. Se estima que entre ambos bandos murieron cerca de 600 hombres, en su mayoría liberales. Luego de la Batalla de Lircay, el tratado de Cuzcuz pone fin a la guerra, con un claro sentido conciliador. Sin embargo</w:t>
      </w:r>
      <w:r w:rsidR="00186AE8">
        <w:rPr>
          <w:rFonts w:eastAsia="Times New Roman" w:cs="Times New Roman"/>
          <w:sz w:val="24"/>
          <w:szCs w:val="24"/>
          <w:lang w:eastAsia="es-CL"/>
        </w:rPr>
        <w:t>,</w:t>
      </w:r>
      <w:r w:rsidRPr="00D568C3">
        <w:rPr>
          <w:rFonts w:eastAsia="Times New Roman" w:cs="Times New Roman"/>
          <w:sz w:val="24"/>
          <w:szCs w:val="24"/>
          <w:lang w:eastAsia="es-CL"/>
        </w:rPr>
        <w:t xml:space="preserve"> esta intención es desatendida por el gobierno de José Tomás Ovalle, y sobre todo por el ministro Diego Portales, quien buscó entregar una enfática y ejemplar señal a los enemigos del gobierno, a través de severas sanciones a los miembros del ejército liberal. De este modo la Batalla de Lircay sella la senda que Chile ha se de seguir durante la primera mitad del siglo XIX, a través de la consolidación del poder conservador, y el establecimiento de los gobiernos autoritarios.</w:t>
      </w:r>
    </w:p>
    <w:p w14:paraId="74687268" w14:textId="77777777" w:rsidR="00D568C3" w:rsidRDefault="00D568C3" w:rsidP="00D568C3">
      <w:pPr>
        <w:jc w:val="both"/>
        <w:rPr>
          <w:rFonts w:eastAsia="Times New Roman" w:cs="Times New Roman"/>
          <w:sz w:val="24"/>
          <w:szCs w:val="24"/>
          <w:lang w:eastAsia="es-CL"/>
        </w:rPr>
      </w:pPr>
    </w:p>
    <w:p w14:paraId="65F9F8F0" w14:textId="77777777" w:rsidR="00D568C3" w:rsidRDefault="00D568C3" w:rsidP="00D568C3">
      <w:pPr>
        <w:jc w:val="both"/>
        <w:rPr>
          <w:rFonts w:eastAsia="Times New Roman" w:cs="Times New Roman"/>
          <w:sz w:val="24"/>
          <w:szCs w:val="24"/>
          <w:lang w:eastAsia="es-CL"/>
        </w:rPr>
      </w:pPr>
    </w:p>
    <w:p w14:paraId="41D00473" w14:textId="77777777" w:rsidR="00D568C3" w:rsidRDefault="00D568C3" w:rsidP="00D568C3">
      <w:pPr>
        <w:jc w:val="both"/>
        <w:rPr>
          <w:rFonts w:eastAsia="Times New Roman" w:cs="Times New Roman"/>
          <w:sz w:val="24"/>
          <w:szCs w:val="24"/>
          <w:lang w:eastAsia="es-CL"/>
        </w:rPr>
      </w:pPr>
    </w:p>
    <w:p w14:paraId="644793E1" w14:textId="77777777" w:rsidR="00D568C3" w:rsidRDefault="00D568C3" w:rsidP="00D568C3">
      <w:pPr>
        <w:jc w:val="both"/>
        <w:rPr>
          <w:rFonts w:eastAsia="Times New Roman" w:cs="Times New Roman"/>
          <w:sz w:val="24"/>
          <w:szCs w:val="24"/>
          <w:lang w:eastAsia="es-CL"/>
        </w:rPr>
      </w:pPr>
    </w:p>
    <w:p w14:paraId="2901125B" w14:textId="77777777" w:rsidR="00D568C3" w:rsidRDefault="00D568C3" w:rsidP="00D568C3">
      <w:pPr>
        <w:jc w:val="both"/>
        <w:rPr>
          <w:rFonts w:eastAsia="Times New Roman" w:cs="Times New Roman"/>
          <w:sz w:val="24"/>
          <w:szCs w:val="24"/>
          <w:lang w:eastAsia="es-CL"/>
        </w:rPr>
      </w:pPr>
    </w:p>
    <w:tbl>
      <w:tblPr>
        <w:tblStyle w:val="Tablaconcuadrcula"/>
        <w:tblpPr w:leftFromText="141" w:rightFromText="141" w:vertAnchor="page" w:horzAnchor="margin" w:tblpY="2356"/>
        <w:tblW w:w="9078" w:type="dxa"/>
        <w:tblLook w:val="04A0" w:firstRow="1" w:lastRow="0" w:firstColumn="1" w:lastColumn="0" w:noHBand="0" w:noVBand="1"/>
      </w:tblPr>
      <w:tblGrid>
        <w:gridCol w:w="4539"/>
        <w:gridCol w:w="4539"/>
      </w:tblGrid>
      <w:tr w:rsidR="00186AE8" w14:paraId="25ED7C3F" w14:textId="77777777" w:rsidTr="00400DB0">
        <w:trPr>
          <w:trHeight w:val="450"/>
        </w:trPr>
        <w:tc>
          <w:tcPr>
            <w:tcW w:w="4539" w:type="dxa"/>
          </w:tcPr>
          <w:p w14:paraId="2929EAF3" w14:textId="77777777" w:rsidR="00186AE8" w:rsidRPr="00186AE8" w:rsidRDefault="00186AE8" w:rsidP="00400DB0">
            <w:pPr>
              <w:jc w:val="both"/>
              <w:rPr>
                <w:b/>
                <w:bCs/>
                <w:sz w:val="24"/>
                <w:szCs w:val="24"/>
              </w:rPr>
            </w:pPr>
            <w:r w:rsidRPr="00186AE8">
              <w:rPr>
                <w:b/>
                <w:bCs/>
                <w:sz w:val="24"/>
                <w:szCs w:val="24"/>
              </w:rPr>
              <w:lastRenderedPageBreak/>
              <w:t>Nombre de párrafo</w:t>
            </w:r>
          </w:p>
        </w:tc>
        <w:tc>
          <w:tcPr>
            <w:tcW w:w="4539" w:type="dxa"/>
          </w:tcPr>
          <w:p w14:paraId="48274777" w14:textId="77777777" w:rsidR="00186AE8" w:rsidRPr="00186AE8" w:rsidRDefault="00186AE8" w:rsidP="00400DB0">
            <w:pPr>
              <w:jc w:val="both"/>
              <w:rPr>
                <w:b/>
                <w:bCs/>
                <w:sz w:val="24"/>
                <w:szCs w:val="24"/>
              </w:rPr>
            </w:pPr>
            <w:r w:rsidRPr="00186AE8">
              <w:rPr>
                <w:b/>
                <w:bCs/>
                <w:sz w:val="24"/>
                <w:szCs w:val="24"/>
              </w:rPr>
              <w:t>Idea principal del párrafo</w:t>
            </w:r>
          </w:p>
        </w:tc>
      </w:tr>
      <w:tr w:rsidR="00186AE8" w14:paraId="2ADD55A7" w14:textId="77777777" w:rsidTr="00400DB0">
        <w:trPr>
          <w:trHeight w:val="2593"/>
        </w:trPr>
        <w:tc>
          <w:tcPr>
            <w:tcW w:w="4539" w:type="dxa"/>
          </w:tcPr>
          <w:p w14:paraId="22C43276" w14:textId="77777777" w:rsidR="00186AE8" w:rsidRDefault="00186AE8" w:rsidP="00400DB0">
            <w:pPr>
              <w:jc w:val="both"/>
              <w:rPr>
                <w:sz w:val="24"/>
                <w:szCs w:val="24"/>
              </w:rPr>
            </w:pPr>
          </w:p>
          <w:p w14:paraId="5BD0ADD6" w14:textId="77777777" w:rsidR="00186AE8" w:rsidRDefault="00186AE8" w:rsidP="00400DB0">
            <w:pPr>
              <w:rPr>
                <w:rFonts w:eastAsia="Times New Roman" w:cs="Times New Roman"/>
                <w:b/>
                <w:bCs/>
                <w:sz w:val="24"/>
                <w:szCs w:val="24"/>
                <w:lang w:eastAsia="es-CL"/>
              </w:rPr>
            </w:pPr>
          </w:p>
          <w:p w14:paraId="6FA9C3D4" w14:textId="77777777" w:rsidR="00186AE8" w:rsidRDefault="00186AE8" w:rsidP="00400DB0">
            <w:pPr>
              <w:rPr>
                <w:rFonts w:eastAsia="Times New Roman" w:cs="Times New Roman"/>
                <w:b/>
                <w:bCs/>
                <w:sz w:val="24"/>
                <w:szCs w:val="24"/>
                <w:lang w:eastAsia="es-CL"/>
              </w:rPr>
            </w:pPr>
          </w:p>
          <w:p w14:paraId="5ECA9B18" w14:textId="77777777" w:rsidR="00186AE8" w:rsidRPr="00D568C3" w:rsidRDefault="00186AE8" w:rsidP="00400DB0">
            <w:pPr>
              <w:rPr>
                <w:rFonts w:eastAsia="Times New Roman" w:cs="Times New Roman"/>
                <w:b/>
                <w:bCs/>
                <w:sz w:val="24"/>
                <w:szCs w:val="24"/>
                <w:lang w:eastAsia="es-CL"/>
              </w:rPr>
            </w:pPr>
            <w:r w:rsidRPr="00AC0A38">
              <w:rPr>
                <w:rFonts w:eastAsia="Times New Roman" w:cs="Times New Roman"/>
                <w:b/>
                <w:bCs/>
                <w:sz w:val="24"/>
                <w:szCs w:val="24"/>
                <w:lang w:eastAsia="es-CL"/>
              </w:rPr>
              <w:t>Antecedentes Políticos del Conflicto</w:t>
            </w:r>
          </w:p>
          <w:p w14:paraId="1DACC3F5" w14:textId="77777777" w:rsidR="00186AE8" w:rsidRDefault="00186AE8" w:rsidP="00400DB0">
            <w:pPr>
              <w:jc w:val="both"/>
              <w:rPr>
                <w:sz w:val="24"/>
                <w:szCs w:val="24"/>
              </w:rPr>
            </w:pPr>
          </w:p>
        </w:tc>
        <w:tc>
          <w:tcPr>
            <w:tcW w:w="4539" w:type="dxa"/>
          </w:tcPr>
          <w:p w14:paraId="07E6587D" w14:textId="77777777" w:rsidR="00186AE8" w:rsidRDefault="00186AE8" w:rsidP="00400DB0">
            <w:pPr>
              <w:jc w:val="both"/>
              <w:rPr>
                <w:sz w:val="24"/>
                <w:szCs w:val="24"/>
              </w:rPr>
            </w:pPr>
          </w:p>
        </w:tc>
      </w:tr>
      <w:tr w:rsidR="00186AE8" w14:paraId="0D444EB7" w14:textId="77777777" w:rsidTr="00400DB0">
        <w:trPr>
          <w:trHeight w:val="2729"/>
        </w:trPr>
        <w:tc>
          <w:tcPr>
            <w:tcW w:w="4539" w:type="dxa"/>
          </w:tcPr>
          <w:p w14:paraId="082BC1E3" w14:textId="77777777" w:rsidR="00186AE8" w:rsidRDefault="00186AE8" w:rsidP="00400DB0">
            <w:pPr>
              <w:jc w:val="both"/>
              <w:rPr>
                <w:sz w:val="24"/>
                <w:szCs w:val="24"/>
              </w:rPr>
            </w:pPr>
          </w:p>
          <w:p w14:paraId="11B9C941" w14:textId="77777777" w:rsidR="00186AE8" w:rsidRDefault="00186AE8" w:rsidP="00400DB0">
            <w:pPr>
              <w:jc w:val="center"/>
              <w:rPr>
                <w:rFonts w:eastAsia="Times New Roman" w:cs="Times New Roman"/>
                <w:b/>
                <w:bCs/>
                <w:sz w:val="24"/>
                <w:szCs w:val="24"/>
                <w:lang w:eastAsia="es-CL"/>
              </w:rPr>
            </w:pPr>
          </w:p>
          <w:p w14:paraId="1F6A8766" w14:textId="77777777" w:rsidR="00186AE8" w:rsidRDefault="00186AE8" w:rsidP="00400DB0">
            <w:pPr>
              <w:jc w:val="center"/>
              <w:rPr>
                <w:rFonts w:eastAsia="Times New Roman" w:cs="Times New Roman"/>
                <w:b/>
                <w:bCs/>
                <w:sz w:val="24"/>
                <w:szCs w:val="24"/>
                <w:lang w:eastAsia="es-CL"/>
              </w:rPr>
            </w:pPr>
          </w:p>
          <w:p w14:paraId="54D92427" w14:textId="77777777" w:rsidR="00186AE8" w:rsidRPr="00D568C3" w:rsidRDefault="00186AE8" w:rsidP="00400DB0">
            <w:pPr>
              <w:rPr>
                <w:rFonts w:eastAsia="Times New Roman" w:cs="Times New Roman"/>
                <w:b/>
                <w:bCs/>
                <w:sz w:val="24"/>
                <w:szCs w:val="24"/>
                <w:lang w:eastAsia="es-CL"/>
              </w:rPr>
            </w:pPr>
            <w:r w:rsidRPr="00AC0A38">
              <w:rPr>
                <w:rFonts w:eastAsia="Times New Roman" w:cs="Times New Roman"/>
                <w:b/>
                <w:bCs/>
                <w:sz w:val="24"/>
                <w:szCs w:val="24"/>
                <w:lang w:eastAsia="es-CL"/>
              </w:rPr>
              <w:t>Causa Inmediata de la Guerra Civil de 1829 - 1830</w:t>
            </w:r>
          </w:p>
          <w:p w14:paraId="294CCCAD" w14:textId="77777777" w:rsidR="00186AE8" w:rsidRDefault="00186AE8" w:rsidP="00400DB0">
            <w:pPr>
              <w:jc w:val="both"/>
              <w:rPr>
                <w:sz w:val="24"/>
                <w:szCs w:val="24"/>
              </w:rPr>
            </w:pPr>
          </w:p>
        </w:tc>
        <w:tc>
          <w:tcPr>
            <w:tcW w:w="4539" w:type="dxa"/>
          </w:tcPr>
          <w:p w14:paraId="0254E0E4" w14:textId="77777777" w:rsidR="00186AE8" w:rsidRDefault="00186AE8" w:rsidP="00400DB0">
            <w:pPr>
              <w:jc w:val="both"/>
              <w:rPr>
                <w:sz w:val="24"/>
                <w:szCs w:val="24"/>
              </w:rPr>
            </w:pPr>
          </w:p>
        </w:tc>
      </w:tr>
      <w:tr w:rsidR="00186AE8" w14:paraId="2A88511B" w14:textId="77777777" w:rsidTr="00400DB0">
        <w:trPr>
          <w:trHeight w:val="2593"/>
        </w:trPr>
        <w:tc>
          <w:tcPr>
            <w:tcW w:w="4539" w:type="dxa"/>
          </w:tcPr>
          <w:p w14:paraId="108C8BB1" w14:textId="77777777" w:rsidR="00186AE8" w:rsidRDefault="00186AE8" w:rsidP="00400DB0">
            <w:pPr>
              <w:rPr>
                <w:rFonts w:eastAsia="Times New Roman" w:cs="Times New Roman"/>
                <w:b/>
                <w:bCs/>
                <w:sz w:val="24"/>
                <w:szCs w:val="24"/>
                <w:lang w:eastAsia="es-CL"/>
              </w:rPr>
            </w:pPr>
          </w:p>
          <w:p w14:paraId="7AD7BB29" w14:textId="77777777" w:rsidR="00186AE8" w:rsidRDefault="00186AE8" w:rsidP="00400DB0">
            <w:pPr>
              <w:rPr>
                <w:rFonts w:eastAsia="Times New Roman" w:cs="Times New Roman"/>
                <w:b/>
                <w:bCs/>
                <w:sz w:val="24"/>
                <w:szCs w:val="24"/>
                <w:lang w:eastAsia="es-CL"/>
              </w:rPr>
            </w:pPr>
          </w:p>
          <w:p w14:paraId="41341BDA" w14:textId="77777777" w:rsidR="00186AE8" w:rsidRDefault="00186AE8" w:rsidP="00400DB0">
            <w:pPr>
              <w:rPr>
                <w:rFonts w:eastAsia="Times New Roman" w:cs="Times New Roman"/>
                <w:b/>
                <w:bCs/>
                <w:sz w:val="24"/>
                <w:szCs w:val="24"/>
                <w:lang w:eastAsia="es-CL"/>
              </w:rPr>
            </w:pPr>
          </w:p>
          <w:p w14:paraId="071D577C" w14:textId="77777777" w:rsidR="00186AE8" w:rsidRPr="00D568C3" w:rsidRDefault="00186AE8" w:rsidP="00400DB0">
            <w:pPr>
              <w:rPr>
                <w:rFonts w:eastAsia="Times New Roman" w:cs="Times New Roman"/>
                <w:b/>
                <w:bCs/>
                <w:sz w:val="24"/>
                <w:szCs w:val="24"/>
                <w:lang w:eastAsia="es-CL"/>
              </w:rPr>
            </w:pPr>
            <w:r w:rsidRPr="00AC0A38">
              <w:rPr>
                <w:rFonts w:eastAsia="Times New Roman" w:cs="Times New Roman"/>
                <w:b/>
                <w:bCs/>
                <w:sz w:val="24"/>
                <w:szCs w:val="24"/>
                <w:lang w:eastAsia="es-CL"/>
              </w:rPr>
              <w:t>Enfrentamiento en Ochagavía</w:t>
            </w:r>
          </w:p>
          <w:p w14:paraId="0BB1E8FF" w14:textId="77777777" w:rsidR="00186AE8" w:rsidRDefault="00186AE8" w:rsidP="00400DB0">
            <w:pPr>
              <w:jc w:val="both"/>
              <w:rPr>
                <w:sz w:val="24"/>
                <w:szCs w:val="24"/>
              </w:rPr>
            </w:pPr>
          </w:p>
        </w:tc>
        <w:tc>
          <w:tcPr>
            <w:tcW w:w="4539" w:type="dxa"/>
          </w:tcPr>
          <w:p w14:paraId="434433E9" w14:textId="77777777" w:rsidR="00186AE8" w:rsidRDefault="00186AE8" w:rsidP="00400DB0">
            <w:pPr>
              <w:jc w:val="both"/>
              <w:rPr>
                <w:sz w:val="24"/>
                <w:szCs w:val="24"/>
              </w:rPr>
            </w:pPr>
          </w:p>
        </w:tc>
      </w:tr>
      <w:tr w:rsidR="00186AE8" w14:paraId="7E042BAD" w14:textId="77777777" w:rsidTr="00400DB0">
        <w:trPr>
          <w:trHeight w:val="2593"/>
        </w:trPr>
        <w:tc>
          <w:tcPr>
            <w:tcW w:w="4539" w:type="dxa"/>
          </w:tcPr>
          <w:p w14:paraId="4A9C3C05" w14:textId="77777777" w:rsidR="00186AE8" w:rsidRDefault="00186AE8" w:rsidP="00400DB0">
            <w:pPr>
              <w:rPr>
                <w:rFonts w:eastAsia="Times New Roman" w:cs="Times New Roman"/>
                <w:b/>
                <w:bCs/>
                <w:sz w:val="24"/>
                <w:szCs w:val="24"/>
                <w:lang w:eastAsia="es-CL"/>
              </w:rPr>
            </w:pPr>
          </w:p>
          <w:p w14:paraId="66B76308" w14:textId="77777777" w:rsidR="00186AE8" w:rsidRDefault="00186AE8" w:rsidP="00400DB0">
            <w:pPr>
              <w:rPr>
                <w:rFonts w:eastAsia="Times New Roman" w:cs="Times New Roman"/>
                <w:b/>
                <w:bCs/>
                <w:sz w:val="24"/>
                <w:szCs w:val="24"/>
                <w:lang w:eastAsia="es-CL"/>
              </w:rPr>
            </w:pPr>
          </w:p>
          <w:p w14:paraId="245F143B" w14:textId="77777777" w:rsidR="00186AE8" w:rsidRDefault="00186AE8" w:rsidP="00400DB0">
            <w:pPr>
              <w:rPr>
                <w:rFonts w:eastAsia="Times New Roman" w:cs="Times New Roman"/>
                <w:b/>
                <w:bCs/>
                <w:sz w:val="24"/>
                <w:szCs w:val="24"/>
                <w:lang w:eastAsia="es-CL"/>
              </w:rPr>
            </w:pPr>
          </w:p>
          <w:p w14:paraId="6E97EB9B" w14:textId="77777777" w:rsidR="00186AE8" w:rsidRPr="00D568C3" w:rsidRDefault="00186AE8" w:rsidP="00400DB0">
            <w:pPr>
              <w:rPr>
                <w:rFonts w:eastAsia="Times New Roman" w:cs="Times New Roman"/>
                <w:b/>
                <w:bCs/>
                <w:sz w:val="24"/>
                <w:szCs w:val="24"/>
                <w:lang w:eastAsia="es-CL"/>
              </w:rPr>
            </w:pPr>
            <w:r w:rsidRPr="00AC0A38">
              <w:rPr>
                <w:rFonts w:eastAsia="Times New Roman" w:cs="Times New Roman"/>
                <w:b/>
                <w:bCs/>
                <w:sz w:val="24"/>
                <w:szCs w:val="24"/>
                <w:lang w:eastAsia="es-CL"/>
              </w:rPr>
              <w:t>La Decisiva Batalla de Lircay</w:t>
            </w:r>
          </w:p>
          <w:p w14:paraId="553680C9" w14:textId="77777777" w:rsidR="00186AE8" w:rsidRDefault="00186AE8" w:rsidP="00400DB0">
            <w:pPr>
              <w:jc w:val="both"/>
              <w:rPr>
                <w:sz w:val="24"/>
                <w:szCs w:val="24"/>
              </w:rPr>
            </w:pPr>
          </w:p>
        </w:tc>
        <w:tc>
          <w:tcPr>
            <w:tcW w:w="4539" w:type="dxa"/>
          </w:tcPr>
          <w:p w14:paraId="26F77304" w14:textId="77777777" w:rsidR="00186AE8" w:rsidRDefault="00186AE8" w:rsidP="00400DB0">
            <w:pPr>
              <w:jc w:val="both"/>
              <w:rPr>
                <w:sz w:val="24"/>
                <w:szCs w:val="24"/>
              </w:rPr>
            </w:pPr>
          </w:p>
        </w:tc>
      </w:tr>
    </w:tbl>
    <w:p w14:paraId="010C9A24" w14:textId="77777777" w:rsidR="00400DB0" w:rsidRPr="00400DB0" w:rsidRDefault="00186AE8" w:rsidP="00400DB0">
      <w:pPr>
        <w:spacing w:after="0" w:line="240" w:lineRule="auto"/>
        <w:jc w:val="both"/>
        <w:rPr>
          <w:rFonts w:eastAsia="Times New Roman" w:cs="Times New Roman"/>
          <w:b/>
          <w:bCs/>
          <w:sz w:val="24"/>
          <w:szCs w:val="24"/>
          <w:lang w:eastAsia="es-CL"/>
        </w:rPr>
      </w:pPr>
      <w:r w:rsidRPr="00400DB0">
        <w:rPr>
          <w:rFonts w:eastAsia="Times New Roman" w:cs="Times New Roman"/>
          <w:b/>
          <w:bCs/>
          <w:sz w:val="24"/>
          <w:szCs w:val="24"/>
          <w:lang w:eastAsia="es-CL"/>
        </w:rPr>
        <w:t>Cuadro resumen:</w:t>
      </w:r>
      <w:r w:rsidR="00400DB0" w:rsidRPr="00400DB0">
        <w:rPr>
          <w:rFonts w:eastAsia="Times New Roman" w:cs="Times New Roman"/>
          <w:b/>
          <w:bCs/>
          <w:sz w:val="24"/>
          <w:szCs w:val="24"/>
          <w:lang w:eastAsia="es-CL"/>
        </w:rPr>
        <w:t xml:space="preserve"> </w:t>
      </w:r>
      <w:r w:rsidR="00400DB0" w:rsidRPr="00400DB0">
        <w:rPr>
          <w:rFonts w:eastAsia="Times New Roman" w:cs="Times New Roman"/>
          <w:b/>
          <w:bCs/>
          <w:sz w:val="24"/>
          <w:szCs w:val="24"/>
          <w:lang w:eastAsia="es-CL"/>
        </w:rPr>
        <w:t xml:space="preserve">La batalla de Lircay: La primera guerra civil chilena. </w:t>
      </w:r>
    </w:p>
    <w:p w14:paraId="5B820828" w14:textId="77777777" w:rsidR="00D568C3" w:rsidRPr="00186AE8" w:rsidRDefault="00D568C3" w:rsidP="00186AE8">
      <w:pPr>
        <w:jc w:val="both"/>
        <w:rPr>
          <w:rFonts w:eastAsia="Times New Roman" w:cs="Times New Roman"/>
          <w:b/>
          <w:bCs/>
          <w:sz w:val="24"/>
          <w:szCs w:val="24"/>
          <w:lang w:eastAsia="es-CL"/>
        </w:rPr>
      </w:pPr>
    </w:p>
    <w:p w14:paraId="267FBF66" w14:textId="77777777" w:rsidR="00D568C3" w:rsidRDefault="00D568C3" w:rsidP="00D568C3">
      <w:pPr>
        <w:jc w:val="both"/>
        <w:rPr>
          <w:rFonts w:eastAsia="Times New Roman" w:cs="Times New Roman"/>
          <w:sz w:val="24"/>
          <w:szCs w:val="24"/>
          <w:lang w:eastAsia="es-CL"/>
        </w:rPr>
      </w:pPr>
    </w:p>
    <w:p w14:paraId="0DDE7B55" w14:textId="77777777" w:rsidR="005F2D45" w:rsidRDefault="005F2D45" w:rsidP="005F2D45">
      <w:pPr>
        <w:jc w:val="both"/>
        <w:rPr>
          <w:sz w:val="24"/>
          <w:szCs w:val="24"/>
        </w:rPr>
      </w:pPr>
    </w:p>
    <w:p w14:paraId="2B2E261A" w14:textId="77777777" w:rsidR="005F2D45" w:rsidRPr="00F7569F" w:rsidRDefault="00F7569F" w:rsidP="00F7569F">
      <w:pPr>
        <w:pStyle w:val="Prrafodelista"/>
        <w:numPr>
          <w:ilvl w:val="0"/>
          <w:numId w:val="2"/>
        </w:numPr>
        <w:jc w:val="both"/>
        <w:rPr>
          <w:b/>
          <w:bCs/>
          <w:sz w:val="24"/>
          <w:szCs w:val="24"/>
        </w:rPr>
      </w:pPr>
      <w:r w:rsidRPr="00F7569F">
        <w:rPr>
          <w:b/>
          <w:bCs/>
          <w:sz w:val="24"/>
          <w:szCs w:val="24"/>
        </w:rPr>
        <w:lastRenderedPageBreak/>
        <w:t>Observa la siguiente imagen y contesta las preguntas que se proponen a continuación</w:t>
      </w:r>
      <w:r w:rsidR="00FE2D3E">
        <w:rPr>
          <w:b/>
          <w:bCs/>
          <w:sz w:val="24"/>
          <w:szCs w:val="24"/>
        </w:rPr>
        <w:t xml:space="preserve"> (8 </w:t>
      </w:r>
      <w:proofErr w:type="spellStart"/>
      <w:r w:rsidR="00FE2D3E">
        <w:rPr>
          <w:b/>
          <w:bCs/>
          <w:sz w:val="24"/>
          <w:szCs w:val="24"/>
        </w:rPr>
        <w:t>pts</w:t>
      </w:r>
      <w:proofErr w:type="spellEnd"/>
      <w:r w:rsidR="00FE2D3E">
        <w:rPr>
          <w:b/>
          <w:bCs/>
          <w:sz w:val="24"/>
          <w:szCs w:val="24"/>
        </w:rPr>
        <w:t>)</w:t>
      </w:r>
      <w:r w:rsidRPr="00F7569F">
        <w:rPr>
          <w:b/>
          <w:bCs/>
          <w:sz w:val="24"/>
          <w:szCs w:val="24"/>
        </w:rPr>
        <w:t>.</w:t>
      </w:r>
    </w:p>
    <w:p w14:paraId="24786C18" w14:textId="77777777" w:rsidR="005F2D45" w:rsidRDefault="005F2D45" w:rsidP="00D568C3">
      <w:pPr>
        <w:jc w:val="both"/>
        <w:rPr>
          <w:sz w:val="24"/>
          <w:szCs w:val="24"/>
        </w:rPr>
      </w:pPr>
      <w:r w:rsidRPr="005F2D45">
        <w:rPr>
          <w:noProof/>
          <w:sz w:val="24"/>
          <w:szCs w:val="24"/>
        </w:rPr>
        <w:drawing>
          <wp:anchor distT="0" distB="0" distL="114300" distR="114300" simplePos="0" relativeHeight="251660288" behindDoc="0" locked="0" layoutInCell="1" allowOverlap="1" wp14:anchorId="7B351900" wp14:editId="3F0D174D">
            <wp:simplePos x="0" y="0"/>
            <wp:positionH relativeFrom="column">
              <wp:posOffset>133985</wp:posOffset>
            </wp:positionH>
            <wp:positionV relativeFrom="paragraph">
              <wp:posOffset>100330</wp:posOffset>
            </wp:positionV>
            <wp:extent cx="4996180" cy="7271385"/>
            <wp:effectExtent l="0" t="0" r="0" b="571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6180" cy="7271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D7947C" w14:textId="77777777" w:rsidR="005F2D45" w:rsidRDefault="005F2D45" w:rsidP="00D568C3">
      <w:pPr>
        <w:jc w:val="both"/>
        <w:rPr>
          <w:sz w:val="24"/>
          <w:szCs w:val="24"/>
        </w:rPr>
      </w:pPr>
    </w:p>
    <w:p w14:paraId="7B6822A0" w14:textId="77777777" w:rsidR="005F2D45" w:rsidRDefault="005F2D45" w:rsidP="00D568C3">
      <w:pPr>
        <w:jc w:val="both"/>
        <w:rPr>
          <w:sz w:val="24"/>
          <w:szCs w:val="24"/>
        </w:rPr>
      </w:pPr>
    </w:p>
    <w:p w14:paraId="65053C33" w14:textId="77777777" w:rsidR="005F2D45" w:rsidRDefault="005F2D45" w:rsidP="00D568C3">
      <w:pPr>
        <w:jc w:val="both"/>
        <w:rPr>
          <w:sz w:val="24"/>
          <w:szCs w:val="24"/>
        </w:rPr>
      </w:pPr>
    </w:p>
    <w:p w14:paraId="14E355E9" w14:textId="77777777" w:rsidR="005F2D45" w:rsidRPr="005F2D45" w:rsidRDefault="005F2D45" w:rsidP="005F2D45">
      <w:pPr>
        <w:rPr>
          <w:sz w:val="24"/>
          <w:szCs w:val="24"/>
        </w:rPr>
      </w:pPr>
    </w:p>
    <w:p w14:paraId="706375E7" w14:textId="77777777" w:rsidR="005F2D45" w:rsidRPr="005F2D45" w:rsidRDefault="005F2D45" w:rsidP="005F2D45">
      <w:pPr>
        <w:rPr>
          <w:sz w:val="24"/>
          <w:szCs w:val="24"/>
        </w:rPr>
      </w:pPr>
    </w:p>
    <w:p w14:paraId="32AF09D7" w14:textId="77777777" w:rsidR="005F2D45" w:rsidRPr="005F2D45" w:rsidRDefault="005F2D45" w:rsidP="005F2D45">
      <w:pPr>
        <w:rPr>
          <w:sz w:val="24"/>
          <w:szCs w:val="24"/>
        </w:rPr>
      </w:pPr>
    </w:p>
    <w:p w14:paraId="00195EBE" w14:textId="77777777" w:rsidR="005F2D45" w:rsidRPr="005F2D45" w:rsidRDefault="005F2D45" w:rsidP="005F2D45">
      <w:pPr>
        <w:rPr>
          <w:sz w:val="24"/>
          <w:szCs w:val="24"/>
        </w:rPr>
      </w:pPr>
    </w:p>
    <w:p w14:paraId="68544622" w14:textId="77777777" w:rsidR="005F2D45" w:rsidRPr="005F2D45" w:rsidRDefault="005F2D45" w:rsidP="005F2D45">
      <w:pPr>
        <w:rPr>
          <w:sz w:val="24"/>
          <w:szCs w:val="24"/>
        </w:rPr>
      </w:pPr>
    </w:p>
    <w:p w14:paraId="04137F84" w14:textId="77777777" w:rsidR="005F2D45" w:rsidRPr="005F2D45" w:rsidRDefault="005F2D45" w:rsidP="005F2D45">
      <w:pPr>
        <w:rPr>
          <w:sz w:val="24"/>
          <w:szCs w:val="24"/>
        </w:rPr>
      </w:pPr>
    </w:p>
    <w:p w14:paraId="7B0FA10C" w14:textId="77777777" w:rsidR="005F2D45" w:rsidRDefault="005F2D45" w:rsidP="005F2D45">
      <w:pPr>
        <w:rPr>
          <w:sz w:val="24"/>
          <w:szCs w:val="24"/>
        </w:rPr>
      </w:pPr>
    </w:p>
    <w:p w14:paraId="21A24F1C" w14:textId="77777777" w:rsidR="005F2D45" w:rsidRDefault="005F2D45" w:rsidP="005F2D45">
      <w:pPr>
        <w:tabs>
          <w:tab w:val="left" w:pos="1386"/>
        </w:tabs>
        <w:rPr>
          <w:sz w:val="24"/>
          <w:szCs w:val="24"/>
        </w:rPr>
      </w:pPr>
      <w:r>
        <w:rPr>
          <w:sz w:val="24"/>
          <w:szCs w:val="24"/>
        </w:rPr>
        <w:tab/>
      </w:r>
    </w:p>
    <w:p w14:paraId="6AC1A17D" w14:textId="77777777" w:rsidR="005F2D45" w:rsidRPr="005F2D45" w:rsidRDefault="005F2D45" w:rsidP="005F2D45">
      <w:pPr>
        <w:rPr>
          <w:sz w:val="24"/>
          <w:szCs w:val="24"/>
        </w:rPr>
      </w:pPr>
    </w:p>
    <w:p w14:paraId="215D1AB8" w14:textId="77777777" w:rsidR="005F2D45" w:rsidRPr="005F2D45" w:rsidRDefault="005F2D45" w:rsidP="005F2D45">
      <w:pPr>
        <w:rPr>
          <w:sz w:val="24"/>
          <w:szCs w:val="24"/>
        </w:rPr>
      </w:pPr>
    </w:p>
    <w:p w14:paraId="0BD6C450" w14:textId="77777777" w:rsidR="005F2D45" w:rsidRPr="005F2D45" w:rsidRDefault="005F2D45" w:rsidP="005F2D45">
      <w:pPr>
        <w:rPr>
          <w:sz w:val="24"/>
          <w:szCs w:val="24"/>
        </w:rPr>
      </w:pPr>
    </w:p>
    <w:p w14:paraId="4935DEC5" w14:textId="77777777" w:rsidR="005F2D45" w:rsidRPr="005F2D45" w:rsidRDefault="005F2D45" w:rsidP="005F2D45">
      <w:pPr>
        <w:rPr>
          <w:sz w:val="24"/>
          <w:szCs w:val="24"/>
        </w:rPr>
      </w:pPr>
    </w:p>
    <w:p w14:paraId="32AFFDC4" w14:textId="77777777" w:rsidR="005F2D45" w:rsidRPr="005F2D45" w:rsidRDefault="005F2D45" w:rsidP="005F2D45">
      <w:pPr>
        <w:rPr>
          <w:sz w:val="24"/>
          <w:szCs w:val="24"/>
        </w:rPr>
      </w:pPr>
    </w:p>
    <w:p w14:paraId="24A705A5" w14:textId="77777777" w:rsidR="005F2D45" w:rsidRPr="005F2D45" w:rsidRDefault="005F2D45" w:rsidP="005F2D45">
      <w:pPr>
        <w:rPr>
          <w:sz w:val="24"/>
          <w:szCs w:val="24"/>
        </w:rPr>
      </w:pPr>
    </w:p>
    <w:p w14:paraId="369062AF" w14:textId="77777777" w:rsidR="005F2D45" w:rsidRPr="005F2D45" w:rsidRDefault="005F2D45" w:rsidP="005F2D45">
      <w:pPr>
        <w:rPr>
          <w:sz w:val="24"/>
          <w:szCs w:val="24"/>
        </w:rPr>
      </w:pPr>
    </w:p>
    <w:p w14:paraId="5C26A1F3" w14:textId="77777777" w:rsidR="005F2D45" w:rsidRPr="005F2D45" w:rsidRDefault="005F2D45" w:rsidP="005F2D45">
      <w:pPr>
        <w:rPr>
          <w:sz w:val="24"/>
          <w:szCs w:val="24"/>
        </w:rPr>
      </w:pPr>
    </w:p>
    <w:p w14:paraId="511FC0F7" w14:textId="77777777" w:rsidR="005F2D45" w:rsidRPr="005F2D45" w:rsidRDefault="005F2D45" w:rsidP="005F2D45">
      <w:pPr>
        <w:rPr>
          <w:sz w:val="24"/>
          <w:szCs w:val="24"/>
        </w:rPr>
      </w:pPr>
    </w:p>
    <w:p w14:paraId="4A3AADD4" w14:textId="77777777" w:rsidR="005F2D45" w:rsidRPr="005F2D45" w:rsidRDefault="005F2D45" w:rsidP="005F2D45">
      <w:pPr>
        <w:rPr>
          <w:sz w:val="24"/>
          <w:szCs w:val="24"/>
        </w:rPr>
      </w:pPr>
    </w:p>
    <w:p w14:paraId="482B7FA6" w14:textId="77777777" w:rsidR="005F2D45" w:rsidRPr="005F2D45" w:rsidRDefault="005F2D45" w:rsidP="005F2D45">
      <w:pPr>
        <w:rPr>
          <w:sz w:val="24"/>
          <w:szCs w:val="24"/>
        </w:rPr>
      </w:pPr>
    </w:p>
    <w:p w14:paraId="47CCD0C8" w14:textId="77777777" w:rsidR="005F2D45" w:rsidRDefault="005F2D45" w:rsidP="005F2D45">
      <w:pPr>
        <w:rPr>
          <w:sz w:val="24"/>
          <w:szCs w:val="24"/>
        </w:rPr>
      </w:pPr>
    </w:p>
    <w:p w14:paraId="17725B74" w14:textId="77777777" w:rsidR="005F2D45" w:rsidRDefault="005F2D45" w:rsidP="005F2D45">
      <w:pPr>
        <w:rPr>
          <w:sz w:val="24"/>
          <w:szCs w:val="24"/>
        </w:rPr>
      </w:pPr>
    </w:p>
    <w:p w14:paraId="192B3FF8" w14:textId="77777777" w:rsidR="005F2D45" w:rsidRDefault="005F2D45" w:rsidP="005F2D45">
      <w:pPr>
        <w:rPr>
          <w:sz w:val="24"/>
          <w:szCs w:val="24"/>
        </w:rPr>
      </w:pPr>
    </w:p>
    <w:p w14:paraId="2B41C3DE" w14:textId="77777777" w:rsidR="00F7569F" w:rsidRDefault="00F7569F" w:rsidP="00F7569F">
      <w:pPr>
        <w:pStyle w:val="Prrafodelista"/>
        <w:numPr>
          <w:ilvl w:val="0"/>
          <w:numId w:val="5"/>
        </w:numPr>
        <w:rPr>
          <w:sz w:val="24"/>
          <w:szCs w:val="24"/>
        </w:rPr>
      </w:pPr>
      <w:r>
        <w:rPr>
          <w:sz w:val="24"/>
          <w:szCs w:val="24"/>
        </w:rPr>
        <w:lastRenderedPageBreak/>
        <w:t>¿Quién es el auto del escrito?</w:t>
      </w:r>
    </w:p>
    <w:p w14:paraId="1503ED06" w14:textId="77777777" w:rsidR="00F7569F" w:rsidRDefault="00F7569F" w:rsidP="00F7569F">
      <w:pPr>
        <w:rPr>
          <w:sz w:val="24"/>
          <w:szCs w:val="24"/>
        </w:rPr>
      </w:pPr>
    </w:p>
    <w:p w14:paraId="52A8BCB2" w14:textId="77777777" w:rsidR="00F7569F" w:rsidRDefault="00F7569F" w:rsidP="00F7569F">
      <w:pPr>
        <w:jc w:val="both"/>
        <w:rPr>
          <w:b/>
          <w:bCs/>
          <w:sz w:val="24"/>
          <w:szCs w:val="24"/>
        </w:rPr>
      </w:pPr>
      <w:r>
        <w:rPr>
          <w:b/>
          <w:bCs/>
          <w:sz w:val="24"/>
          <w:szCs w:val="24"/>
        </w:rPr>
        <w:pict w14:anchorId="7FFF0233">
          <v:rect id="_x0000_i1200" style="width:0;height:1.5pt" o:hralign="center" o:hrstd="t" o:hr="t" fillcolor="#a0a0a0" stroked="f"/>
        </w:pict>
      </w:r>
    </w:p>
    <w:p w14:paraId="2E5BD760" w14:textId="77777777" w:rsidR="00F7569F" w:rsidRPr="006F15AF" w:rsidRDefault="00F7569F" w:rsidP="00F7569F">
      <w:pPr>
        <w:jc w:val="both"/>
        <w:rPr>
          <w:b/>
          <w:bCs/>
          <w:sz w:val="24"/>
          <w:szCs w:val="24"/>
        </w:rPr>
      </w:pPr>
      <w:r>
        <w:rPr>
          <w:b/>
          <w:bCs/>
          <w:sz w:val="24"/>
          <w:szCs w:val="24"/>
        </w:rPr>
        <w:pict w14:anchorId="75044853">
          <v:rect id="_x0000_i1201" style="width:0;height:1.5pt" o:hralign="center" o:hrstd="t" o:hr="t" fillcolor="#a0a0a0" stroked="f"/>
        </w:pict>
      </w:r>
    </w:p>
    <w:p w14:paraId="14624822" w14:textId="77777777" w:rsidR="00F7569F" w:rsidRDefault="00F7569F" w:rsidP="00F7569F">
      <w:pPr>
        <w:jc w:val="both"/>
        <w:rPr>
          <w:b/>
          <w:bCs/>
          <w:sz w:val="24"/>
          <w:szCs w:val="24"/>
        </w:rPr>
      </w:pPr>
      <w:r>
        <w:rPr>
          <w:b/>
          <w:bCs/>
          <w:sz w:val="24"/>
          <w:szCs w:val="24"/>
        </w:rPr>
        <w:pict w14:anchorId="40578446">
          <v:rect id="_x0000_i1202" style="width:0;height:1.5pt" o:hralign="center" o:hrstd="t" o:hr="t" fillcolor="#a0a0a0" stroked="f"/>
        </w:pict>
      </w:r>
    </w:p>
    <w:p w14:paraId="1975F40E" w14:textId="77777777" w:rsidR="00F7569F" w:rsidRPr="00F7569F" w:rsidRDefault="00F7569F" w:rsidP="00F7569F">
      <w:pPr>
        <w:rPr>
          <w:sz w:val="24"/>
          <w:szCs w:val="24"/>
        </w:rPr>
      </w:pPr>
    </w:p>
    <w:p w14:paraId="5D207D4C" w14:textId="77777777" w:rsidR="00F7569F" w:rsidRDefault="00F7569F" w:rsidP="00F7569F">
      <w:pPr>
        <w:pStyle w:val="Prrafodelista"/>
        <w:numPr>
          <w:ilvl w:val="0"/>
          <w:numId w:val="5"/>
        </w:numPr>
        <w:rPr>
          <w:sz w:val="24"/>
          <w:szCs w:val="24"/>
        </w:rPr>
      </w:pPr>
      <w:r>
        <w:rPr>
          <w:sz w:val="24"/>
          <w:szCs w:val="24"/>
        </w:rPr>
        <w:t>¿Qué ideas defendía?</w:t>
      </w:r>
    </w:p>
    <w:p w14:paraId="4273C000" w14:textId="77777777" w:rsidR="00F7569F" w:rsidRDefault="00F7569F" w:rsidP="00F7569F">
      <w:pPr>
        <w:rPr>
          <w:sz w:val="24"/>
          <w:szCs w:val="24"/>
        </w:rPr>
      </w:pPr>
    </w:p>
    <w:p w14:paraId="6D998F59" w14:textId="77777777" w:rsidR="00F7569F" w:rsidRDefault="00F7569F" w:rsidP="00F7569F">
      <w:pPr>
        <w:jc w:val="both"/>
        <w:rPr>
          <w:b/>
          <w:bCs/>
          <w:sz w:val="24"/>
          <w:szCs w:val="24"/>
        </w:rPr>
      </w:pPr>
      <w:r>
        <w:rPr>
          <w:b/>
          <w:bCs/>
          <w:sz w:val="24"/>
          <w:szCs w:val="24"/>
        </w:rPr>
        <w:pict w14:anchorId="787A4F76">
          <v:rect id="_x0000_i1203" style="width:0;height:1.5pt" o:hralign="center" o:hrstd="t" o:hr="t" fillcolor="#a0a0a0" stroked="f"/>
        </w:pict>
      </w:r>
    </w:p>
    <w:p w14:paraId="371D30E2" w14:textId="77777777" w:rsidR="00F7569F" w:rsidRPr="006F15AF" w:rsidRDefault="00F7569F" w:rsidP="00F7569F">
      <w:pPr>
        <w:jc w:val="both"/>
        <w:rPr>
          <w:b/>
          <w:bCs/>
          <w:sz w:val="24"/>
          <w:szCs w:val="24"/>
        </w:rPr>
      </w:pPr>
      <w:r>
        <w:rPr>
          <w:b/>
          <w:bCs/>
          <w:sz w:val="24"/>
          <w:szCs w:val="24"/>
        </w:rPr>
        <w:pict w14:anchorId="07476080">
          <v:rect id="_x0000_i1204" style="width:0;height:1.5pt" o:hralign="center" o:hrstd="t" o:hr="t" fillcolor="#a0a0a0" stroked="f"/>
        </w:pict>
      </w:r>
    </w:p>
    <w:p w14:paraId="75E92923" w14:textId="77777777" w:rsidR="00F7569F" w:rsidRDefault="00F7569F" w:rsidP="00F7569F">
      <w:pPr>
        <w:jc w:val="both"/>
        <w:rPr>
          <w:b/>
          <w:bCs/>
          <w:sz w:val="24"/>
          <w:szCs w:val="24"/>
        </w:rPr>
      </w:pPr>
      <w:r>
        <w:rPr>
          <w:b/>
          <w:bCs/>
          <w:sz w:val="24"/>
          <w:szCs w:val="24"/>
        </w:rPr>
        <w:pict w14:anchorId="584DC113">
          <v:rect id="_x0000_i1205" style="width:0;height:1.5pt" o:hralign="center" o:hrstd="t" o:hr="t" fillcolor="#a0a0a0" stroked="f"/>
        </w:pict>
      </w:r>
    </w:p>
    <w:p w14:paraId="0CDC1828" w14:textId="77777777" w:rsidR="00F7569F" w:rsidRPr="00F7569F" w:rsidRDefault="00F7569F" w:rsidP="00F7569F">
      <w:pPr>
        <w:rPr>
          <w:sz w:val="24"/>
          <w:szCs w:val="24"/>
        </w:rPr>
      </w:pPr>
    </w:p>
    <w:p w14:paraId="7297747F" w14:textId="77777777" w:rsidR="00F7569F" w:rsidRDefault="00F7569F" w:rsidP="00F7569F">
      <w:pPr>
        <w:pStyle w:val="Prrafodelista"/>
        <w:numPr>
          <w:ilvl w:val="0"/>
          <w:numId w:val="5"/>
        </w:numPr>
        <w:rPr>
          <w:sz w:val="24"/>
          <w:szCs w:val="24"/>
        </w:rPr>
      </w:pPr>
      <w:r>
        <w:rPr>
          <w:sz w:val="24"/>
          <w:szCs w:val="24"/>
        </w:rPr>
        <w:t>¿Qué rol había tenido en la vida política y militar de Chile?</w:t>
      </w:r>
    </w:p>
    <w:p w14:paraId="375D0E4B" w14:textId="77777777" w:rsidR="00F7569F" w:rsidRDefault="00F7569F" w:rsidP="00F7569F">
      <w:pPr>
        <w:rPr>
          <w:sz w:val="24"/>
          <w:szCs w:val="24"/>
        </w:rPr>
      </w:pPr>
    </w:p>
    <w:p w14:paraId="07FA2B4A" w14:textId="77777777" w:rsidR="00F7569F" w:rsidRDefault="00F7569F" w:rsidP="00F7569F">
      <w:pPr>
        <w:jc w:val="both"/>
        <w:rPr>
          <w:b/>
          <w:bCs/>
          <w:sz w:val="24"/>
          <w:szCs w:val="24"/>
        </w:rPr>
      </w:pPr>
      <w:r>
        <w:rPr>
          <w:b/>
          <w:bCs/>
          <w:sz w:val="24"/>
          <w:szCs w:val="24"/>
        </w:rPr>
        <w:pict w14:anchorId="39F4E70B">
          <v:rect id="_x0000_i1206" style="width:0;height:1.5pt" o:hralign="center" o:hrstd="t" o:hr="t" fillcolor="#a0a0a0" stroked="f"/>
        </w:pict>
      </w:r>
    </w:p>
    <w:p w14:paraId="235B79C5" w14:textId="77777777" w:rsidR="00F7569F" w:rsidRPr="006F15AF" w:rsidRDefault="00F7569F" w:rsidP="00F7569F">
      <w:pPr>
        <w:jc w:val="both"/>
        <w:rPr>
          <w:b/>
          <w:bCs/>
          <w:sz w:val="24"/>
          <w:szCs w:val="24"/>
        </w:rPr>
      </w:pPr>
      <w:r>
        <w:rPr>
          <w:b/>
          <w:bCs/>
          <w:sz w:val="24"/>
          <w:szCs w:val="24"/>
        </w:rPr>
        <w:pict w14:anchorId="0350757B">
          <v:rect id="_x0000_i1207" style="width:0;height:1.5pt" o:hralign="center" o:hrstd="t" o:hr="t" fillcolor="#a0a0a0" stroked="f"/>
        </w:pict>
      </w:r>
    </w:p>
    <w:p w14:paraId="075B43C6" w14:textId="77777777" w:rsidR="00F7569F" w:rsidRDefault="00F7569F" w:rsidP="00F7569F">
      <w:pPr>
        <w:jc w:val="both"/>
        <w:rPr>
          <w:b/>
          <w:bCs/>
          <w:sz w:val="24"/>
          <w:szCs w:val="24"/>
        </w:rPr>
      </w:pPr>
      <w:r>
        <w:rPr>
          <w:b/>
          <w:bCs/>
          <w:sz w:val="24"/>
          <w:szCs w:val="24"/>
        </w:rPr>
        <w:pict w14:anchorId="40B7930D">
          <v:rect id="_x0000_i1208" style="width:0;height:1.5pt" o:hralign="center" o:hrstd="t" o:hr="t" fillcolor="#a0a0a0" stroked="f"/>
        </w:pict>
      </w:r>
    </w:p>
    <w:p w14:paraId="5343C82A" w14:textId="77777777" w:rsidR="00F7569F" w:rsidRPr="00F7569F" w:rsidRDefault="00F7569F" w:rsidP="00F7569F">
      <w:pPr>
        <w:rPr>
          <w:sz w:val="24"/>
          <w:szCs w:val="24"/>
        </w:rPr>
      </w:pPr>
    </w:p>
    <w:p w14:paraId="6A62C6CD" w14:textId="77777777" w:rsidR="00F7569F" w:rsidRPr="00F7569F" w:rsidRDefault="00F7569F" w:rsidP="00F7569F">
      <w:pPr>
        <w:pStyle w:val="Prrafodelista"/>
        <w:numPr>
          <w:ilvl w:val="0"/>
          <w:numId w:val="5"/>
        </w:numPr>
        <w:rPr>
          <w:sz w:val="24"/>
          <w:szCs w:val="24"/>
        </w:rPr>
      </w:pPr>
      <w:r>
        <w:rPr>
          <w:sz w:val="24"/>
          <w:szCs w:val="24"/>
        </w:rPr>
        <w:t>¿Qué dice sobre el bando rival?</w:t>
      </w:r>
    </w:p>
    <w:p w14:paraId="6A71949D" w14:textId="77777777" w:rsidR="00F7569F" w:rsidRDefault="00F7569F" w:rsidP="005F2D45">
      <w:pPr>
        <w:autoSpaceDE w:val="0"/>
        <w:autoSpaceDN w:val="0"/>
        <w:adjustRightInd w:val="0"/>
        <w:spacing w:after="0" w:line="240" w:lineRule="auto"/>
        <w:rPr>
          <w:rFonts w:ascii="OfficinaSans-Book" w:hAnsi="OfficinaSans-Book" w:cs="OfficinaSans-Book"/>
          <w:color w:val="414142"/>
        </w:rPr>
      </w:pPr>
    </w:p>
    <w:p w14:paraId="225F4BB0" w14:textId="77777777" w:rsidR="00F7569F" w:rsidRDefault="00F7569F" w:rsidP="00F7569F">
      <w:pPr>
        <w:jc w:val="both"/>
        <w:rPr>
          <w:b/>
          <w:bCs/>
          <w:sz w:val="24"/>
          <w:szCs w:val="24"/>
        </w:rPr>
      </w:pPr>
      <w:r>
        <w:rPr>
          <w:b/>
          <w:bCs/>
          <w:sz w:val="24"/>
          <w:szCs w:val="24"/>
        </w:rPr>
        <w:pict w14:anchorId="5D91295F">
          <v:rect id="_x0000_i1209" style="width:0;height:1.5pt" o:hralign="center" o:hrstd="t" o:hr="t" fillcolor="#a0a0a0" stroked="f"/>
        </w:pict>
      </w:r>
    </w:p>
    <w:p w14:paraId="3CE7740E" w14:textId="77777777" w:rsidR="00F7569F" w:rsidRPr="006F15AF" w:rsidRDefault="00F7569F" w:rsidP="00F7569F">
      <w:pPr>
        <w:jc w:val="both"/>
        <w:rPr>
          <w:b/>
          <w:bCs/>
          <w:sz w:val="24"/>
          <w:szCs w:val="24"/>
        </w:rPr>
      </w:pPr>
      <w:r>
        <w:rPr>
          <w:b/>
          <w:bCs/>
          <w:sz w:val="24"/>
          <w:szCs w:val="24"/>
        </w:rPr>
        <w:pict w14:anchorId="24ED1594">
          <v:rect id="_x0000_i1210" style="width:0;height:1.5pt" o:hralign="center" o:hrstd="t" o:hr="t" fillcolor="#a0a0a0" stroked="f"/>
        </w:pict>
      </w:r>
    </w:p>
    <w:p w14:paraId="165C241D" w14:textId="77777777" w:rsidR="00F7569F" w:rsidRDefault="00F7569F" w:rsidP="00F7569F">
      <w:pPr>
        <w:jc w:val="both"/>
        <w:rPr>
          <w:b/>
          <w:bCs/>
          <w:sz w:val="24"/>
          <w:szCs w:val="24"/>
        </w:rPr>
      </w:pPr>
      <w:r>
        <w:rPr>
          <w:b/>
          <w:bCs/>
          <w:sz w:val="24"/>
          <w:szCs w:val="24"/>
        </w:rPr>
        <w:pict w14:anchorId="3661901B">
          <v:rect id="_x0000_i1211" style="width:0;height:1.5pt" o:hralign="center" o:hrstd="t" o:hr="t" fillcolor="#a0a0a0" stroked="f"/>
        </w:pict>
      </w:r>
    </w:p>
    <w:p w14:paraId="67E23D02" w14:textId="77777777" w:rsidR="00F7569F" w:rsidRDefault="00F7569F" w:rsidP="005F2D45">
      <w:pPr>
        <w:autoSpaceDE w:val="0"/>
        <w:autoSpaceDN w:val="0"/>
        <w:adjustRightInd w:val="0"/>
        <w:spacing w:after="0" w:line="240" w:lineRule="auto"/>
        <w:rPr>
          <w:rFonts w:ascii="OfficinaSans-Book" w:hAnsi="OfficinaSans-Book" w:cs="OfficinaSans-Book"/>
          <w:color w:val="414142"/>
        </w:rPr>
      </w:pPr>
    </w:p>
    <w:p w14:paraId="6D4B52B6" w14:textId="77777777" w:rsidR="005F2D45" w:rsidRDefault="005F2D45" w:rsidP="005F2D45">
      <w:pPr>
        <w:rPr>
          <w:rFonts w:ascii="OfficinaSans-Book" w:hAnsi="OfficinaSans-Book" w:cs="OfficinaSans-Book"/>
          <w:color w:val="414142"/>
        </w:rPr>
      </w:pPr>
    </w:p>
    <w:p w14:paraId="7DB0F9EA" w14:textId="77777777" w:rsidR="00F7569F" w:rsidRPr="005F2D45" w:rsidRDefault="00F7569F" w:rsidP="00F7569F">
      <w:pPr>
        <w:rPr>
          <w:sz w:val="24"/>
          <w:szCs w:val="24"/>
        </w:rPr>
      </w:pPr>
    </w:p>
    <w:sectPr w:rsidR="00F7569F" w:rsidRPr="005F2D45">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9F0C2" w14:textId="77777777" w:rsidR="00123043" w:rsidRDefault="00123043" w:rsidP="00F7569F">
      <w:pPr>
        <w:spacing w:after="0" w:line="240" w:lineRule="auto"/>
      </w:pPr>
      <w:r>
        <w:separator/>
      </w:r>
    </w:p>
  </w:endnote>
  <w:endnote w:type="continuationSeparator" w:id="0">
    <w:p w14:paraId="64D01BCF" w14:textId="77777777" w:rsidR="00123043" w:rsidRDefault="00123043" w:rsidP="00F7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fficinaSans-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F85B7" w14:textId="77777777" w:rsidR="00123043" w:rsidRDefault="00123043" w:rsidP="00F7569F">
      <w:pPr>
        <w:spacing w:after="0" w:line="240" w:lineRule="auto"/>
      </w:pPr>
      <w:r>
        <w:separator/>
      </w:r>
    </w:p>
  </w:footnote>
  <w:footnote w:type="continuationSeparator" w:id="0">
    <w:p w14:paraId="268E54BA" w14:textId="77777777" w:rsidR="00123043" w:rsidRDefault="00123043" w:rsidP="00F75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DD67C" w14:textId="77777777" w:rsidR="00F7569F" w:rsidRDefault="00F7569F">
    <w:pPr>
      <w:pStyle w:val="Encabezado"/>
    </w:pPr>
    <w:r w:rsidRPr="00F7569F">
      <w:drawing>
        <wp:anchor distT="0" distB="0" distL="114300" distR="114300" simplePos="0" relativeHeight="251660288" behindDoc="0" locked="0" layoutInCell="1" allowOverlap="1" wp14:anchorId="249C7BC1" wp14:editId="22446BE3">
          <wp:simplePos x="0" y="0"/>
          <wp:positionH relativeFrom="margin">
            <wp:posOffset>-58156</wp:posOffset>
          </wp:positionH>
          <wp:positionV relativeFrom="paragraph">
            <wp:posOffset>-300355</wp:posOffset>
          </wp:positionV>
          <wp:extent cx="1543050" cy="721995"/>
          <wp:effectExtent l="0" t="0" r="0" b="190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58945"/>
                  <a:stretch/>
                </pic:blipFill>
                <pic:spPr bwMode="auto">
                  <a:xfrm>
                    <a:off x="0" y="0"/>
                    <a:ext cx="1543050" cy="721995"/>
                  </a:xfrm>
                  <a:prstGeom prst="rect">
                    <a:avLst/>
                  </a:prstGeom>
                  <a:ln>
                    <a:noFill/>
                  </a:ln>
                  <a:extLst>
                    <a:ext uri="{53640926-AAD7-44D8-BBD7-CCE9431645EC}">
                      <a14:shadowObscured xmlns:a14="http://schemas.microsoft.com/office/drawing/2010/main"/>
                    </a:ext>
                  </a:extLst>
                </pic:spPr>
              </pic:pic>
            </a:graphicData>
          </a:graphic>
        </wp:anchor>
      </w:drawing>
    </w:r>
    <w:r w:rsidRPr="00F7569F">
      <w:drawing>
        <wp:anchor distT="0" distB="0" distL="114300" distR="114300" simplePos="0" relativeHeight="251659264" behindDoc="0" locked="0" layoutInCell="1" allowOverlap="1" wp14:anchorId="35EBB5F6" wp14:editId="2EB077AF">
          <wp:simplePos x="0" y="0"/>
          <wp:positionH relativeFrom="leftMargin">
            <wp:posOffset>307604</wp:posOffset>
          </wp:positionH>
          <wp:positionV relativeFrom="paragraph">
            <wp:posOffset>-309880</wp:posOffset>
          </wp:positionV>
          <wp:extent cx="657225" cy="677401"/>
          <wp:effectExtent l="0" t="0" r="0" b="889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740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142" style="width:0;height:1.5pt" o:hralign="center" o:bullet="t" o:hrstd="t" o:hr="t" fillcolor="#a0a0a0" stroked="f"/>
    </w:pict>
  </w:numPicBullet>
  <w:abstractNum w:abstractNumId="0" w15:restartNumberingAfterBreak="0">
    <w:nsid w:val="0A4063E7"/>
    <w:multiLevelType w:val="hybridMultilevel"/>
    <w:tmpl w:val="5AC2503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F9B2AF7"/>
    <w:multiLevelType w:val="hybridMultilevel"/>
    <w:tmpl w:val="D7AEF026"/>
    <w:lvl w:ilvl="0" w:tplc="4E3E2F60">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9695338"/>
    <w:multiLevelType w:val="hybridMultilevel"/>
    <w:tmpl w:val="DD42D1C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5FD62B9"/>
    <w:multiLevelType w:val="hybridMultilevel"/>
    <w:tmpl w:val="DA02F71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C24641E"/>
    <w:multiLevelType w:val="hybridMultilevel"/>
    <w:tmpl w:val="F05EF80E"/>
    <w:lvl w:ilvl="0" w:tplc="1EBED8B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74F7C10"/>
    <w:multiLevelType w:val="hybridMultilevel"/>
    <w:tmpl w:val="E7CE8160"/>
    <w:lvl w:ilvl="0" w:tplc="65D62FC4">
      <w:start w:val="3"/>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5"/>
    <w:rsid w:val="000F56D7"/>
    <w:rsid w:val="00123043"/>
    <w:rsid w:val="00146AF7"/>
    <w:rsid w:val="00186AE8"/>
    <w:rsid w:val="002A23E1"/>
    <w:rsid w:val="00400DB0"/>
    <w:rsid w:val="00401424"/>
    <w:rsid w:val="00542E33"/>
    <w:rsid w:val="005F2D45"/>
    <w:rsid w:val="0081481E"/>
    <w:rsid w:val="00972165"/>
    <w:rsid w:val="00AC0A38"/>
    <w:rsid w:val="00D568C3"/>
    <w:rsid w:val="00F7569F"/>
    <w:rsid w:val="00FE2D3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02A40"/>
  <w15:chartTrackingRefBased/>
  <w15:docId w15:val="{CBD8B947-8FF2-489C-98C1-7FD2AA60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2165"/>
    <w:pPr>
      <w:ind w:left="720"/>
      <w:contextualSpacing/>
    </w:pPr>
  </w:style>
  <w:style w:type="table" w:styleId="Tablaconcuadrcula">
    <w:name w:val="Table Grid"/>
    <w:basedOn w:val="Tablanormal"/>
    <w:uiPriority w:val="39"/>
    <w:rsid w:val="00D56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756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569F"/>
  </w:style>
  <w:style w:type="paragraph" w:styleId="Piedepgina">
    <w:name w:val="footer"/>
    <w:basedOn w:val="Normal"/>
    <w:link w:val="PiedepginaCar"/>
    <w:uiPriority w:val="99"/>
    <w:unhideWhenUsed/>
    <w:rsid w:val="00F756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5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C78A8-6D97-4176-B71E-EF7BE0FA3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9</Pages>
  <Words>1410</Words>
  <Characters>7755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nahuelpan zarate</dc:creator>
  <cp:keywords/>
  <dc:description/>
  <cp:lastModifiedBy>jordan nahuelpan zarate</cp:lastModifiedBy>
  <cp:revision>2</cp:revision>
  <cp:lastPrinted>2020-04-10T17:58:00Z</cp:lastPrinted>
  <dcterms:created xsi:type="dcterms:W3CDTF">2020-04-10T08:12:00Z</dcterms:created>
  <dcterms:modified xsi:type="dcterms:W3CDTF">2020-04-10T17:58:00Z</dcterms:modified>
</cp:coreProperties>
</file>