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1" w:rsidRPr="00646147" w:rsidRDefault="00E86ED1" w:rsidP="00E86ED1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>
        <w:rPr>
          <w:rFonts w:ascii="Arial" w:hAnsi="Arial" w:cs="Arial"/>
          <w:b/>
          <w:bCs/>
        </w:rPr>
        <w:t xml:space="preserve"> 2013</w:t>
      </w:r>
    </w:p>
    <w:p w:rsidR="00E86ED1" w:rsidRPr="00525607" w:rsidRDefault="00E86ED1" w:rsidP="00E86E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63"/>
        <w:gridCol w:w="7856"/>
        <w:gridCol w:w="1315"/>
        <w:gridCol w:w="1607"/>
        <w:gridCol w:w="1461"/>
        <w:gridCol w:w="1461"/>
      </w:tblGrid>
      <w:tr w:rsidR="00E86ED1" w:rsidRPr="00A34BE9" w:rsidTr="00E86ED1">
        <w:trPr>
          <w:trHeight w:val="259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060C0C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Taller de Ingles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060C0C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060C0C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86ED1" w:rsidRPr="00A34BE9" w:rsidTr="00E86ED1">
        <w:trPr>
          <w:trHeight w:val="259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D1" w:rsidRPr="00641D72" w:rsidRDefault="00E86ED1" w:rsidP="00642C92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D1" w:rsidRPr="00A34BE9" w:rsidRDefault="00060C0C" w:rsidP="00642C92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Valenzuela Reyes</w:t>
            </w:r>
          </w:p>
        </w:tc>
      </w:tr>
    </w:tbl>
    <w:p w:rsidR="00E86ED1" w:rsidRPr="00646147" w:rsidRDefault="00E86ED1" w:rsidP="00E86ED1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584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9"/>
      </w:tblGrid>
      <w:tr w:rsidR="00E86ED1" w:rsidRPr="00A34BE9" w:rsidTr="00E86ED1">
        <w:trPr>
          <w:trHeight w:val="701"/>
        </w:trPr>
        <w:tc>
          <w:tcPr>
            <w:tcW w:w="1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CA6866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 time </w:t>
            </w: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0"/>
      </w:tblGrid>
      <w:tr w:rsidR="00E86ED1" w:rsidRPr="00A34BE9" w:rsidTr="00E86ED1">
        <w:trPr>
          <w:trHeight w:val="375"/>
        </w:trPr>
        <w:tc>
          <w:tcPr>
            <w:tcW w:w="1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 Aprendizaje (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CA6866" w:rsidP="00CA6866">
            <w:pPr>
              <w:pStyle w:val="Prrafodelista"/>
              <w:numPr>
                <w:ilvl w:val="3"/>
                <w:numId w:val="1"/>
              </w:num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color w:val="404040"/>
                <w:sz w:val="18"/>
                <w:szCs w:val="18"/>
                <w:lang w:val="es-CL" w:eastAsia="en-US"/>
              </w:rPr>
            </w:pPr>
            <w:r w:rsidRPr="00CA6866">
              <w:rPr>
                <w:rFonts w:ascii="MyriadPro-Regular" w:eastAsiaTheme="minorHAnsi" w:hAnsi="MyriadPro-Regular" w:cs="MyriadPro-Regular"/>
                <w:color w:val="404040"/>
                <w:sz w:val="18"/>
                <w:szCs w:val="18"/>
                <w:lang w:val="es-CL" w:eastAsia="en-US"/>
              </w:rPr>
              <w:t>Escuchar y demostrar comprensión de una conversación telefónica sobre actividades de tiempo libre.</w:t>
            </w:r>
          </w:p>
          <w:p w:rsidR="00E86ED1" w:rsidRDefault="00CA6866" w:rsidP="00CA6866">
            <w:pPr>
              <w:pStyle w:val="Prrafodelista"/>
              <w:numPr>
                <w:ilvl w:val="3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6866">
              <w:rPr>
                <w:rFonts w:ascii="Arial" w:hAnsi="Arial" w:cs="Arial"/>
                <w:sz w:val="20"/>
                <w:szCs w:val="20"/>
              </w:rPr>
              <w:t>Leer y demostrar comprensión de una tarjeta postal y de otros textos breves describiendo acciones que ocurren al momento de hablar.</w:t>
            </w:r>
          </w:p>
          <w:p w:rsidR="00CA6866" w:rsidRPr="00CA6866" w:rsidRDefault="00CA6866" w:rsidP="00CA6866">
            <w:pPr>
              <w:pStyle w:val="Prrafodelista"/>
              <w:autoSpaceDE w:val="0"/>
              <w:autoSpaceDN w:val="0"/>
              <w:adjustRightInd w:val="0"/>
              <w:ind w:left="2520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5"/>
      </w:tblGrid>
      <w:tr w:rsidR="00E86ED1" w:rsidRPr="00A34BE9" w:rsidTr="00E86ED1">
        <w:trPr>
          <w:trHeight w:val="522"/>
        </w:trPr>
        <w:tc>
          <w:tcPr>
            <w:tcW w:w="1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Transversal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(OAT)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CA6866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Muestra confianza en si mismo y sentido positivo ante la vida al describir actividades de tiempo libre en ingles </w:t>
            </w: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0"/>
      </w:tblGrid>
      <w:tr w:rsidR="00E86ED1" w:rsidRPr="00A34BE9" w:rsidTr="00E86ED1">
        <w:trPr>
          <w:trHeight w:val="579"/>
        </w:trPr>
        <w:tc>
          <w:tcPr>
            <w:tcW w:w="1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6ED1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  <w:p w:rsidR="00E86ED1" w:rsidRDefault="00CA6866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Consideran la importancia del respeto para el aprendizaje</w:t>
            </w:r>
          </w:p>
          <w:p w:rsidR="00E86ED1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  <w:p w:rsidR="00E86ED1" w:rsidRPr="0041577E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Pr="00966F58" w:rsidRDefault="00E86ED1" w:rsidP="00E86ED1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E86ED1" w:rsidRDefault="00E86ED1" w:rsidP="00E86E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62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8"/>
      </w:tblGrid>
      <w:tr w:rsidR="00E86ED1" w:rsidRPr="00A34BE9" w:rsidTr="00E86ED1">
        <w:trPr>
          <w:trHeight w:val="265"/>
        </w:trPr>
        <w:tc>
          <w:tcPr>
            <w:tcW w:w="1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planificado(s):</w:t>
            </w:r>
            <w:r w:rsidR="00CA6866">
              <w:rPr>
                <w:rFonts w:ascii="Arial" w:hAnsi="Arial" w:cs="Arial"/>
                <w:b/>
                <w:bCs/>
              </w:rPr>
              <w:t>julio agosto</w:t>
            </w:r>
          </w:p>
        </w:tc>
      </w:tr>
      <w:tr w:rsidR="00E86ED1" w:rsidRPr="00A34BE9" w:rsidTr="00E86ED1">
        <w:trPr>
          <w:trHeight w:val="265"/>
        </w:trPr>
        <w:tc>
          <w:tcPr>
            <w:tcW w:w="1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A6866">
              <w:rPr>
                <w:rFonts w:ascii="Arial" w:hAnsi="Arial" w:cs="Arial"/>
                <w:b/>
                <w:bCs/>
              </w:rPr>
              <w:t>Free time</w:t>
            </w:r>
          </w:p>
        </w:tc>
      </w:tr>
    </w:tbl>
    <w:p w:rsidR="00E86ED1" w:rsidRDefault="00E86ED1" w:rsidP="00E86E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63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4"/>
        <w:gridCol w:w="7791"/>
      </w:tblGrid>
      <w:tr w:rsidR="00E86ED1" w:rsidRPr="00A34BE9" w:rsidTr="00E86ED1">
        <w:trPr>
          <w:trHeight w:val="269"/>
        </w:trPr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CA686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hrs.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CA6866">
              <w:rPr>
                <w:rFonts w:ascii="Arial" w:hAnsi="Arial" w:cs="Arial"/>
                <w:b/>
                <w:bCs/>
                <w:sz w:val="22"/>
                <w:szCs w:val="22"/>
              </w:rPr>
              <w:t>1 clase</w:t>
            </w:r>
          </w:p>
        </w:tc>
      </w:tr>
    </w:tbl>
    <w:p w:rsidR="00E86ED1" w:rsidRPr="00525607" w:rsidRDefault="00E86ED1" w:rsidP="00E86E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39"/>
        <w:gridCol w:w="3557"/>
        <w:gridCol w:w="1524"/>
        <w:gridCol w:w="2273"/>
        <w:gridCol w:w="4141"/>
      </w:tblGrid>
      <w:tr w:rsidR="00E86ED1" w:rsidRPr="00525607" w:rsidTr="00E86ED1">
        <w:trPr>
          <w:trHeight w:val="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E86ED1" w:rsidRPr="00525607" w:rsidRDefault="00E86ED1" w:rsidP="006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E86ED1" w:rsidRPr="00525607" w:rsidTr="00E86ED1">
        <w:trPr>
          <w:trHeight w:val="6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E86ED1" w:rsidRPr="00995F14" w:rsidTr="00E86ED1">
        <w:trPr>
          <w:trHeight w:val="3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995F14" w:rsidRDefault="00E86ED1" w:rsidP="00E86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Leer y demostrar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comprensión de una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tarjeta postal y de otros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textos breves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describiendo acciones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que ocurren al</w:t>
            </w:r>
          </w:p>
          <w:p w:rsidR="00E86ED1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momento de hablar.</w:t>
            </w:r>
          </w:p>
          <w:p w:rsidR="00CA6866" w:rsidRDefault="00CA6866" w:rsidP="00CA6866">
            <w:pPr>
              <w:rPr>
                <w:sz w:val="18"/>
                <w:szCs w:val="18"/>
              </w:rPr>
            </w:pPr>
          </w:p>
          <w:p w:rsidR="00CA6866" w:rsidRDefault="00CA6866" w:rsidP="00CA6866">
            <w:pPr>
              <w:rPr>
                <w:sz w:val="18"/>
                <w:szCs w:val="18"/>
              </w:rPr>
            </w:pP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Escuchar y demostrar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comprensión de una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conversación telefónica</w:t>
            </w:r>
          </w:p>
          <w:p w:rsidR="00CA6866" w:rsidRP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sobre actividades de</w:t>
            </w:r>
          </w:p>
          <w:p w:rsidR="00CA6866" w:rsidRDefault="00CA6866" w:rsidP="00CA6866">
            <w:pPr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tiempo libre.</w:t>
            </w:r>
          </w:p>
          <w:p w:rsidR="00D614DA" w:rsidRDefault="00D614DA" w:rsidP="00CA6866">
            <w:pPr>
              <w:rPr>
                <w:sz w:val="18"/>
                <w:szCs w:val="18"/>
              </w:rPr>
            </w:pP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Escribir oraciones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simples y completar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una tarjeta postal,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usando el vocabulario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y las expresiones</w:t>
            </w:r>
          </w:p>
          <w:p w:rsidR="00D614DA" w:rsidRPr="00995F14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aprendidas.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614DA" w:rsidRDefault="00D614DA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D614DA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de tiempo libre</w:t>
            </w:r>
          </w:p>
          <w:p w:rsidR="00D614DA" w:rsidRDefault="00D614DA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614DA" w:rsidRDefault="00D614DA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Números 20-100</w:t>
            </w:r>
            <w:bookmarkStart w:id="0" w:name="_GoBack"/>
            <w:bookmarkEnd w:id="0"/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Pr="00AD74C3" w:rsidRDefault="00E86ED1" w:rsidP="00642C92">
            <w:pPr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D614DA" w:rsidP="00642C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Desarrollan ejercicios de la unidad en el libro</w:t>
            </w:r>
          </w:p>
          <w:p w:rsidR="00D614DA" w:rsidRDefault="00D614DA" w:rsidP="00642C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Escriben vocabulario clave en el cuaderno</w:t>
            </w:r>
          </w:p>
          <w:p w:rsidR="00D614DA" w:rsidRDefault="00D614DA" w:rsidP="00642C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Repiten de forma coral las palabras nuevas</w:t>
            </w:r>
          </w:p>
          <w:p w:rsidR="00D614DA" w:rsidRPr="00995F14" w:rsidRDefault="00D614DA" w:rsidP="00642C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Describir actividades cotidianas y contar hasta 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Default="00D614DA" w:rsidP="00642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Libro y cd Bounce in Chile</w:t>
            </w:r>
          </w:p>
          <w:p w:rsidR="00D614DA" w:rsidRDefault="00D614DA" w:rsidP="00642C92">
            <w:pPr>
              <w:rPr>
                <w:sz w:val="18"/>
                <w:szCs w:val="18"/>
              </w:rPr>
            </w:pPr>
          </w:p>
          <w:p w:rsidR="00D614DA" w:rsidRDefault="00D614DA" w:rsidP="00642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</w:p>
          <w:p w:rsidR="00D614DA" w:rsidRDefault="00D614DA" w:rsidP="00642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Pizarrón</w:t>
            </w:r>
          </w:p>
          <w:p w:rsidR="00D614DA" w:rsidRPr="0025085E" w:rsidRDefault="00D614DA" w:rsidP="00642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Libro de actividades</w:t>
            </w: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Pr="0025085E" w:rsidRDefault="00E86ED1" w:rsidP="00E86ED1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SB p.73 Unit Test 5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• Guía didáctica, p.108,</w:t>
            </w:r>
          </w:p>
          <w:p w:rsid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Extra Test 5</w:t>
            </w:r>
          </w:p>
          <w:p w:rsidR="00D614DA" w:rsidRDefault="00D614DA" w:rsidP="00642C92">
            <w:pPr>
              <w:rPr>
                <w:sz w:val="18"/>
                <w:szCs w:val="18"/>
              </w:rPr>
            </w:pP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SB p.73, Unit Test 5</w:t>
            </w:r>
          </w:p>
          <w:p w:rsidR="00D614DA" w:rsidRPr="00D614DA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• Guía didáctica, p.108,</w:t>
            </w:r>
          </w:p>
          <w:p w:rsidR="00D614DA" w:rsidRPr="00995F14" w:rsidRDefault="00D614DA" w:rsidP="00D614DA">
            <w:pPr>
              <w:rPr>
                <w:sz w:val="18"/>
                <w:szCs w:val="18"/>
              </w:rPr>
            </w:pPr>
            <w:r w:rsidRPr="00D614DA">
              <w:rPr>
                <w:sz w:val="18"/>
                <w:szCs w:val="18"/>
              </w:rPr>
              <w:t>Extra Test 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CA6866" w:rsidP="00642C92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Lee y comprende un e-mail.</w:t>
            </w:r>
          </w:p>
          <w:p w:rsidR="00CA6866" w:rsidRDefault="00CA6866" w:rsidP="00642C92">
            <w:pPr>
              <w:jc w:val="both"/>
              <w:rPr>
                <w:sz w:val="18"/>
                <w:szCs w:val="18"/>
              </w:rPr>
            </w:pPr>
          </w:p>
          <w:p w:rsidR="00CA6866" w:rsidRPr="00CA6866" w:rsidRDefault="00CA6866" w:rsidP="00CA6866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Comprende un texto breve</w:t>
            </w:r>
          </w:p>
          <w:p w:rsidR="00CA6866" w:rsidRPr="00CA6866" w:rsidRDefault="00CA6866" w:rsidP="00CA6866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identi</w:t>
            </w:r>
            <w:r w:rsidRPr="00CA6866">
              <w:rPr>
                <w:sz w:val="18"/>
                <w:szCs w:val="18"/>
              </w:rPr>
              <w:softHyphen/>
              <w:t xml:space="preserve"> cando vocabulario de</w:t>
            </w:r>
          </w:p>
          <w:p w:rsidR="00CA6866" w:rsidRPr="00CA6866" w:rsidRDefault="00CA6866" w:rsidP="00CA6866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la unidad.</w:t>
            </w:r>
          </w:p>
          <w:p w:rsidR="00CA6866" w:rsidRPr="00CA6866" w:rsidRDefault="00CA6866" w:rsidP="00CA6866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Escucha, comprende e identi</w:t>
            </w:r>
            <w:r w:rsidRPr="00CA6866">
              <w:rPr>
                <w:sz w:val="18"/>
                <w:szCs w:val="18"/>
              </w:rPr>
              <w:softHyphen/>
              <w:t xml:space="preserve"> ca</w:t>
            </w:r>
          </w:p>
          <w:p w:rsidR="00CA6866" w:rsidRPr="00995F14" w:rsidRDefault="00CA6866" w:rsidP="00CA6866">
            <w:pPr>
              <w:jc w:val="both"/>
              <w:rPr>
                <w:sz w:val="18"/>
                <w:szCs w:val="18"/>
              </w:rPr>
            </w:pPr>
            <w:r w:rsidRPr="00CA6866">
              <w:rPr>
                <w:sz w:val="18"/>
                <w:szCs w:val="18"/>
              </w:rPr>
              <w:t>información especí</w:t>
            </w:r>
            <w:r w:rsidRPr="00CA6866">
              <w:rPr>
                <w:sz w:val="18"/>
                <w:szCs w:val="18"/>
              </w:rPr>
              <w:softHyphen/>
              <w:t xml:space="preserve"> ca.</w:t>
            </w:r>
          </w:p>
        </w:tc>
      </w:tr>
    </w:tbl>
    <w:p w:rsidR="00BB778E" w:rsidRDefault="00BB778E"/>
    <w:sectPr w:rsidR="00BB778E" w:rsidSect="00E86ED1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3E" w:rsidRDefault="00763F3E" w:rsidP="00E86ED1">
      <w:r>
        <w:separator/>
      </w:r>
    </w:p>
  </w:endnote>
  <w:endnote w:type="continuationSeparator" w:id="0">
    <w:p w:rsidR="00763F3E" w:rsidRDefault="00763F3E" w:rsidP="00E8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3E" w:rsidRDefault="00763F3E" w:rsidP="00E86ED1">
      <w:r>
        <w:separator/>
      </w:r>
    </w:p>
  </w:footnote>
  <w:footnote w:type="continuationSeparator" w:id="0">
    <w:p w:rsidR="00763F3E" w:rsidRDefault="00763F3E" w:rsidP="00E8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D1" w:rsidRDefault="00E86ED1" w:rsidP="00E86ED1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-49530</wp:posOffset>
          </wp:positionV>
          <wp:extent cx="485775" cy="514350"/>
          <wp:effectExtent l="19050" t="0" r="9525" b="0"/>
          <wp:wrapSquare wrapText="bothSides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2"/>
        <w:lang w:val="es-MX"/>
      </w:rPr>
      <w:t xml:space="preserve">             Colegio Cristiano Emmanuel</w:t>
    </w:r>
    <w:r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E86ED1" w:rsidRPr="00646147" w:rsidRDefault="00E86ED1" w:rsidP="00E86ED1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Coordinación Académica Educ. Básica</w:t>
    </w:r>
  </w:p>
  <w:p w:rsidR="00E86ED1" w:rsidRDefault="00E86ED1">
    <w:pPr>
      <w:pStyle w:val="Encabezado"/>
    </w:pPr>
  </w:p>
  <w:p w:rsidR="00E86ED1" w:rsidRDefault="00E86E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9F444A"/>
    <w:multiLevelType w:val="hybridMultilevel"/>
    <w:tmpl w:val="1130BE4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111EE9"/>
    <w:multiLevelType w:val="hybridMultilevel"/>
    <w:tmpl w:val="14847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6ED1"/>
    <w:rsid w:val="00060C0C"/>
    <w:rsid w:val="0036152B"/>
    <w:rsid w:val="00763F3E"/>
    <w:rsid w:val="009B069C"/>
    <w:rsid w:val="00BB778E"/>
    <w:rsid w:val="00CA18B8"/>
    <w:rsid w:val="00CA6866"/>
    <w:rsid w:val="00D614DA"/>
    <w:rsid w:val="00DF362A"/>
    <w:rsid w:val="00E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6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6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A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6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6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A6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Valenzuela</dc:creator>
  <cp:lastModifiedBy>Alumno</cp:lastModifiedBy>
  <cp:revision>2</cp:revision>
  <dcterms:created xsi:type="dcterms:W3CDTF">2013-09-02T15:46:00Z</dcterms:created>
  <dcterms:modified xsi:type="dcterms:W3CDTF">2013-09-02T15:46:00Z</dcterms:modified>
</cp:coreProperties>
</file>