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069" w:rsidRDefault="00495069" w:rsidP="00035C8D">
      <w:pPr>
        <w:pStyle w:val="Sinespaciado"/>
        <w:rPr>
          <w:rFonts w:ascii="Times New Roman" w:hAnsi="Times New Roman"/>
        </w:rPr>
      </w:pPr>
      <w:r>
        <w:rPr>
          <w:rFonts w:ascii="Times New Roman" w:hAnsi="Times New Roman"/>
        </w:rPr>
        <w:t>Colegio Cristiano Emmanuel.</w:t>
      </w:r>
    </w:p>
    <w:p w:rsidR="00584E5E" w:rsidRDefault="00096A58" w:rsidP="00584E5E">
      <w:pPr>
        <w:pStyle w:val="Sinespaciado"/>
        <w:rPr>
          <w:rFonts w:ascii="Times New Roman" w:hAnsi="Times New Roman"/>
        </w:rPr>
      </w:pPr>
      <w:r>
        <w:rPr>
          <w:rFonts w:ascii="Times New Roman" w:hAnsi="Times New Roman"/>
          <w:noProof/>
          <w:lang w:val="es-ES" w:eastAsia="es-ES"/>
        </w:rPr>
        <mc:AlternateContent>
          <mc:Choice Requires="wps">
            <w:drawing>
              <wp:anchor distT="0" distB="0" distL="114300" distR="114300" simplePos="0" relativeHeight="251658752" behindDoc="0" locked="0" layoutInCell="1" allowOverlap="1">
                <wp:simplePos x="0" y="0"/>
                <wp:positionH relativeFrom="column">
                  <wp:posOffset>4681220</wp:posOffset>
                </wp:positionH>
                <wp:positionV relativeFrom="paragraph">
                  <wp:posOffset>-550545</wp:posOffset>
                </wp:positionV>
                <wp:extent cx="908685" cy="909320"/>
                <wp:effectExtent l="13970" t="11430" r="10795" b="1270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909320"/>
                        </a:xfrm>
                        <a:prstGeom prst="rect">
                          <a:avLst/>
                        </a:prstGeom>
                        <a:solidFill>
                          <a:srgbClr val="FFFFFF"/>
                        </a:solidFill>
                        <a:ln w="9525">
                          <a:solidFill>
                            <a:srgbClr val="FFFFFF"/>
                          </a:solidFill>
                          <a:miter lim="800000"/>
                          <a:headEnd/>
                          <a:tailEnd/>
                        </a:ln>
                      </wps:spPr>
                      <wps:txbx>
                        <w:txbxContent>
                          <w:p w:rsidR="000D560A" w:rsidRDefault="00096A58">
                            <w:r>
                              <w:rPr>
                                <w:lang w:eastAsia="es-ES"/>
                              </w:rPr>
                              <w:drawing>
                                <wp:inline distT="0" distB="0" distL="0" distR="0">
                                  <wp:extent cx="731520" cy="781685"/>
                                  <wp:effectExtent l="0" t="0" r="0" b="0"/>
                                  <wp:docPr id="1" name="Imagen 1" descr="Colegio eman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emanu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7816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68.6pt;margin-top:-43.35pt;width:71.55pt;height:7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" strokecolor="white">
                <v:textbox>
                  <w:txbxContent>
                    <w:p w:rsidR="000D560A" w:rsidRDefault="00096A58">
                      <w:r>
                        <w:rPr>
                          <w:lang w:eastAsia="es-ES"/>
                        </w:rPr>
                        <w:drawing>
                          <wp:inline distT="0" distB="0" distL="0" distR="0">
                            <wp:extent cx="731520" cy="781685"/>
                            <wp:effectExtent l="0" t="0" r="0" b="0"/>
                            <wp:docPr id="1" name="Imagen 1" descr="Colegio emanu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egio emanu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781685"/>
                                    </a:xfrm>
                                    <a:prstGeom prst="rect">
                                      <a:avLst/>
                                    </a:prstGeom>
                                    <a:noFill/>
                                    <a:ln>
                                      <a:noFill/>
                                    </a:ln>
                                  </pic:spPr>
                                </pic:pic>
                              </a:graphicData>
                            </a:graphic>
                          </wp:inline>
                        </w:drawing>
                      </w:r>
                    </w:p>
                  </w:txbxContent>
                </v:textbox>
              </v:shape>
            </w:pict>
          </mc:Fallback>
        </mc:AlternateContent>
      </w:r>
      <w:r w:rsidR="00035C8D" w:rsidRPr="00DB7246">
        <w:rPr>
          <w:rFonts w:ascii="Times New Roman" w:hAnsi="Times New Roman"/>
        </w:rPr>
        <w:t>Profesor: Cristian Jofré G.</w:t>
      </w:r>
    </w:p>
    <w:p w:rsidR="00035C8D" w:rsidRPr="00584E5E" w:rsidRDefault="00035C8D" w:rsidP="00584E5E">
      <w:pPr>
        <w:pStyle w:val="Sinespaciado"/>
        <w:jc w:val="center"/>
        <w:rPr>
          <w:rFonts w:ascii="Times New Roman" w:hAnsi="Times New Roman"/>
        </w:rPr>
      </w:pPr>
      <w:r w:rsidRPr="00DB7246">
        <w:rPr>
          <w:b/>
          <w:i/>
          <w:sz w:val="28"/>
          <w:szCs w:val="28"/>
          <w:u w:val="single"/>
        </w:rPr>
        <w:t>¿Qué es la física?</w:t>
      </w:r>
    </w:p>
    <w:p w:rsidR="005B391C" w:rsidRPr="00D40220" w:rsidRDefault="00035C8D" w:rsidP="00035C8D">
      <w:pPr>
        <w:pStyle w:val="NormalWeb"/>
        <w:shd w:val="clear" w:color="auto" w:fill="FFFFFF"/>
        <w:jc w:val="both"/>
        <w:textAlignment w:val="top"/>
        <w:rPr>
          <w:rFonts w:ascii="Cambria" w:hAnsi="Cambria"/>
          <w:sz w:val="20"/>
          <w:szCs w:val="22"/>
        </w:rPr>
      </w:pPr>
      <w:r w:rsidRPr="00D40220">
        <w:rPr>
          <w:rFonts w:ascii="Cambria" w:hAnsi="Cambria"/>
          <w:sz w:val="20"/>
          <w:szCs w:val="22"/>
        </w:rPr>
        <w:t xml:space="preserve">La palabra Física deriva del griego </w:t>
      </w:r>
      <w:r w:rsidR="00014E6C">
        <w:rPr>
          <w:rFonts w:ascii="Cambria" w:hAnsi="Cambria"/>
          <w:sz w:val="20"/>
          <w:szCs w:val="22"/>
        </w:rPr>
        <w:t>“</w:t>
      </w:r>
      <w:r w:rsidRPr="00D40220">
        <w:rPr>
          <w:rFonts w:ascii="Cambria" w:hAnsi="Cambria"/>
          <w:sz w:val="20"/>
          <w:szCs w:val="22"/>
        </w:rPr>
        <w:t>Physos</w:t>
      </w:r>
      <w:r w:rsidR="00014E6C">
        <w:rPr>
          <w:rFonts w:ascii="Cambria" w:hAnsi="Cambria"/>
          <w:sz w:val="20"/>
          <w:szCs w:val="22"/>
        </w:rPr>
        <w:t>”</w:t>
      </w:r>
      <w:r w:rsidRPr="00D40220">
        <w:rPr>
          <w:rFonts w:ascii="Cambria" w:hAnsi="Cambria"/>
          <w:sz w:val="20"/>
          <w:szCs w:val="22"/>
        </w:rPr>
        <w:t xml:space="preserve"> que quiere decir </w:t>
      </w:r>
      <w:r w:rsidRPr="00014E6C">
        <w:rPr>
          <w:rFonts w:ascii="Cambria" w:hAnsi="Cambria"/>
          <w:b/>
          <w:i/>
          <w:sz w:val="20"/>
          <w:szCs w:val="22"/>
          <w:u w:val="single"/>
        </w:rPr>
        <w:t>Naturaleza</w:t>
      </w:r>
      <w:r w:rsidRPr="00D40220">
        <w:rPr>
          <w:rFonts w:ascii="Cambria" w:hAnsi="Cambria"/>
          <w:sz w:val="20"/>
          <w:szCs w:val="22"/>
        </w:rPr>
        <w:t>. Antiguamente, existía una rama de la filosofía llamada “filosofía natural” la cual se bifurcó en varias ramas, una de ellas es la física; por esta razón los físicos se consideran como filósofos de la naturaleza. Cuando se estudian los fenómenos naturales siempre se trata de encontrar las leyes básicas que los rigen. Se asemeja a un juego de ajedrez cuyas reglas desconocemos, observando cómo los jugadores mueven las fichas podemos determinar cuáles son las reglas del juego; bajo ciertas condiciones podemos comprobar si las reglas son correctas o nó, las reglas que obedece la naturaleza se denominan “leyes físicas”. Sin embargo, existe la creencia de que todos los fenómenos son matematizables, en consecuencia, las leyes físicas se establecen mediante relaciones matemáticas y su carácter de verdad científica tiene rangos de validez que son determinados por la experiencia (realización de experimentos para comprobar su validez). Por ésta razón los físicos utilizan las matemáticas como su lenguaje y combina conceptos teóricos con resultados experimentales para obtener las leyes correctas. Se establece que una ley física es correcta cuando su comprobación da resultados positivos y siempre tiene un rango de validez.</w:t>
      </w:r>
    </w:p>
    <w:p w:rsidR="00035C8D" w:rsidRPr="00D40220" w:rsidRDefault="00035C8D" w:rsidP="00035C8D">
      <w:pPr>
        <w:pStyle w:val="Sinespaciado"/>
        <w:jc w:val="both"/>
        <w:rPr>
          <w:rFonts w:ascii="Cambria" w:hAnsi="Cambria"/>
          <w:sz w:val="20"/>
        </w:rPr>
      </w:pPr>
      <w:smartTag w:uri="urn:schemas-microsoft-com:office:smarttags" w:element="PersonName">
        <w:smartTagPr>
          <w:attr w:name="ProductID" w:val="La F￭sica"/>
        </w:smartTagPr>
        <w:r w:rsidRPr="00D40220">
          <w:rPr>
            <w:rFonts w:ascii="Cambria" w:hAnsi="Cambria"/>
            <w:sz w:val="20"/>
          </w:rPr>
          <w:t>La Física</w:t>
        </w:r>
      </w:smartTag>
      <w:r w:rsidRPr="00D40220">
        <w:rPr>
          <w:rFonts w:ascii="Cambria" w:hAnsi="Cambria"/>
          <w:sz w:val="20"/>
        </w:rPr>
        <w:t xml:space="preserve"> para su estudio, se divide en dos grandes grupos</w:t>
      </w:r>
      <w:r w:rsidRPr="00D40220">
        <w:rPr>
          <w:rStyle w:val="Textoennegrita"/>
          <w:rFonts w:ascii="Cambria" w:hAnsi="Cambria"/>
          <w:sz w:val="20"/>
        </w:rPr>
        <w:t xml:space="preserve"> Física Clásica</w:t>
      </w:r>
      <w:r w:rsidRPr="00D40220">
        <w:rPr>
          <w:rFonts w:ascii="Cambria" w:hAnsi="Cambria"/>
          <w:sz w:val="20"/>
        </w:rPr>
        <w:t xml:space="preserve"> y</w:t>
      </w:r>
      <w:r w:rsidRPr="00D40220">
        <w:rPr>
          <w:rStyle w:val="Textoennegrita"/>
          <w:rFonts w:ascii="Cambria" w:hAnsi="Cambria"/>
          <w:sz w:val="20"/>
        </w:rPr>
        <w:t xml:space="preserve"> Física Moderna</w:t>
      </w:r>
      <w:r w:rsidRPr="00D40220">
        <w:rPr>
          <w:rFonts w:ascii="Cambria" w:hAnsi="Cambria"/>
          <w:sz w:val="20"/>
        </w:rPr>
        <w:t>. La primera estudia todos aquéllos fenómenos en los cuales la velocidad es muy pequeña comparada con la velocidad de propagación de la luz; la segunda se encarga de todos aquellos fenómenos producidos a la velocidad de la luz o con valores cercanos a ella.</w:t>
      </w:r>
    </w:p>
    <w:p w:rsidR="00E87BCF" w:rsidRPr="00D40220" w:rsidRDefault="00E87BCF" w:rsidP="00035C8D">
      <w:pPr>
        <w:pStyle w:val="NormalWeb"/>
        <w:shd w:val="clear" w:color="auto" w:fill="FFFFFF"/>
        <w:jc w:val="both"/>
        <w:textAlignment w:val="top"/>
        <w:rPr>
          <w:rFonts w:ascii="Cambria" w:hAnsi="Cambria"/>
          <w:b/>
          <w:i/>
          <w:sz w:val="20"/>
          <w:szCs w:val="20"/>
          <w:u w:val="single"/>
        </w:rPr>
      </w:pPr>
      <w:r w:rsidRPr="00D40220">
        <w:rPr>
          <w:rFonts w:ascii="Cambria" w:hAnsi="Cambria"/>
          <w:b/>
          <w:i/>
          <w:sz w:val="20"/>
          <w:szCs w:val="20"/>
          <w:u w:val="single"/>
        </w:rPr>
        <w:t>Física Clásica</w:t>
      </w:r>
      <w:r w:rsidR="00D40220">
        <w:rPr>
          <w:rFonts w:ascii="Cambria" w:hAnsi="Cambria"/>
          <w:b/>
          <w:i/>
          <w:sz w:val="20"/>
          <w:szCs w:val="20"/>
          <w:u w:val="single"/>
        </w:rPr>
        <w:t xml:space="preserve"> siglo XVII</w:t>
      </w:r>
      <w:r w:rsidRPr="00D40220">
        <w:rPr>
          <w:rFonts w:ascii="Cambria" w:hAnsi="Cambria"/>
          <w:b/>
          <w:i/>
          <w:sz w:val="20"/>
          <w:szCs w:val="20"/>
          <w:u w:val="single"/>
        </w:rPr>
        <w:t xml:space="preserve">: </w:t>
      </w:r>
    </w:p>
    <w:p w:rsidR="00035C8D" w:rsidRPr="00D40220" w:rsidRDefault="007079ED" w:rsidP="00035C8D">
      <w:pPr>
        <w:pStyle w:val="NormalWeb"/>
        <w:shd w:val="clear" w:color="auto" w:fill="FFFFFF"/>
        <w:jc w:val="both"/>
        <w:textAlignment w:val="top"/>
        <w:rPr>
          <w:rFonts w:ascii="Cambria" w:hAnsi="Cambria"/>
          <w:sz w:val="20"/>
          <w:szCs w:val="20"/>
        </w:rPr>
      </w:pPr>
      <w:r w:rsidRPr="00D40220">
        <w:rPr>
          <w:rFonts w:ascii="Cambria" w:hAnsi="Cambria"/>
          <w:b/>
          <w:i/>
          <w:sz w:val="20"/>
          <w:szCs w:val="20"/>
        </w:rPr>
        <w:t>La mecánica:</w:t>
      </w:r>
      <w:r w:rsidRPr="00D40220">
        <w:rPr>
          <w:rFonts w:ascii="Cambria" w:hAnsi="Cambria"/>
          <w:sz w:val="20"/>
          <w:szCs w:val="20"/>
        </w:rPr>
        <w:t xml:space="preserve"> rama de la física que estudia los fenómenos relacionados con el movimiento de los cuerpos. De manera que cuando estudiamos el movimiento de caída de un cuerpo, el movimiento de los planetas, el c</w:t>
      </w:r>
      <w:r w:rsidR="00014E6C">
        <w:rPr>
          <w:rFonts w:ascii="Cambria" w:hAnsi="Cambria"/>
          <w:sz w:val="20"/>
          <w:szCs w:val="20"/>
        </w:rPr>
        <w:t>hoque de dos automóviles</w:t>
      </w:r>
      <w:r w:rsidRPr="00D40220">
        <w:rPr>
          <w:rFonts w:ascii="Cambria" w:hAnsi="Cambria"/>
          <w:sz w:val="20"/>
          <w:szCs w:val="20"/>
        </w:rPr>
        <w:t>, etc. estamos hablando de fenómenos mecánicos.</w:t>
      </w:r>
    </w:p>
    <w:p w:rsidR="00035C8D" w:rsidRPr="00D40220" w:rsidRDefault="007079ED" w:rsidP="00035C8D">
      <w:pPr>
        <w:pStyle w:val="NormalWeb"/>
        <w:shd w:val="clear" w:color="auto" w:fill="FFFFFF"/>
        <w:jc w:val="both"/>
        <w:textAlignment w:val="top"/>
        <w:rPr>
          <w:rFonts w:ascii="Cambria" w:hAnsi="Cambria"/>
          <w:sz w:val="20"/>
          <w:szCs w:val="20"/>
        </w:rPr>
      </w:pPr>
      <w:r w:rsidRPr="00D40220">
        <w:rPr>
          <w:rFonts w:ascii="Cambria" w:hAnsi="Cambria"/>
          <w:b/>
          <w:i/>
          <w:sz w:val="20"/>
          <w:szCs w:val="20"/>
        </w:rPr>
        <w:t>El calor:</w:t>
      </w:r>
      <w:r w:rsidRPr="00D40220">
        <w:rPr>
          <w:rFonts w:ascii="Cambria" w:hAnsi="Cambria"/>
          <w:sz w:val="20"/>
          <w:szCs w:val="20"/>
        </w:rPr>
        <w:t xml:space="preserve"> (o termodinámica) como su nombre lo indica esta rama de la física estudia los fenómenos térmicos. La variación de temperatura de un cuerpo, la fusión de un elemento, la dilatación de un cuerpo caliente, etc. Son fenómenos que se estudian en esta rama.</w:t>
      </w:r>
    </w:p>
    <w:p w:rsidR="007079ED" w:rsidRPr="00D40220" w:rsidRDefault="007079ED" w:rsidP="00035C8D">
      <w:pPr>
        <w:pStyle w:val="NormalWeb"/>
        <w:shd w:val="clear" w:color="auto" w:fill="FFFFFF"/>
        <w:jc w:val="both"/>
        <w:textAlignment w:val="top"/>
        <w:rPr>
          <w:rFonts w:ascii="Cambria" w:hAnsi="Cambria"/>
          <w:sz w:val="20"/>
          <w:szCs w:val="20"/>
        </w:rPr>
      </w:pPr>
      <w:r w:rsidRPr="00D40220">
        <w:rPr>
          <w:rFonts w:ascii="Cambria" w:hAnsi="Cambria"/>
          <w:b/>
          <w:i/>
          <w:sz w:val="20"/>
          <w:szCs w:val="20"/>
        </w:rPr>
        <w:t>La acústica:</w:t>
      </w:r>
      <w:r w:rsidRPr="00D40220">
        <w:rPr>
          <w:rFonts w:ascii="Cambria" w:hAnsi="Cambria"/>
          <w:sz w:val="20"/>
          <w:szCs w:val="20"/>
        </w:rPr>
        <w:t xml:space="preserve"> en esta parte estudiamos las propiedades de las ondas que se propagan en un medio material, por ejemplo las ondas formadas en una cuerda o en la superficie del agua, aquí además se estudian los fenómenos audibles o sonoros, porque el sonido no es mas que un tipo de onda que se propaga en los medios materiales.</w:t>
      </w:r>
    </w:p>
    <w:p w:rsidR="007079ED" w:rsidRPr="00D40220" w:rsidRDefault="007079ED" w:rsidP="00035C8D">
      <w:pPr>
        <w:pStyle w:val="NormalWeb"/>
        <w:shd w:val="clear" w:color="auto" w:fill="FFFFFF"/>
        <w:jc w:val="both"/>
        <w:textAlignment w:val="top"/>
        <w:rPr>
          <w:rFonts w:ascii="Cambria" w:hAnsi="Cambria"/>
          <w:sz w:val="20"/>
          <w:szCs w:val="20"/>
        </w:rPr>
      </w:pPr>
      <w:r w:rsidRPr="00D40220">
        <w:rPr>
          <w:rFonts w:ascii="Cambria" w:hAnsi="Cambria"/>
          <w:b/>
          <w:i/>
          <w:sz w:val="20"/>
          <w:szCs w:val="20"/>
        </w:rPr>
        <w:t>La óptica:</w:t>
      </w:r>
      <w:r w:rsidRPr="00D40220">
        <w:rPr>
          <w:rFonts w:ascii="Cambria" w:hAnsi="Cambria"/>
          <w:sz w:val="20"/>
          <w:szCs w:val="20"/>
        </w:rPr>
        <w:t xml:space="preserve"> es la parte de la física que estudia los fenómenos visibles relacionados con la luz. La formación de nuestra imagen en un espejo, la observación de un objeto distante a</w:t>
      </w:r>
      <w:r w:rsidR="00EB650F">
        <w:rPr>
          <w:rFonts w:ascii="Cambria" w:hAnsi="Cambria"/>
          <w:sz w:val="20"/>
          <w:szCs w:val="20"/>
        </w:rPr>
        <w:t xml:space="preserve"> trevé</w:t>
      </w:r>
      <w:r w:rsidRPr="00D40220">
        <w:rPr>
          <w:rFonts w:ascii="Cambria" w:hAnsi="Cambria"/>
          <w:sz w:val="20"/>
          <w:szCs w:val="20"/>
        </w:rPr>
        <w:t>s de un lente, la descomposición de la luz blanca en una gama de colores a</w:t>
      </w:r>
      <w:r w:rsidR="00495069">
        <w:rPr>
          <w:rFonts w:ascii="Cambria" w:hAnsi="Cambria"/>
          <w:sz w:val="20"/>
          <w:szCs w:val="20"/>
        </w:rPr>
        <w:t xml:space="preserve"> trevé</w:t>
      </w:r>
      <w:r w:rsidRPr="00D40220">
        <w:rPr>
          <w:rFonts w:ascii="Cambria" w:hAnsi="Cambria"/>
          <w:sz w:val="20"/>
          <w:szCs w:val="20"/>
        </w:rPr>
        <w:t>s de un prisma, etc. Son todos fenómenos ópticos</w:t>
      </w:r>
    </w:p>
    <w:p w:rsidR="00E87BCF" w:rsidRDefault="00E87BCF" w:rsidP="00035C8D">
      <w:pPr>
        <w:pStyle w:val="NormalWeb"/>
        <w:shd w:val="clear" w:color="auto" w:fill="FFFFFF"/>
        <w:jc w:val="both"/>
        <w:textAlignment w:val="top"/>
        <w:rPr>
          <w:rFonts w:ascii="Cambria" w:hAnsi="Cambria"/>
          <w:sz w:val="20"/>
          <w:szCs w:val="20"/>
        </w:rPr>
      </w:pPr>
      <w:r w:rsidRPr="00D40220">
        <w:rPr>
          <w:rFonts w:ascii="Cambria" w:hAnsi="Cambria"/>
          <w:b/>
          <w:i/>
          <w:sz w:val="20"/>
          <w:szCs w:val="20"/>
        </w:rPr>
        <w:t>El electromagnetismo:</w:t>
      </w:r>
      <w:r w:rsidRPr="00D40220">
        <w:rPr>
          <w:rFonts w:ascii="Cambria" w:hAnsi="Cambria"/>
          <w:sz w:val="20"/>
          <w:szCs w:val="20"/>
        </w:rPr>
        <w:t xml:space="preserve"> en esta rama de la física se incluyen todos los fenómenos eléctricos y magnéticos. De modo que se estudian aquí las atracciones y repulsiones entre cuerpos electrizados, el funcionamiento de los diversos electrodomésticos, las propiedades del imán, la producción de un relámpago en una tempestad, etc.</w:t>
      </w:r>
    </w:p>
    <w:p w:rsidR="00D40220" w:rsidRDefault="00D40220" w:rsidP="00D40220">
      <w:pPr>
        <w:pStyle w:val="NormalWeb"/>
        <w:shd w:val="clear" w:color="auto" w:fill="FFFFFF"/>
        <w:jc w:val="both"/>
        <w:textAlignment w:val="top"/>
        <w:rPr>
          <w:rFonts w:ascii="Cambria" w:hAnsi="Cambria"/>
          <w:b/>
          <w:i/>
          <w:sz w:val="20"/>
          <w:szCs w:val="20"/>
          <w:u w:val="single"/>
        </w:rPr>
      </w:pPr>
      <w:r>
        <w:rPr>
          <w:rFonts w:ascii="Cambria" w:hAnsi="Cambria"/>
          <w:b/>
          <w:i/>
          <w:sz w:val="20"/>
          <w:szCs w:val="20"/>
          <w:u w:val="single"/>
        </w:rPr>
        <w:t>Física Modern</w:t>
      </w:r>
      <w:r w:rsidRPr="00D40220">
        <w:rPr>
          <w:rFonts w:ascii="Cambria" w:hAnsi="Cambria"/>
          <w:b/>
          <w:i/>
          <w:sz w:val="20"/>
          <w:szCs w:val="20"/>
          <w:u w:val="single"/>
        </w:rPr>
        <w:t>a</w:t>
      </w:r>
      <w:r>
        <w:rPr>
          <w:rFonts w:ascii="Cambria" w:hAnsi="Cambria"/>
          <w:b/>
          <w:i/>
          <w:sz w:val="20"/>
          <w:szCs w:val="20"/>
          <w:u w:val="single"/>
        </w:rPr>
        <w:t xml:space="preserve"> siglo XX</w:t>
      </w:r>
      <w:r w:rsidRPr="00D40220">
        <w:rPr>
          <w:rFonts w:ascii="Cambria" w:hAnsi="Cambria"/>
          <w:b/>
          <w:i/>
          <w:sz w:val="20"/>
          <w:szCs w:val="20"/>
          <w:u w:val="single"/>
        </w:rPr>
        <w:t xml:space="preserve">: </w:t>
      </w:r>
    </w:p>
    <w:p w:rsidR="00D40220" w:rsidRDefault="00D40220" w:rsidP="00D40220">
      <w:pPr>
        <w:pStyle w:val="NormalWeb"/>
        <w:jc w:val="both"/>
        <w:rPr>
          <w:rFonts w:ascii="Cambria" w:hAnsi="Cambria" w:cs="Times New Roman"/>
          <w:noProof w:val="0"/>
          <w:sz w:val="20"/>
          <w:szCs w:val="20"/>
        </w:rPr>
      </w:pPr>
      <w:r w:rsidRPr="00D40220">
        <w:rPr>
          <w:rFonts w:ascii="Cambria" w:hAnsi="Cambria"/>
          <w:b/>
          <w:i/>
          <w:sz w:val="20"/>
          <w:szCs w:val="20"/>
        </w:rPr>
        <w:t xml:space="preserve">Energía nuclear: </w:t>
      </w:r>
      <w:r w:rsidRPr="00D40220">
        <w:rPr>
          <w:rFonts w:ascii="Cambria" w:hAnsi="Cambria" w:cs="Times New Roman"/>
          <w:noProof w:val="0"/>
          <w:sz w:val="20"/>
          <w:szCs w:val="20"/>
        </w:rPr>
        <w:t xml:space="preserve">estudia las propiedades y el comportamiento de los </w:t>
      </w:r>
      <w:hyperlink r:id="rId7" w:tooltip="Núcleo atómico" w:history="1">
        <w:r w:rsidRPr="00D40220">
          <w:rPr>
            <w:rFonts w:ascii="Cambria" w:hAnsi="Cambria" w:cs="Times New Roman"/>
            <w:noProof w:val="0"/>
            <w:sz w:val="20"/>
            <w:szCs w:val="20"/>
          </w:rPr>
          <w:t>núcleos atómicos</w:t>
        </w:r>
      </w:hyperlink>
      <w:r w:rsidRPr="00D40220">
        <w:rPr>
          <w:rFonts w:ascii="Cambria" w:hAnsi="Cambria" w:cs="Times New Roman"/>
          <w:noProof w:val="0"/>
          <w:sz w:val="20"/>
          <w:szCs w:val="20"/>
        </w:rPr>
        <w:t xml:space="preserve">. La física nuclear es conocida mayoritariamente por la sociedad en su papel en </w:t>
      </w:r>
      <w:hyperlink r:id="rId8" w:tooltip="Central nuclear" w:history="1">
        <w:r w:rsidRPr="00D40220">
          <w:rPr>
            <w:rFonts w:ascii="Cambria" w:hAnsi="Cambria" w:cs="Times New Roman"/>
            <w:noProof w:val="0"/>
            <w:sz w:val="20"/>
            <w:szCs w:val="20"/>
          </w:rPr>
          <w:t>centrales nucleares</w:t>
        </w:r>
      </w:hyperlink>
      <w:r w:rsidRPr="00D40220">
        <w:rPr>
          <w:rFonts w:ascii="Cambria" w:hAnsi="Cambria" w:cs="Times New Roman"/>
          <w:noProof w:val="0"/>
          <w:sz w:val="20"/>
          <w:szCs w:val="20"/>
        </w:rPr>
        <w:t xml:space="preserve"> y en el desarrollo de </w:t>
      </w:r>
      <w:hyperlink r:id="rId9" w:tooltip="Bomba atómica" w:history="1">
        <w:r w:rsidRPr="00D40220">
          <w:rPr>
            <w:rFonts w:ascii="Cambria" w:hAnsi="Cambria" w:cs="Times New Roman"/>
            <w:noProof w:val="0"/>
            <w:sz w:val="20"/>
            <w:szCs w:val="20"/>
          </w:rPr>
          <w:t>armas nucleares</w:t>
        </w:r>
      </w:hyperlink>
      <w:r w:rsidRPr="00D40220">
        <w:rPr>
          <w:rFonts w:ascii="Cambria" w:hAnsi="Cambria" w:cs="Times New Roman"/>
          <w:noProof w:val="0"/>
          <w:sz w:val="20"/>
          <w:szCs w:val="20"/>
        </w:rPr>
        <w:t xml:space="preserve">, tanto de </w:t>
      </w:r>
      <w:hyperlink r:id="rId10" w:tooltip="Fisión nuclear" w:history="1">
        <w:r w:rsidRPr="00D40220">
          <w:rPr>
            <w:rFonts w:ascii="Cambria" w:hAnsi="Cambria" w:cs="Times New Roman"/>
            <w:noProof w:val="0"/>
            <w:sz w:val="20"/>
            <w:szCs w:val="20"/>
          </w:rPr>
          <w:t>fisión</w:t>
        </w:r>
      </w:hyperlink>
      <w:r w:rsidRPr="00D40220">
        <w:rPr>
          <w:rFonts w:ascii="Cambria" w:hAnsi="Cambria" w:cs="Times New Roman"/>
          <w:noProof w:val="0"/>
          <w:sz w:val="20"/>
          <w:szCs w:val="20"/>
        </w:rPr>
        <w:t xml:space="preserve"> como de </w:t>
      </w:r>
      <w:hyperlink r:id="rId11" w:tooltip="Fusión nuclear" w:history="1">
        <w:r w:rsidRPr="00D40220">
          <w:rPr>
            <w:rFonts w:ascii="Cambria" w:hAnsi="Cambria" w:cs="Times New Roman"/>
            <w:noProof w:val="0"/>
            <w:sz w:val="20"/>
            <w:szCs w:val="20"/>
          </w:rPr>
          <w:t>fusión nuclear</w:t>
        </w:r>
      </w:hyperlink>
      <w:r w:rsidRPr="00D40220">
        <w:rPr>
          <w:rFonts w:ascii="Cambria" w:hAnsi="Cambria" w:cs="Times New Roman"/>
          <w:noProof w:val="0"/>
          <w:sz w:val="20"/>
          <w:szCs w:val="20"/>
        </w:rPr>
        <w:t xml:space="preserve">. En un contexto más amplio, se define la </w:t>
      </w:r>
      <w:r w:rsidRPr="00D40220">
        <w:rPr>
          <w:rFonts w:ascii="Cambria" w:hAnsi="Cambria" w:cs="Times New Roman"/>
          <w:b/>
          <w:bCs/>
          <w:noProof w:val="0"/>
          <w:sz w:val="20"/>
          <w:szCs w:val="20"/>
        </w:rPr>
        <w:t>física nuclear y física de partículas</w:t>
      </w:r>
      <w:r w:rsidRPr="00D40220">
        <w:rPr>
          <w:rFonts w:ascii="Cambria" w:hAnsi="Cambria" w:cs="Times New Roman"/>
          <w:noProof w:val="0"/>
          <w:sz w:val="20"/>
          <w:szCs w:val="20"/>
        </w:rPr>
        <w:t xml:space="preserve"> como la rama de la física que estudia la estructura fundamental de la materia y las interacciones entre las partículas subatómicas.</w:t>
      </w:r>
    </w:p>
    <w:p w:rsidR="00D40220" w:rsidRDefault="00D40220" w:rsidP="00D40220">
      <w:pPr>
        <w:pStyle w:val="NormalWeb"/>
        <w:jc w:val="both"/>
        <w:rPr>
          <w:rFonts w:ascii="Cambria" w:hAnsi="Cambria"/>
          <w:sz w:val="20"/>
          <w:szCs w:val="20"/>
        </w:rPr>
      </w:pPr>
      <w:r>
        <w:rPr>
          <w:rFonts w:ascii="Cambria" w:hAnsi="Cambria" w:cs="Times New Roman"/>
          <w:b/>
          <w:i/>
          <w:noProof w:val="0"/>
          <w:sz w:val="20"/>
          <w:szCs w:val="20"/>
        </w:rPr>
        <w:lastRenderedPageBreak/>
        <w:t>La relatividad</w:t>
      </w:r>
      <w:r w:rsidRPr="00D40220">
        <w:rPr>
          <w:rFonts w:ascii="Cambria" w:hAnsi="Cambria" w:cs="Times New Roman"/>
          <w:b/>
          <w:i/>
          <w:noProof w:val="0"/>
          <w:sz w:val="20"/>
          <w:szCs w:val="20"/>
        </w:rPr>
        <w:t xml:space="preserve">: </w:t>
      </w:r>
      <w:smartTag w:uri="urn:schemas-microsoft-com:office:smarttags" w:element="PersonName">
        <w:smartTagPr>
          <w:attr w:name="ProductID" w:val="La Teor￭a"/>
        </w:smartTagPr>
        <w:r w:rsidRPr="00D40220">
          <w:rPr>
            <w:rFonts w:ascii="Cambria" w:hAnsi="Cambria"/>
            <w:sz w:val="20"/>
            <w:szCs w:val="20"/>
          </w:rPr>
          <w:t xml:space="preserve">La </w:t>
        </w:r>
        <w:r w:rsidRPr="00D40220">
          <w:rPr>
            <w:rFonts w:ascii="Cambria" w:hAnsi="Cambria"/>
            <w:b/>
            <w:bCs/>
            <w:sz w:val="20"/>
            <w:szCs w:val="20"/>
          </w:rPr>
          <w:t>Teoría</w:t>
        </w:r>
      </w:smartTag>
      <w:r w:rsidRPr="00D40220">
        <w:rPr>
          <w:rFonts w:ascii="Cambria" w:hAnsi="Cambria"/>
          <w:b/>
          <w:bCs/>
          <w:sz w:val="20"/>
          <w:szCs w:val="20"/>
        </w:rPr>
        <w:t xml:space="preserve"> general de la relatividad</w:t>
      </w:r>
      <w:r w:rsidRPr="00D40220">
        <w:rPr>
          <w:rFonts w:ascii="Cambria" w:hAnsi="Cambria"/>
          <w:sz w:val="20"/>
          <w:szCs w:val="20"/>
        </w:rPr>
        <w:t xml:space="preserve"> o </w:t>
      </w:r>
      <w:r w:rsidRPr="00D40220">
        <w:rPr>
          <w:rFonts w:ascii="Cambria" w:hAnsi="Cambria"/>
          <w:b/>
          <w:bCs/>
          <w:sz w:val="20"/>
          <w:szCs w:val="20"/>
        </w:rPr>
        <w:t>relatividad general</w:t>
      </w:r>
      <w:r w:rsidRPr="00D40220">
        <w:rPr>
          <w:rFonts w:ascii="Cambria" w:hAnsi="Cambria"/>
          <w:sz w:val="20"/>
          <w:szCs w:val="20"/>
        </w:rPr>
        <w:t xml:space="preserve"> es una teoría del campo gravitatorio y de los sistemas de referencia generales, publicada por </w:t>
      </w:r>
      <w:hyperlink r:id="rId12" w:tooltip="Albert Einstein" w:history="1">
        <w:r w:rsidRPr="00D40220">
          <w:rPr>
            <w:rStyle w:val="Hipervnculo"/>
            <w:rFonts w:ascii="Cambria" w:hAnsi="Cambria"/>
            <w:color w:val="000000"/>
            <w:sz w:val="20"/>
            <w:szCs w:val="20"/>
          </w:rPr>
          <w:t>Albert Einstein</w:t>
        </w:r>
      </w:hyperlink>
      <w:r w:rsidRPr="00D40220">
        <w:rPr>
          <w:rFonts w:ascii="Cambria" w:hAnsi="Cambria"/>
          <w:sz w:val="20"/>
          <w:szCs w:val="20"/>
        </w:rPr>
        <w:t xml:space="preserve"> en </w:t>
      </w:r>
      <w:hyperlink r:id="rId13" w:tooltip="1915" w:history="1">
        <w:r w:rsidRPr="00D40220">
          <w:rPr>
            <w:rStyle w:val="Hipervnculo"/>
            <w:rFonts w:ascii="Cambria" w:hAnsi="Cambria"/>
            <w:color w:val="000000"/>
            <w:sz w:val="20"/>
            <w:szCs w:val="20"/>
          </w:rPr>
          <w:t>1915</w:t>
        </w:r>
      </w:hyperlink>
      <w:r w:rsidRPr="00D40220">
        <w:rPr>
          <w:rFonts w:ascii="Cambria" w:hAnsi="Cambria"/>
          <w:sz w:val="20"/>
          <w:szCs w:val="20"/>
        </w:rPr>
        <w:t xml:space="preserve"> y </w:t>
      </w:r>
      <w:hyperlink r:id="rId14" w:tooltip="1916" w:history="1">
        <w:r w:rsidRPr="00D40220">
          <w:rPr>
            <w:rStyle w:val="Hipervnculo"/>
            <w:rFonts w:ascii="Cambria" w:hAnsi="Cambria"/>
            <w:color w:val="000000"/>
            <w:sz w:val="20"/>
            <w:szCs w:val="20"/>
          </w:rPr>
          <w:t>1916</w:t>
        </w:r>
      </w:hyperlink>
      <w:r w:rsidRPr="00D40220">
        <w:rPr>
          <w:rFonts w:ascii="Cambria" w:hAnsi="Cambria"/>
          <w:sz w:val="20"/>
          <w:szCs w:val="20"/>
        </w:rPr>
        <w:t>.</w:t>
      </w:r>
    </w:p>
    <w:p w:rsidR="003067FB" w:rsidRPr="003067FB" w:rsidRDefault="003067FB" w:rsidP="003067FB">
      <w:pPr>
        <w:pStyle w:val="NormalWeb"/>
        <w:jc w:val="both"/>
        <w:rPr>
          <w:rFonts w:ascii="Cambria" w:hAnsi="Cambria"/>
          <w:sz w:val="20"/>
          <w:szCs w:val="20"/>
        </w:rPr>
      </w:pPr>
      <w:r w:rsidRPr="003067FB">
        <w:rPr>
          <w:rFonts w:ascii="Cambria" w:hAnsi="Cambria"/>
          <w:sz w:val="20"/>
          <w:szCs w:val="20"/>
        </w:rPr>
        <w:t xml:space="preserve">La física, en su intento de describir los fenómenos naturales con exactitud y veracidad, ha llegado a límites impensables: el conocimiento actual abarca la descripción de </w:t>
      </w:r>
      <w:hyperlink r:id="rId15" w:tooltip="Partículas elementales" w:history="1">
        <w:r w:rsidRPr="003067FB">
          <w:rPr>
            <w:rStyle w:val="Hipervnculo"/>
            <w:rFonts w:ascii="Cambria" w:hAnsi="Cambria"/>
            <w:color w:val="000000"/>
            <w:sz w:val="20"/>
            <w:szCs w:val="20"/>
          </w:rPr>
          <w:t>partículas fundamentales</w:t>
        </w:r>
      </w:hyperlink>
      <w:r w:rsidRPr="003067FB">
        <w:rPr>
          <w:rFonts w:ascii="Cambria" w:hAnsi="Cambria"/>
          <w:sz w:val="20"/>
          <w:szCs w:val="20"/>
        </w:rPr>
        <w:t xml:space="preserve"> microscópicas, el </w:t>
      </w:r>
      <w:hyperlink r:id="rId16" w:tooltip="Cosmología" w:history="1">
        <w:r w:rsidRPr="003067FB">
          <w:rPr>
            <w:rStyle w:val="Hipervnculo"/>
            <w:rFonts w:ascii="Cambria" w:hAnsi="Cambria"/>
            <w:color w:val="000000"/>
            <w:sz w:val="20"/>
            <w:szCs w:val="20"/>
          </w:rPr>
          <w:t>nacimiento de las estrellas</w:t>
        </w:r>
      </w:hyperlink>
      <w:r w:rsidRPr="003067FB">
        <w:rPr>
          <w:rFonts w:ascii="Cambria" w:hAnsi="Cambria"/>
          <w:sz w:val="20"/>
          <w:szCs w:val="20"/>
        </w:rPr>
        <w:t xml:space="preserve"> en el </w:t>
      </w:r>
      <w:hyperlink r:id="rId17" w:tooltip="Universo" w:history="1">
        <w:r w:rsidRPr="003067FB">
          <w:rPr>
            <w:rStyle w:val="Hipervnculo"/>
            <w:rFonts w:ascii="Cambria" w:hAnsi="Cambria"/>
            <w:color w:val="000000"/>
            <w:sz w:val="20"/>
            <w:szCs w:val="20"/>
          </w:rPr>
          <w:t>universo</w:t>
        </w:r>
      </w:hyperlink>
      <w:r w:rsidRPr="003067FB">
        <w:rPr>
          <w:rFonts w:ascii="Cambria" w:hAnsi="Cambria"/>
          <w:sz w:val="20"/>
          <w:szCs w:val="20"/>
        </w:rPr>
        <w:t xml:space="preserve"> e incluso conocer con una gran probabilidad lo que aconteció en los primeros instantes del </w:t>
      </w:r>
      <w:hyperlink r:id="rId18" w:tooltip="Origen del universo" w:history="1">
        <w:r w:rsidRPr="003067FB">
          <w:rPr>
            <w:rStyle w:val="Hipervnculo"/>
            <w:rFonts w:ascii="Cambria" w:hAnsi="Cambria"/>
            <w:color w:val="000000"/>
            <w:sz w:val="20"/>
            <w:szCs w:val="20"/>
          </w:rPr>
          <w:t>nacimiento de nuestro universo</w:t>
        </w:r>
      </w:hyperlink>
      <w:r w:rsidRPr="003067FB">
        <w:rPr>
          <w:rFonts w:ascii="Cambria" w:hAnsi="Cambria"/>
          <w:sz w:val="20"/>
          <w:szCs w:val="20"/>
        </w:rPr>
        <w:t>, por citar unos pocos campos.</w:t>
      </w:r>
    </w:p>
    <w:p w:rsidR="003067FB" w:rsidRPr="003067FB" w:rsidRDefault="003067FB" w:rsidP="003067FB">
      <w:pPr>
        <w:pStyle w:val="NormalWeb"/>
        <w:jc w:val="both"/>
        <w:rPr>
          <w:rFonts w:ascii="Cambria" w:hAnsi="Cambria"/>
          <w:sz w:val="20"/>
          <w:szCs w:val="20"/>
        </w:rPr>
      </w:pPr>
      <w:r w:rsidRPr="003067FB">
        <w:rPr>
          <w:rFonts w:ascii="Cambria" w:hAnsi="Cambria"/>
          <w:sz w:val="20"/>
          <w:szCs w:val="20"/>
        </w:rPr>
        <w:t xml:space="preserve">Esta tarea comenzó hace más de dos mil años con los primeros trabajos de </w:t>
      </w:r>
      <w:hyperlink r:id="rId19" w:tooltip="Filosofía" w:history="1">
        <w:r w:rsidRPr="003067FB">
          <w:rPr>
            <w:rStyle w:val="Hipervnculo"/>
            <w:rFonts w:ascii="Cambria" w:hAnsi="Cambria"/>
            <w:color w:val="000000"/>
            <w:sz w:val="20"/>
            <w:szCs w:val="20"/>
          </w:rPr>
          <w:t>filósofos</w:t>
        </w:r>
      </w:hyperlink>
      <w:r w:rsidRPr="003067FB">
        <w:rPr>
          <w:rFonts w:ascii="Cambria" w:hAnsi="Cambria"/>
          <w:sz w:val="20"/>
          <w:szCs w:val="20"/>
        </w:rPr>
        <w:t xml:space="preserve"> griegos como </w:t>
      </w:r>
      <w:hyperlink r:id="rId20" w:tooltip="Demócrito" w:history="1">
        <w:r w:rsidRPr="003067FB">
          <w:rPr>
            <w:rStyle w:val="Hipervnculo"/>
            <w:rFonts w:ascii="Cambria" w:hAnsi="Cambria"/>
            <w:color w:val="000000"/>
            <w:sz w:val="20"/>
            <w:szCs w:val="20"/>
          </w:rPr>
          <w:t>Demócrito</w:t>
        </w:r>
      </w:hyperlink>
      <w:r w:rsidRPr="003067FB">
        <w:rPr>
          <w:rFonts w:ascii="Cambria" w:hAnsi="Cambria"/>
          <w:sz w:val="20"/>
          <w:szCs w:val="20"/>
        </w:rPr>
        <w:t xml:space="preserve">, </w:t>
      </w:r>
      <w:hyperlink r:id="rId21" w:tooltip="Epicuro" w:history="1">
        <w:r w:rsidRPr="003067FB">
          <w:rPr>
            <w:rStyle w:val="Hipervnculo"/>
            <w:rFonts w:ascii="Cambria" w:hAnsi="Cambria"/>
            <w:color w:val="000000"/>
            <w:sz w:val="20"/>
            <w:szCs w:val="20"/>
          </w:rPr>
          <w:t>Epicuro</w:t>
        </w:r>
      </w:hyperlink>
      <w:r w:rsidRPr="003067FB">
        <w:rPr>
          <w:rFonts w:ascii="Cambria" w:hAnsi="Cambria"/>
          <w:sz w:val="20"/>
          <w:szCs w:val="20"/>
        </w:rPr>
        <w:t xml:space="preserve"> o </w:t>
      </w:r>
      <w:hyperlink r:id="rId22" w:tooltip="Aristóteles" w:history="1">
        <w:r w:rsidRPr="003067FB">
          <w:rPr>
            <w:rStyle w:val="Hipervnculo"/>
            <w:rFonts w:ascii="Cambria" w:hAnsi="Cambria"/>
            <w:color w:val="000000"/>
            <w:sz w:val="20"/>
            <w:szCs w:val="20"/>
          </w:rPr>
          <w:t>Aristóteles</w:t>
        </w:r>
      </w:hyperlink>
      <w:r w:rsidRPr="003067FB">
        <w:rPr>
          <w:rFonts w:ascii="Cambria" w:hAnsi="Cambria"/>
          <w:sz w:val="20"/>
          <w:szCs w:val="20"/>
        </w:rPr>
        <w:t xml:space="preserve">, y fue continuada después por </w:t>
      </w:r>
      <w:hyperlink r:id="rId23" w:tooltip="Científico" w:history="1">
        <w:r w:rsidRPr="003067FB">
          <w:rPr>
            <w:rStyle w:val="Hipervnculo"/>
            <w:rFonts w:ascii="Cambria" w:hAnsi="Cambria"/>
            <w:color w:val="000000"/>
            <w:sz w:val="20"/>
            <w:szCs w:val="20"/>
          </w:rPr>
          <w:t>científicos</w:t>
        </w:r>
      </w:hyperlink>
      <w:r w:rsidRPr="003067FB">
        <w:rPr>
          <w:rFonts w:ascii="Cambria" w:hAnsi="Cambria"/>
          <w:sz w:val="20"/>
          <w:szCs w:val="20"/>
        </w:rPr>
        <w:t xml:space="preserve"> como </w:t>
      </w:r>
      <w:hyperlink r:id="rId24" w:tooltip="Galileo Galilei" w:history="1">
        <w:r w:rsidRPr="003067FB">
          <w:rPr>
            <w:rStyle w:val="Hipervnculo"/>
            <w:rFonts w:ascii="Cambria" w:hAnsi="Cambria"/>
            <w:color w:val="000000"/>
            <w:sz w:val="20"/>
            <w:szCs w:val="20"/>
          </w:rPr>
          <w:t>Galileo Galilei</w:t>
        </w:r>
      </w:hyperlink>
      <w:r w:rsidRPr="003067FB">
        <w:rPr>
          <w:rFonts w:ascii="Cambria" w:hAnsi="Cambria"/>
          <w:sz w:val="20"/>
          <w:szCs w:val="20"/>
        </w:rPr>
        <w:t xml:space="preserve">, </w:t>
      </w:r>
      <w:hyperlink r:id="rId25" w:tooltip="Isaac Newton" w:history="1">
        <w:r w:rsidRPr="003067FB">
          <w:rPr>
            <w:rStyle w:val="Hipervnculo"/>
            <w:rFonts w:ascii="Cambria" w:hAnsi="Cambria"/>
            <w:color w:val="000000"/>
            <w:sz w:val="20"/>
            <w:szCs w:val="20"/>
          </w:rPr>
          <w:t>Isaac Newton</w:t>
        </w:r>
      </w:hyperlink>
      <w:r w:rsidRPr="003067FB">
        <w:rPr>
          <w:rFonts w:ascii="Cambria" w:hAnsi="Cambria"/>
          <w:sz w:val="20"/>
          <w:szCs w:val="20"/>
        </w:rPr>
        <w:t xml:space="preserve">, </w:t>
      </w:r>
      <w:hyperlink r:id="rId26" w:tooltip="James Clerk Maxwell" w:history="1">
        <w:r w:rsidRPr="003067FB">
          <w:rPr>
            <w:rStyle w:val="Hipervnculo"/>
            <w:rFonts w:ascii="Cambria" w:hAnsi="Cambria"/>
            <w:color w:val="000000"/>
            <w:sz w:val="20"/>
            <w:szCs w:val="20"/>
          </w:rPr>
          <w:t>James Clerk Maxwell</w:t>
        </w:r>
      </w:hyperlink>
      <w:r w:rsidRPr="003067FB">
        <w:rPr>
          <w:rFonts w:ascii="Cambria" w:hAnsi="Cambria"/>
          <w:sz w:val="20"/>
          <w:szCs w:val="20"/>
        </w:rPr>
        <w:t xml:space="preserve">, </w:t>
      </w:r>
      <w:hyperlink r:id="rId27" w:tooltip="Albert Einstein" w:history="1">
        <w:r w:rsidRPr="003067FB">
          <w:rPr>
            <w:rStyle w:val="Hipervnculo"/>
            <w:rFonts w:ascii="Cambria" w:hAnsi="Cambria"/>
            <w:color w:val="000000"/>
            <w:sz w:val="20"/>
            <w:szCs w:val="20"/>
          </w:rPr>
          <w:t>Albert Einstein</w:t>
        </w:r>
      </w:hyperlink>
      <w:r w:rsidRPr="003067FB">
        <w:rPr>
          <w:rFonts w:ascii="Cambria" w:hAnsi="Cambria"/>
          <w:sz w:val="20"/>
          <w:szCs w:val="20"/>
        </w:rPr>
        <w:t xml:space="preserve">, </w:t>
      </w:r>
      <w:hyperlink r:id="rId28" w:tooltip="Niels Bohr" w:history="1">
        <w:r w:rsidRPr="003067FB">
          <w:rPr>
            <w:rStyle w:val="Hipervnculo"/>
            <w:rFonts w:ascii="Cambria" w:hAnsi="Cambria"/>
            <w:color w:val="000000"/>
            <w:sz w:val="20"/>
            <w:szCs w:val="20"/>
          </w:rPr>
          <w:t>Niels Bohr</w:t>
        </w:r>
      </w:hyperlink>
      <w:r w:rsidRPr="003067FB">
        <w:rPr>
          <w:rFonts w:ascii="Cambria" w:hAnsi="Cambria"/>
          <w:sz w:val="20"/>
          <w:szCs w:val="20"/>
        </w:rPr>
        <w:t xml:space="preserve">, </w:t>
      </w:r>
      <w:hyperlink r:id="rId29" w:tooltip="Werner Heisenberg" w:history="1">
        <w:r w:rsidRPr="003067FB">
          <w:rPr>
            <w:rStyle w:val="Hipervnculo"/>
            <w:rFonts w:ascii="Cambria" w:hAnsi="Cambria"/>
            <w:color w:val="000000"/>
            <w:sz w:val="20"/>
            <w:szCs w:val="20"/>
          </w:rPr>
          <w:t>Werner Heisenberg</w:t>
        </w:r>
      </w:hyperlink>
      <w:r w:rsidRPr="003067FB">
        <w:rPr>
          <w:rFonts w:ascii="Cambria" w:hAnsi="Cambria"/>
          <w:sz w:val="20"/>
          <w:szCs w:val="20"/>
        </w:rPr>
        <w:t xml:space="preserve">, </w:t>
      </w:r>
      <w:hyperlink r:id="rId30" w:tooltip="Paul Dirac" w:history="1">
        <w:r w:rsidRPr="003067FB">
          <w:rPr>
            <w:rStyle w:val="Hipervnculo"/>
            <w:rFonts w:ascii="Cambria" w:hAnsi="Cambria"/>
            <w:color w:val="000000"/>
            <w:sz w:val="20"/>
            <w:szCs w:val="20"/>
          </w:rPr>
          <w:t>Paul Dirac</w:t>
        </w:r>
      </w:hyperlink>
      <w:r w:rsidRPr="003067FB">
        <w:rPr>
          <w:rFonts w:ascii="Cambria" w:hAnsi="Cambria"/>
          <w:sz w:val="20"/>
          <w:szCs w:val="20"/>
        </w:rPr>
        <w:t xml:space="preserve"> y </w:t>
      </w:r>
      <w:hyperlink r:id="rId31" w:tooltip="Richard Feynman" w:history="1">
        <w:r w:rsidRPr="003067FB">
          <w:rPr>
            <w:rStyle w:val="Hipervnculo"/>
            <w:rFonts w:ascii="Cambria" w:hAnsi="Cambria"/>
            <w:color w:val="000000"/>
            <w:sz w:val="20"/>
            <w:szCs w:val="20"/>
          </w:rPr>
          <w:t>Richard Feynman</w:t>
        </w:r>
      </w:hyperlink>
      <w:r w:rsidRPr="003067FB">
        <w:rPr>
          <w:rFonts w:ascii="Cambria" w:hAnsi="Cambria"/>
          <w:sz w:val="20"/>
          <w:szCs w:val="20"/>
        </w:rPr>
        <w:t>, entre muchos otros.</w:t>
      </w:r>
    </w:p>
    <w:p w:rsidR="00D40220" w:rsidRPr="00EB650F" w:rsidRDefault="00EB650F" w:rsidP="00EB650F">
      <w:pPr>
        <w:spacing w:before="100" w:beforeAutospacing="1" w:after="100" w:afterAutospacing="1" w:line="240" w:lineRule="auto"/>
        <w:jc w:val="both"/>
        <w:rPr>
          <w:rFonts w:ascii="Cambria" w:eastAsia="Times New Roman" w:hAnsi="Cambria"/>
          <w:b/>
          <w:i/>
          <w:noProof w:val="0"/>
          <w:color w:val="000000"/>
          <w:sz w:val="24"/>
          <w:szCs w:val="24"/>
          <w:lang w:eastAsia="es-ES_tradnl"/>
        </w:rPr>
      </w:pPr>
      <w:smartTag w:uri="urn:schemas-microsoft-com:office:smarttags" w:element="PersonName">
        <w:smartTagPr>
          <w:attr w:name="ProductID" w:val="La F￭sica"/>
        </w:smartTagPr>
        <w:r w:rsidRPr="00EB650F">
          <w:rPr>
            <w:rFonts w:ascii="Cambria" w:hAnsi="Cambria"/>
            <w:b/>
            <w:i/>
            <w:sz w:val="20"/>
            <w:szCs w:val="20"/>
          </w:rPr>
          <w:t>La Física</w:t>
        </w:r>
      </w:smartTag>
      <w:r w:rsidRPr="00EB650F">
        <w:rPr>
          <w:rFonts w:ascii="Cambria" w:hAnsi="Cambria"/>
          <w:b/>
          <w:i/>
          <w:sz w:val="20"/>
          <w:szCs w:val="20"/>
        </w:rPr>
        <w:t xml:space="preserve"> es, por lo tanto, </w:t>
      </w:r>
      <w:r w:rsidR="00495069">
        <w:rPr>
          <w:rFonts w:ascii="Cambria" w:hAnsi="Cambria"/>
          <w:b/>
          <w:i/>
          <w:sz w:val="20"/>
          <w:szCs w:val="20"/>
        </w:rPr>
        <w:t>¡</w:t>
      </w:r>
      <w:smartTag w:uri="urn:schemas-microsoft-com:office:smarttags" w:element="PersonName">
        <w:smartTagPr>
          <w:attr w:name="ProductID" w:val="la Ciencia Natural"/>
        </w:smartTagPr>
        <w:r w:rsidRPr="00EB650F">
          <w:rPr>
            <w:rFonts w:ascii="Cambria" w:hAnsi="Cambria"/>
            <w:b/>
            <w:i/>
            <w:sz w:val="20"/>
            <w:szCs w:val="20"/>
          </w:rPr>
          <w:t>la Ciencia Natural</w:t>
        </w:r>
      </w:smartTag>
      <w:r w:rsidRPr="00EB650F">
        <w:rPr>
          <w:rFonts w:ascii="Cambria" w:hAnsi="Cambria"/>
          <w:b/>
          <w:i/>
          <w:sz w:val="20"/>
          <w:szCs w:val="20"/>
        </w:rPr>
        <w:t xml:space="preserve"> más fundamental de todas las ciencias! </w:t>
      </w:r>
      <w:r w:rsidRPr="00EB650F">
        <w:rPr>
          <w:rFonts w:ascii="Cambria" w:hAnsi="Cambria"/>
          <w:b/>
          <w:i/>
          <w:sz w:val="20"/>
          <w:szCs w:val="20"/>
        </w:rPr>
        <w:br/>
        <w:t xml:space="preserve">Ella posee uniones considerables con las otras Ciencias Naturales, con las Ciencias de Ingeniería y con </w:t>
      </w:r>
      <w:smartTag w:uri="urn:schemas-microsoft-com:office:smarttags" w:element="PersonName">
        <w:smartTagPr>
          <w:attr w:name="ProductID" w:val="la Matem￡tica."/>
        </w:smartTagPr>
        <w:r w:rsidRPr="00EB650F">
          <w:rPr>
            <w:rFonts w:ascii="Cambria" w:hAnsi="Cambria"/>
            <w:b/>
            <w:i/>
            <w:sz w:val="20"/>
            <w:szCs w:val="20"/>
          </w:rPr>
          <w:t>la Matemática.</w:t>
        </w:r>
      </w:smartTag>
    </w:p>
    <w:p w:rsidR="00D40220" w:rsidRPr="003067FB" w:rsidRDefault="003067FB" w:rsidP="003067FB">
      <w:pPr>
        <w:pStyle w:val="Sinespaciado"/>
        <w:jc w:val="both"/>
        <w:rPr>
          <w:rFonts w:ascii="Cambria" w:hAnsi="Cambria"/>
          <w:sz w:val="20"/>
        </w:rPr>
      </w:pPr>
      <w:r w:rsidRPr="003067FB">
        <w:rPr>
          <w:rFonts w:ascii="Cambria" w:hAnsi="Cambria"/>
          <w:sz w:val="20"/>
        </w:rPr>
        <w:t xml:space="preserve">Gracias a los logros de </w:t>
      </w:r>
      <w:smartTag w:uri="urn:schemas-microsoft-com:office:smarttags" w:element="PersonName">
        <w:smartTagPr>
          <w:attr w:name="ProductID" w:val="la Física"/>
        </w:smartTagPr>
        <w:r w:rsidRPr="003067FB">
          <w:rPr>
            <w:rFonts w:ascii="Cambria" w:hAnsi="Cambria"/>
            <w:sz w:val="20"/>
          </w:rPr>
          <w:t>la Física</w:t>
        </w:r>
      </w:smartTag>
      <w:r w:rsidRPr="003067FB">
        <w:rPr>
          <w:rFonts w:ascii="Cambria" w:hAnsi="Cambria"/>
          <w:sz w:val="20"/>
        </w:rPr>
        <w:t xml:space="preserve">, hoy en día podemos ser testigos de los incontables avances tecnológicos. Áreas como la computación, las telecomunicaciones, la aeronáutica, la medicina, entre muchas otras, deben su importante desarrollo a esta ciencia. </w:t>
      </w:r>
    </w:p>
    <w:p w:rsidR="00D40220" w:rsidRDefault="00096A58" w:rsidP="003067FB">
      <w:pPr>
        <w:pStyle w:val="NormalWeb"/>
        <w:shd w:val="clear" w:color="auto" w:fill="FFFFFF"/>
        <w:jc w:val="both"/>
        <w:textAlignment w:val="top"/>
        <w:rPr>
          <w:rFonts w:ascii="Cambria" w:hAnsi="Cambria"/>
          <w:sz w:val="20"/>
          <w:szCs w:val="20"/>
        </w:rPr>
      </w:pPr>
      <w:r>
        <w:rPr>
          <w:rFonts w:ascii="Cambria" w:hAnsi="Cambria"/>
          <w:b/>
          <w:i/>
          <w:sz w:val="20"/>
          <w:szCs w:val="20"/>
          <w:lang w:eastAsia="es-ES"/>
        </w:rPr>
        <mc:AlternateContent>
          <mc:Choice Requires="wps">
            <w:drawing>
              <wp:anchor distT="0" distB="0" distL="114300" distR="114300" simplePos="0" relativeHeight="251657728" behindDoc="0" locked="0" layoutInCell="1" allowOverlap="1">
                <wp:simplePos x="0" y="0"/>
                <wp:positionH relativeFrom="column">
                  <wp:posOffset>2933700</wp:posOffset>
                </wp:positionH>
                <wp:positionV relativeFrom="paragraph">
                  <wp:posOffset>212725</wp:posOffset>
                </wp:positionV>
                <wp:extent cx="2724150" cy="0"/>
                <wp:effectExtent l="9525" t="12700" r="9525" b="63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pt,16.75pt" to="445.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8ZEgIAACg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"/>
            </w:pict>
          </mc:Fallback>
        </mc:AlternateContent>
      </w:r>
      <w:r>
        <w:rPr>
          <w:rFonts w:ascii="Cambria" w:hAnsi="Cambria"/>
          <w:b/>
          <w:i/>
          <w:sz w:val="20"/>
          <w:szCs w:val="20"/>
          <w:lang w:eastAsia="es-ES"/>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212725</wp:posOffset>
                </wp:positionV>
                <wp:extent cx="2724150" cy="0"/>
                <wp:effectExtent l="9525" t="12700" r="9525" b="63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75pt" to="214.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0j0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0dKY3roSAldrZUBs9qxez1fS7Q0qvWqIOPDJ8vRhIy0JG8iYlbJwB/H3/WTOIIUevY5vO&#10;je0CJDQAnaMal7sa/OwRhcP8KS+yC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"/>
            </w:pict>
          </mc:Fallback>
        </mc:AlternateContent>
      </w:r>
    </w:p>
    <w:p w:rsidR="003067FB" w:rsidRPr="005F3069" w:rsidRDefault="003067FB" w:rsidP="003067FB">
      <w:pPr>
        <w:pStyle w:val="NormalWeb"/>
        <w:shd w:val="clear" w:color="auto" w:fill="FFFFFF"/>
        <w:jc w:val="both"/>
        <w:textAlignment w:val="top"/>
        <w:rPr>
          <w:rFonts w:ascii="Cambria" w:hAnsi="Cambria"/>
          <w:b/>
          <w:i/>
          <w:u w:val="single"/>
        </w:rPr>
      </w:pPr>
      <w:r w:rsidRPr="005F3069">
        <w:rPr>
          <w:rFonts w:ascii="Cambria" w:hAnsi="Cambria"/>
          <w:b/>
          <w:i/>
          <w:u w:val="single"/>
        </w:rPr>
        <w:t>Unid</w:t>
      </w:r>
      <w:r w:rsidR="00155693">
        <w:rPr>
          <w:rFonts w:ascii="Cambria" w:hAnsi="Cambria"/>
          <w:b/>
          <w:i/>
          <w:u w:val="single"/>
        </w:rPr>
        <w:t>ades de estudio para el año 2013</w:t>
      </w:r>
      <w:r w:rsidRPr="005F3069">
        <w:rPr>
          <w:rFonts w:ascii="Cambria" w:hAnsi="Cambria"/>
          <w:b/>
          <w:i/>
          <w:u w:val="single"/>
        </w:rPr>
        <w:t>.</w:t>
      </w:r>
    </w:p>
    <w:p w:rsidR="003067FB" w:rsidRDefault="005F3069" w:rsidP="003067FB">
      <w:pPr>
        <w:pStyle w:val="NormalWeb"/>
        <w:shd w:val="clear" w:color="auto" w:fill="FFFFFF"/>
        <w:jc w:val="both"/>
        <w:textAlignment w:val="top"/>
        <w:rPr>
          <w:rFonts w:ascii="Cambria" w:hAnsi="Cambria"/>
          <w:sz w:val="20"/>
          <w:szCs w:val="20"/>
        </w:rPr>
      </w:pPr>
      <w:r>
        <w:rPr>
          <w:rFonts w:ascii="Cambria" w:hAnsi="Cambria"/>
          <w:b/>
          <w:sz w:val="20"/>
          <w:szCs w:val="20"/>
        </w:rPr>
        <w:t>Unidad 0</w:t>
      </w:r>
      <w:r w:rsidR="003067FB" w:rsidRPr="005F3069">
        <w:rPr>
          <w:rFonts w:ascii="Cambria" w:hAnsi="Cambria"/>
          <w:b/>
          <w:sz w:val="20"/>
          <w:szCs w:val="20"/>
        </w:rPr>
        <w:t>:</w:t>
      </w:r>
      <w:r w:rsidR="003067FB">
        <w:rPr>
          <w:rFonts w:ascii="Cambria" w:hAnsi="Cambria"/>
          <w:sz w:val="20"/>
          <w:szCs w:val="20"/>
        </w:rPr>
        <w:t xml:space="preserve"> Magnitudes y medición.</w:t>
      </w:r>
    </w:p>
    <w:p w:rsidR="003067FB" w:rsidRDefault="003067FB" w:rsidP="003067FB">
      <w:pPr>
        <w:pStyle w:val="NormalWeb"/>
        <w:shd w:val="clear" w:color="auto" w:fill="FFFFFF"/>
        <w:jc w:val="both"/>
        <w:textAlignment w:val="top"/>
        <w:rPr>
          <w:rFonts w:ascii="Cambria" w:hAnsi="Cambria"/>
          <w:sz w:val="20"/>
          <w:szCs w:val="20"/>
        </w:rPr>
      </w:pPr>
      <w:r w:rsidRPr="005F3069">
        <w:rPr>
          <w:rFonts w:ascii="Cambria" w:hAnsi="Cambria"/>
          <w:b/>
          <w:sz w:val="20"/>
          <w:szCs w:val="20"/>
        </w:rPr>
        <w:t xml:space="preserve">Unidad </w:t>
      </w:r>
      <w:r w:rsidR="005F3069">
        <w:rPr>
          <w:rFonts w:ascii="Cambria" w:hAnsi="Cambria"/>
          <w:b/>
          <w:sz w:val="20"/>
          <w:szCs w:val="20"/>
        </w:rPr>
        <w:t>1</w:t>
      </w:r>
      <w:r w:rsidRPr="005F3069">
        <w:rPr>
          <w:rFonts w:ascii="Cambria" w:hAnsi="Cambria"/>
          <w:b/>
          <w:sz w:val="20"/>
          <w:szCs w:val="20"/>
        </w:rPr>
        <w:t>:</w:t>
      </w:r>
      <w:r w:rsidR="00DB743F">
        <w:rPr>
          <w:rFonts w:ascii="Cambria" w:hAnsi="Cambria"/>
          <w:sz w:val="20"/>
          <w:szCs w:val="20"/>
        </w:rPr>
        <w:t xml:space="preserve"> El Sonido y la audición.</w:t>
      </w:r>
    </w:p>
    <w:p w:rsidR="003067FB" w:rsidRDefault="005F3069" w:rsidP="003067FB">
      <w:pPr>
        <w:pStyle w:val="NormalWeb"/>
        <w:shd w:val="clear" w:color="auto" w:fill="FFFFFF"/>
        <w:jc w:val="both"/>
        <w:textAlignment w:val="top"/>
        <w:rPr>
          <w:rFonts w:ascii="Cambria" w:hAnsi="Cambria"/>
          <w:sz w:val="20"/>
          <w:szCs w:val="20"/>
        </w:rPr>
      </w:pPr>
      <w:r>
        <w:rPr>
          <w:rFonts w:ascii="Cambria" w:hAnsi="Cambria"/>
          <w:b/>
          <w:sz w:val="20"/>
          <w:szCs w:val="20"/>
        </w:rPr>
        <w:t>Unidad 2</w:t>
      </w:r>
      <w:r w:rsidR="003067FB" w:rsidRPr="005F3069">
        <w:rPr>
          <w:rFonts w:ascii="Cambria" w:hAnsi="Cambria"/>
          <w:b/>
          <w:sz w:val="20"/>
          <w:szCs w:val="20"/>
        </w:rPr>
        <w:t>:</w:t>
      </w:r>
      <w:r w:rsidR="003067FB">
        <w:rPr>
          <w:rFonts w:ascii="Cambria" w:hAnsi="Cambria"/>
          <w:sz w:val="20"/>
          <w:szCs w:val="20"/>
        </w:rPr>
        <w:t xml:space="preserve"> La luz</w:t>
      </w:r>
      <w:r w:rsidR="00DB743F">
        <w:rPr>
          <w:rFonts w:ascii="Cambria" w:hAnsi="Cambria"/>
          <w:sz w:val="20"/>
          <w:szCs w:val="20"/>
        </w:rPr>
        <w:t xml:space="preserve"> y el espectro electromagnético.</w:t>
      </w:r>
    </w:p>
    <w:p w:rsidR="003067FB" w:rsidRDefault="00DB743F" w:rsidP="003067FB">
      <w:pPr>
        <w:pStyle w:val="NormalWeb"/>
        <w:shd w:val="clear" w:color="auto" w:fill="FFFFFF"/>
        <w:jc w:val="both"/>
        <w:textAlignment w:val="top"/>
        <w:rPr>
          <w:rFonts w:ascii="Cambria" w:hAnsi="Cambria"/>
          <w:sz w:val="20"/>
          <w:szCs w:val="20"/>
        </w:rPr>
      </w:pPr>
      <w:r>
        <w:rPr>
          <w:rFonts w:ascii="Cambria" w:hAnsi="Cambria"/>
          <w:b/>
          <w:sz w:val="20"/>
          <w:szCs w:val="20"/>
        </w:rPr>
        <w:t>Unidad 3</w:t>
      </w:r>
      <w:r w:rsidR="003067FB" w:rsidRPr="005F3069">
        <w:rPr>
          <w:rFonts w:ascii="Cambria" w:hAnsi="Cambria"/>
          <w:b/>
          <w:sz w:val="20"/>
          <w:szCs w:val="20"/>
        </w:rPr>
        <w:t>:</w:t>
      </w:r>
      <w:r w:rsidR="003067FB">
        <w:rPr>
          <w:rFonts w:ascii="Cambria" w:hAnsi="Cambria"/>
          <w:sz w:val="20"/>
          <w:szCs w:val="20"/>
        </w:rPr>
        <w:t xml:space="preserve"> Fuerza y Movimiento.</w:t>
      </w:r>
    </w:p>
    <w:p w:rsidR="003067FB" w:rsidRDefault="00DB743F" w:rsidP="003067FB">
      <w:pPr>
        <w:pStyle w:val="NormalWeb"/>
        <w:shd w:val="clear" w:color="auto" w:fill="FFFFFF"/>
        <w:jc w:val="both"/>
        <w:textAlignment w:val="top"/>
        <w:rPr>
          <w:rFonts w:ascii="Cambria" w:hAnsi="Cambria"/>
          <w:sz w:val="20"/>
          <w:szCs w:val="20"/>
        </w:rPr>
      </w:pPr>
      <w:r>
        <w:rPr>
          <w:rFonts w:ascii="Cambria" w:hAnsi="Cambria"/>
          <w:b/>
          <w:sz w:val="20"/>
          <w:szCs w:val="20"/>
        </w:rPr>
        <w:t>Unidad 4</w:t>
      </w:r>
      <w:r w:rsidR="003067FB" w:rsidRPr="005F3069">
        <w:rPr>
          <w:rFonts w:ascii="Cambria" w:hAnsi="Cambria"/>
          <w:b/>
          <w:sz w:val="20"/>
          <w:szCs w:val="20"/>
        </w:rPr>
        <w:t>:</w:t>
      </w:r>
      <w:r w:rsidR="003067FB">
        <w:rPr>
          <w:rFonts w:ascii="Cambria" w:hAnsi="Cambria"/>
          <w:sz w:val="20"/>
          <w:szCs w:val="20"/>
        </w:rPr>
        <w:t xml:space="preserve"> Dinámica de </w:t>
      </w:r>
      <w:smartTag w:uri="urn:schemas-microsoft-com:office:smarttags" w:element="PersonName">
        <w:smartTagPr>
          <w:attr w:name="ProductID" w:val="la Tierra."/>
        </w:smartTagPr>
        <w:r w:rsidR="003067FB">
          <w:rPr>
            <w:rFonts w:ascii="Cambria" w:hAnsi="Cambria"/>
            <w:sz w:val="20"/>
            <w:szCs w:val="20"/>
          </w:rPr>
          <w:t>la Tierra.</w:t>
        </w:r>
      </w:smartTag>
    </w:p>
    <w:p w:rsidR="005F3069" w:rsidRDefault="005F3069" w:rsidP="003067FB">
      <w:pPr>
        <w:pStyle w:val="NormalWeb"/>
        <w:shd w:val="clear" w:color="auto" w:fill="FFFFFF"/>
        <w:jc w:val="both"/>
        <w:textAlignment w:val="top"/>
        <w:rPr>
          <w:rFonts w:ascii="Cambria" w:hAnsi="Cambria"/>
          <w:b/>
          <w:i/>
          <w:u w:val="single"/>
        </w:rPr>
      </w:pPr>
      <w:r w:rsidRPr="005F3069">
        <w:rPr>
          <w:rFonts w:ascii="Cambria" w:hAnsi="Cambria"/>
          <w:b/>
          <w:i/>
          <w:u w:val="single"/>
        </w:rPr>
        <w:t>Materiales Obligatorios</w:t>
      </w:r>
      <w:r>
        <w:rPr>
          <w:rFonts w:ascii="Cambria" w:hAnsi="Cambria"/>
          <w:b/>
          <w:i/>
          <w:u w:val="single"/>
        </w:rPr>
        <w:t xml:space="preserve"> para cada clase</w:t>
      </w:r>
      <w:r w:rsidRPr="005F3069">
        <w:rPr>
          <w:rFonts w:ascii="Cambria" w:hAnsi="Cambria"/>
          <w:b/>
          <w:i/>
          <w:u w:val="single"/>
        </w:rPr>
        <w:t>:</w:t>
      </w:r>
    </w:p>
    <w:p w:rsidR="005F3069" w:rsidRDefault="005F3069" w:rsidP="005F3069">
      <w:pPr>
        <w:pStyle w:val="NormalWeb"/>
        <w:numPr>
          <w:ilvl w:val="0"/>
          <w:numId w:val="1"/>
        </w:numPr>
        <w:shd w:val="clear" w:color="auto" w:fill="FFFFFF"/>
        <w:jc w:val="both"/>
        <w:textAlignment w:val="top"/>
        <w:rPr>
          <w:rFonts w:ascii="Cambria" w:hAnsi="Cambria"/>
          <w:sz w:val="20"/>
          <w:szCs w:val="20"/>
        </w:rPr>
      </w:pPr>
      <w:r>
        <w:rPr>
          <w:rFonts w:ascii="Cambria" w:hAnsi="Cambria"/>
          <w:sz w:val="20"/>
          <w:szCs w:val="20"/>
        </w:rPr>
        <w:t>Cuaderno Universitario 100 hojas cuadriculado.</w:t>
      </w:r>
    </w:p>
    <w:p w:rsidR="005F3069" w:rsidRDefault="005F3069" w:rsidP="005F3069">
      <w:pPr>
        <w:pStyle w:val="NormalWeb"/>
        <w:numPr>
          <w:ilvl w:val="0"/>
          <w:numId w:val="1"/>
        </w:numPr>
        <w:shd w:val="clear" w:color="auto" w:fill="FFFFFF"/>
        <w:jc w:val="both"/>
        <w:textAlignment w:val="top"/>
        <w:rPr>
          <w:rFonts w:ascii="Cambria" w:hAnsi="Cambria"/>
          <w:sz w:val="20"/>
          <w:szCs w:val="20"/>
        </w:rPr>
      </w:pPr>
      <w:r>
        <w:rPr>
          <w:rFonts w:ascii="Cambria" w:hAnsi="Cambria"/>
          <w:sz w:val="20"/>
          <w:szCs w:val="20"/>
        </w:rPr>
        <w:t>Calculadora Científica (</w:t>
      </w:r>
      <w:r w:rsidRPr="00495069">
        <w:rPr>
          <w:rFonts w:ascii="Cambria" w:hAnsi="Cambria"/>
          <w:b/>
          <w:i/>
          <w:sz w:val="20"/>
          <w:szCs w:val="20"/>
          <w:u w:val="single"/>
        </w:rPr>
        <w:t>Recomendación</w:t>
      </w:r>
      <w:r w:rsidR="00495069">
        <w:rPr>
          <w:rFonts w:ascii="Cambria" w:hAnsi="Cambria"/>
          <w:sz w:val="20"/>
          <w:szCs w:val="20"/>
        </w:rPr>
        <w:t xml:space="preserve">  CASIO fx – 350 </w:t>
      </w:r>
      <w:r>
        <w:rPr>
          <w:rFonts w:ascii="Cambria" w:hAnsi="Cambria"/>
          <w:sz w:val="20"/>
          <w:szCs w:val="20"/>
        </w:rPr>
        <w:t>ES “Natural Display”)</w:t>
      </w:r>
      <w:r w:rsidR="00495069">
        <w:rPr>
          <w:rFonts w:ascii="Cambria" w:hAnsi="Cambria"/>
          <w:sz w:val="20"/>
          <w:szCs w:val="20"/>
        </w:rPr>
        <w:t>, su uso será para toda la enseñanza media.</w:t>
      </w:r>
    </w:p>
    <w:p w:rsidR="005F3069" w:rsidRDefault="005F3069" w:rsidP="005F3069">
      <w:pPr>
        <w:pStyle w:val="NormalWeb"/>
        <w:numPr>
          <w:ilvl w:val="0"/>
          <w:numId w:val="1"/>
        </w:numPr>
        <w:shd w:val="clear" w:color="auto" w:fill="FFFFFF"/>
        <w:jc w:val="both"/>
        <w:textAlignment w:val="top"/>
        <w:rPr>
          <w:rFonts w:ascii="Cambria" w:hAnsi="Cambria"/>
          <w:sz w:val="20"/>
          <w:szCs w:val="20"/>
        </w:rPr>
      </w:pPr>
      <w:r>
        <w:rPr>
          <w:rFonts w:ascii="Cambria" w:hAnsi="Cambria"/>
          <w:sz w:val="20"/>
          <w:szCs w:val="20"/>
        </w:rPr>
        <w:t>Texto de Física (entregado por el colegio cuando el profesor lo solicite).</w:t>
      </w:r>
    </w:p>
    <w:p w:rsidR="005F3069" w:rsidRDefault="005F3069" w:rsidP="005F3069">
      <w:pPr>
        <w:pStyle w:val="NormalWeb"/>
        <w:numPr>
          <w:ilvl w:val="0"/>
          <w:numId w:val="1"/>
        </w:numPr>
        <w:shd w:val="clear" w:color="auto" w:fill="FFFFFF"/>
        <w:jc w:val="both"/>
        <w:textAlignment w:val="top"/>
        <w:rPr>
          <w:rFonts w:ascii="Cambria" w:hAnsi="Cambria"/>
          <w:sz w:val="20"/>
          <w:szCs w:val="20"/>
        </w:rPr>
      </w:pPr>
      <w:r>
        <w:rPr>
          <w:rFonts w:ascii="Cambria" w:hAnsi="Cambria"/>
          <w:sz w:val="20"/>
          <w:szCs w:val="20"/>
        </w:rPr>
        <w:t>Lápices pasta para contenido y lápiz grafito para desarrollo de ejercicios.</w:t>
      </w:r>
    </w:p>
    <w:p w:rsidR="005F3069" w:rsidRDefault="005F3069" w:rsidP="005F3069">
      <w:pPr>
        <w:pStyle w:val="NormalWeb"/>
        <w:numPr>
          <w:ilvl w:val="0"/>
          <w:numId w:val="1"/>
        </w:numPr>
        <w:shd w:val="clear" w:color="auto" w:fill="FFFFFF"/>
        <w:jc w:val="both"/>
        <w:textAlignment w:val="top"/>
        <w:rPr>
          <w:rFonts w:ascii="Cambria" w:hAnsi="Cambria"/>
          <w:sz w:val="20"/>
          <w:szCs w:val="20"/>
        </w:rPr>
      </w:pPr>
      <w:r>
        <w:rPr>
          <w:rFonts w:ascii="Cambria" w:hAnsi="Cambria"/>
          <w:sz w:val="20"/>
          <w:szCs w:val="20"/>
        </w:rPr>
        <w:t>Goma de borrar.</w:t>
      </w:r>
    </w:p>
    <w:p w:rsidR="000D560A" w:rsidRDefault="00DB7246" w:rsidP="005F3069">
      <w:pPr>
        <w:pStyle w:val="NormalWeb"/>
        <w:shd w:val="clear" w:color="auto" w:fill="FFFFFF"/>
        <w:jc w:val="both"/>
        <w:textAlignment w:val="top"/>
        <w:rPr>
          <w:rFonts w:ascii="Cambria" w:hAnsi="Cambria"/>
          <w:sz w:val="20"/>
          <w:szCs w:val="20"/>
        </w:rPr>
      </w:pPr>
      <w:r>
        <w:rPr>
          <w:rFonts w:ascii="Cambria" w:hAnsi="Cambria"/>
          <w:sz w:val="20"/>
          <w:szCs w:val="20"/>
        </w:rPr>
        <w:t>Ad</w:t>
      </w:r>
      <w:r w:rsidR="000D560A">
        <w:rPr>
          <w:rFonts w:ascii="Cambria" w:hAnsi="Cambria"/>
          <w:sz w:val="20"/>
          <w:szCs w:val="20"/>
        </w:rPr>
        <w:t>emás puedes visitar:</w:t>
      </w:r>
    </w:p>
    <w:p w:rsidR="00DB7246" w:rsidRDefault="00DB7246" w:rsidP="00495069">
      <w:pPr>
        <w:pStyle w:val="Sinespaciado"/>
      </w:pPr>
      <w:r>
        <w:t xml:space="preserve">   </w:t>
      </w:r>
      <w:hyperlink r:id="rId32" w:history="1">
        <w:r w:rsidR="000D560A" w:rsidRPr="00BB336E">
          <w:rPr>
            <w:rStyle w:val="Hipervnculo"/>
            <w:rFonts w:ascii="Cambria" w:hAnsi="Cambria"/>
            <w:sz w:val="20"/>
            <w:szCs w:val="20"/>
          </w:rPr>
          <w:t>http://cristianjofisic.blogspot.com/</w:t>
        </w:r>
      </w:hyperlink>
    </w:p>
    <w:p w:rsidR="000D560A" w:rsidRDefault="000D560A" w:rsidP="00495069">
      <w:pPr>
        <w:pStyle w:val="Sinespaciado"/>
      </w:pPr>
      <w:r>
        <w:t xml:space="preserve">    </w:t>
      </w:r>
      <w:hyperlink r:id="rId33" w:history="1">
        <w:r w:rsidRPr="00BB336E">
          <w:rPr>
            <w:rStyle w:val="Hipervnculo"/>
            <w:rFonts w:ascii="Cambria" w:hAnsi="Cambria"/>
            <w:sz w:val="20"/>
            <w:szCs w:val="20"/>
          </w:rPr>
          <w:t>www.emmanuel.cl</w:t>
        </w:r>
      </w:hyperlink>
      <w:r w:rsidR="00096A58">
        <w:t xml:space="preserve">  (Ruta: Profesores /docentes/profesor C</w:t>
      </w:r>
      <w:r w:rsidR="00584E5E">
        <w:t>ristian J</w:t>
      </w:r>
      <w:r>
        <w:t>ofré)</w:t>
      </w:r>
    </w:p>
    <w:p w:rsidR="00096A58" w:rsidRDefault="007C5BC3" w:rsidP="00495069">
      <w:pPr>
        <w:pStyle w:val="Sinespaciado"/>
      </w:pPr>
      <w:r>
        <w:rPr>
          <w:noProof/>
        </w:rPr>
        <mc:AlternateContent>
          <mc:Choice Requires="wps">
            <w:drawing>
              <wp:anchor distT="0" distB="0" distL="114300" distR="114300" simplePos="0" relativeHeight="251660800" behindDoc="0" locked="0" layoutInCell="1" allowOverlap="1" wp14:anchorId="73973394" wp14:editId="0AA2B44C">
                <wp:simplePos x="0" y="0"/>
                <wp:positionH relativeFrom="column">
                  <wp:posOffset>2571115</wp:posOffset>
                </wp:positionH>
                <wp:positionV relativeFrom="paragraph">
                  <wp:posOffset>94615</wp:posOffset>
                </wp:positionV>
                <wp:extent cx="2307590" cy="314960"/>
                <wp:effectExtent l="0" t="0" r="16510" b="2794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314960"/>
                        </a:xfrm>
                        <a:prstGeom prst="rect">
                          <a:avLst/>
                        </a:prstGeom>
                        <a:solidFill>
                          <a:srgbClr val="FFFFFF"/>
                        </a:solidFill>
                        <a:ln w="9525">
                          <a:solidFill>
                            <a:schemeClr val="bg1"/>
                          </a:solidFill>
                          <a:miter lim="800000"/>
                          <a:headEnd/>
                          <a:tailEnd/>
                        </a:ln>
                      </wps:spPr>
                      <wps:txbx>
                        <w:txbxContent>
                          <w:p w:rsidR="007C5BC3" w:rsidRPr="007C5BC3" w:rsidRDefault="007C5BC3">
                            <w:pPr>
                              <w:rPr>
                                <w14:textOutline w14:w="9525" w14:cap="rnd" w14:cmpd="sng" w14:algn="ctr">
                                  <w14:solidFill>
                                    <w14:schemeClr w14:val="bg1"/>
                                  </w14:solidFill>
                                  <w14:prstDash w14:val="solid"/>
                                  <w14:bevel/>
                                </w14:textOutline>
                              </w:rPr>
                            </w:pPr>
                            <w:r w:rsidRPr="007C5BC3">
                              <w:rPr>
                                <w:lang w:eastAsia="es-ES"/>
                                <w14:textOutline w14:w="9525" w14:cap="rnd" w14:cmpd="sng" w14:algn="ctr">
                                  <w14:solidFill>
                                    <w14:schemeClr w14:val="bg1"/>
                                  </w14:solidFill>
                                  <w14:prstDash w14:val="solid"/>
                                  <w14:bevel/>
                                </w14:textOutline>
                              </w:rPr>
                              <w:drawing>
                                <wp:inline distT="0" distB="0" distL="0" distR="0" wp14:anchorId="47F69917" wp14:editId="5A5BE8D6">
                                  <wp:extent cx="2182495" cy="232410"/>
                                  <wp:effectExtent l="0" t="0" r="8255"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AF.tmp"/>
                                          <pic:cNvPicPr/>
                                        </pic:nvPicPr>
                                        <pic:blipFill>
                                          <a:blip r:embed="rId34">
                                            <a:extLst>
                                              <a:ext uri="{28A0092B-C50C-407E-A947-70E740481C1C}">
                                                <a14:useLocalDpi xmlns:a14="http://schemas.microsoft.com/office/drawing/2010/main" val="0"/>
                                              </a:ext>
                                            </a:extLst>
                                          </a:blip>
                                          <a:stretch>
                                            <a:fillRect/>
                                          </a:stretch>
                                        </pic:blipFill>
                                        <pic:spPr>
                                          <a:xfrm>
                                            <a:off x="0" y="0"/>
                                            <a:ext cx="2182495" cy="2324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27" type="#_x0000_t202" style="position:absolute;margin-left:202.45pt;margin-top:7.45pt;width:181.7pt;height:2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" strokecolor="white [3212]">
                <v:textbox>
                  <w:txbxContent>
                    <w:p w:rsidR="007C5BC3" w:rsidRPr="007C5BC3" w:rsidRDefault="007C5BC3">
                      <w:pPr>
                        <w:rPr>
                          <w14:textOutline w14:w="9525" w14:cap="rnd" w14:cmpd="sng" w14:algn="ctr">
                            <w14:solidFill>
                              <w14:schemeClr w14:val="bg1"/>
                            </w14:solidFill>
                            <w14:prstDash w14:val="solid"/>
                            <w14:bevel/>
                          </w14:textOutline>
                        </w:rPr>
                      </w:pPr>
                      <w:r w:rsidRPr="007C5BC3">
                        <w:rPr>
                          <w:lang w:eastAsia="es-ES"/>
                          <w14:textOutline w14:w="9525" w14:cap="rnd" w14:cmpd="sng" w14:algn="ctr">
                            <w14:solidFill>
                              <w14:schemeClr w14:val="bg1"/>
                            </w14:solidFill>
                            <w14:prstDash w14:val="solid"/>
                            <w14:bevel/>
                          </w14:textOutline>
                        </w:rPr>
                        <w:drawing>
                          <wp:inline distT="0" distB="0" distL="0" distR="0" wp14:anchorId="47F69917" wp14:editId="5A5BE8D6">
                            <wp:extent cx="2182495" cy="232410"/>
                            <wp:effectExtent l="0" t="0" r="8255"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AF.tmp"/>
                                    <pic:cNvPicPr/>
                                  </pic:nvPicPr>
                                  <pic:blipFill>
                                    <a:blip r:embed="rId34">
                                      <a:extLst>
                                        <a:ext uri="{28A0092B-C50C-407E-A947-70E740481C1C}">
                                          <a14:useLocalDpi xmlns:a14="http://schemas.microsoft.com/office/drawing/2010/main" val="0"/>
                                        </a:ext>
                                      </a:extLst>
                                    </a:blip>
                                    <a:stretch>
                                      <a:fillRect/>
                                    </a:stretch>
                                  </pic:blipFill>
                                  <pic:spPr>
                                    <a:xfrm>
                                      <a:off x="0" y="0"/>
                                      <a:ext cx="2182495" cy="232410"/>
                                    </a:xfrm>
                                    <a:prstGeom prst="rect">
                                      <a:avLst/>
                                    </a:prstGeom>
                                  </pic:spPr>
                                </pic:pic>
                              </a:graphicData>
                            </a:graphic>
                          </wp:inline>
                        </w:drawing>
                      </w:r>
                    </w:p>
                  </w:txbxContent>
                </v:textbox>
              </v:shape>
            </w:pict>
          </mc:Fallback>
        </mc:AlternateContent>
      </w:r>
      <w:r w:rsidR="00096A58">
        <w:t>Para descargar todo tipo de material usarás:</w:t>
      </w:r>
    </w:p>
    <w:p w:rsidR="00096A58" w:rsidRDefault="00096A58" w:rsidP="00096A58">
      <w:pPr>
        <w:pStyle w:val="Sinespaciado"/>
        <w:jc w:val="center"/>
      </w:pPr>
    </w:p>
    <w:p w:rsidR="00096A58" w:rsidRDefault="00096A58" w:rsidP="00096A58">
      <w:pPr>
        <w:pStyle w:val="Sinespaciado"/>
        <w:jc w:val="center"/>
      </w:pPr>
    </w:p>
    <w:p w:rsidR="00155693" w:rsidRDefault="007C5BC3" w:rsidP="007C5BC3">
      <w:pPr>
        <w:pStyle w:val="Sinespaciado"/>
      </w:pPr>
      <w:r>
        <w:t xml:space="preserve">                                                     </w:t>
      </w:r>
      <w:r w:rsidR="00155693">
        <w:t xml:space="preserve"> </w:t>
      </w:r>
      <w:r>
        <w:t>U</w:t>
      </w:r>
      <w:r w:rsidR="00155693">
        <w:t xml:space="preserve">suario: </w:t>
      </w:r>
      <w:proofErr w:type="spellStart"/>
      <w:r w:rsidR="00155693">
        <w:t>primeromedio</w:t>
      </w:r>
      <w:proofErr w:type="spellEnd"/>
    </w:p>
    <w:p w:rsidR="00155693" w:rsidRDefault="00096A58" w:rsidP="00096A58">
      <w:pPr>
        <w:pStyle w:val="Sinespaciado"/>
      </w:pPr>
      <w:r>
        <w:t xml:space="preserve">                                                      </w:t>
      </w:r>
      <w:r w:rsidR="00155693">
        <w:t>Clave: 1m2013</w:t>
      </w:r>
      <w:bookmarkStart w:id="0" w:name="_GoBack"/>
      <w:bookmarkEnd w:id="0"/>
    </w:p>
    <w:sectPr w:rsidR="00155693" w:rsidSect="000D560A">
      <w:pgSz w:w="11907" w:h="16839"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679D3"/>
    <w:multiLevelType w:val="hybridMultilevel"/>
    <w:tmpl w:val="E66080C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8D"/>
    <w:rsid w:val="00014E6C"/>
    <w:rsid w:val="00035C8D"/>
    <w:rsid w:val="00096A58"/>
    <w:rsid w:val="000D560A"/>
    <w:rsid w:val="001170EB"/>
    <w:rsid w:val="00155693"/>
    <w:rsid w:val="003067FB"/>
    <w:rsid w:val="00495069"/>
    <w:rsid w:val="00584E5E"/>
    <w:rsid w:val="005B391C"/>
    <w:rsid w:val="005F3069"/>
    <w:rsid w:val="00655646"/>
    <w:rsid w:val="00703326"/>
    <w:rsid w:val="007079ED"/>
    <w:rsid w:val="00742E3A"/>
    <w:rsid w:val="00753DC5"/>
    <w:rsid w:val="007C5BC3"/>
    <w:rsid w:val="00875A2C"/>
    <w:rsid w:val="00C25259"/>
    <w:rsid w:val="00D40220"/>
    <w:rsid w:val="00DB7246"/>
    <w:rsid w:val="00DB743F"/>
    <w:rsid w:val="00DE5026"/>
    <w:rsid w:val="00E77E01"/>
    <w:rsid w:val="00E87BCF"/>
    <w:rsid w:val="00EB650F"/>
    <w:rsid w:val="00EB6836"/>
    <w:rsid w:val="00FE10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91C"/>
    <w:pPr>
      <w:spacing w:after="200" w:line="276" w:lineRule="auto"/>
    </w:pPr>
    <w:rPr>
      <w:noProo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35C8D"/>
    <w:rPr>
      <w:sz w:val="22"/>
      <w:szCs w:val="22"/>
      <w:lang w:val="es-ES_tradnl" w:eastAsia="en-US"/>
    </w:rPr>
  </w:style>
  <w:style w:type="paragraph" w:styleId="NormalWeb">
    <w:name w:val="Normal (Web)"/>
    <w:basedOn w:val="Normal"/>
    <w:uiPriority w:val="99"/>
    <w:unhideWhenUsed/>
    <w:rsid w:val="00035C8D"/>
    <w:pPr>
      <w:spacing w:before="100" w:beforeAutospacing="1" w:after="100" w:afterAutospacing="1" w:line="240" w:lineRule="auto"/>
    </w:pPr>
    <w:rPr>
      <w:rFonts w:ascii="Tahoma" w:eastAsia="Times New Roman" w:hAnsi="Tahoma" w:cs="Tahoma"/>
      <w:color w:val="000000"/>
      <w:sz w:val="24"/>
      <w:szCs w:val="24"/>
      <w:lang w:eastAsia="es-ES_tradnl"/>
    </w:rPr>
  </w:style>
  <w:style w:type="character" w:styleId="Textoennegrita">
    <w:name w:val="Strong"/>
    <w:basedOn w:val="Fuentedeprrafopredeter"/>
    <w:uiPriority w:val="22"/>
    <w:qFormat/>
    <w:rsid w:val="00035C8D"/>
    <w:rPr>
      <w:b/>
      <w:bCs/>
    </w:rPr>
  </w:style>
  <w:style w:type="character" w:styleId="Hipervnculo">
    <w:name w:val="Hyperlink"/>
    <w:basedOn w:val="Fuentedeprrafopredeter"/>
    <w:uiPriority w:val="99"/>
    <w:unhideWhenUsed/>
    <w:rsid w:val="00D40220"/>
    <w:rPr>
      <w:strike w:val="0"/>
      <w:dstrike w:val="0"/>
      <w:color w:val="0000FF"/>
      <w:u w:val="none"/>
      <w:effect w:val="none"/>
    </w:rPr>
  </w:style>
  <w:style w:type="paragraph" w:styleId="Textodeglobo">
    <w:name w:val="Balloon Text"/>
    <w:basedOn w:val="Normal"/>
    <w:link w:val="TextodegloboCar"/>
    <w:uiPriority w:val="99"/>
    <w:semiHidden/>
    <w:unhideWhenUsed/>
    <w:rsid w:val="00742E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2E3A"/>
    <w:rPr>
      <w:rFonts w:ascii="Tahoma" w:hAnsi="Tahoma" w:cs="Tahoma"/>
      <w:noProof/>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91C"/>
    <w:pPr>
      <w:spacing w:after="200" w:line="276" w:lineRule="auto"/>
    </w:pPr>
    <w:rPr>
      <w:noProo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35C8D"/>
    <w:rPr>
      <w:sz w:val="22"/>
      <w:szCs w:val="22"/>
      <w:lang w:val="es-ES_tradnl" w:eastAsia="en-US"/>
    </w:rPr>
  </w:style>
  <w:style w:type="paragraph" w:styleId="NormalWeb">
    <w:name w:val="Normal (Web)"/>
    <w:basedOn w:val="Normal"/>
    <w:uiPriority w:val="99"/>
    <w:unhideWhenUsed/>
    <w:rsid w:val="00035C8D"/>
    <w:pPr>
      <w:spacing w:before="100" w:beforeAutospacing="1" w:after="100" w:afterAutospacing="1" w:line="240" w:lineRule="auto"/>
    </w:pPr>
    <w:rPr>
      <w:rFonts w:ascii="Tahoma" w:eastAsia="Times New Roman" w:hAnsi="Tahoma" w:cs="Tahoma"/>
      <w:color w:val="000000"/>
      <w:sz w:val="24"/>
      <w:szCs w:val="24"/>
      <w:lang w:eastAsia="es-ES_tradnl"/>
    </w:rPr>
  </w:style>
  <w:style w:type="character" w:styleId="Textoennegrita">
    <w:name w:val="Strong"/>
    <w:basedOn w:val="Fuentedeprrafopredeter"/>
    <w:uiPriority w:val="22"/>
    <w:qFormat/>
    <w:rsid w:val="00035C8D"/>
    <w:rPr>
      <w:b/>
      <w:bCs/>
    </w:rPr>
  </w:style>
  <w:style w:type="character" w:styleId="Hipervnculo">
    <w:name w:val="Hyperlink"/>
    <w:basedOn w:val="Fuentedeprrafopredeter"/>
    <w:uiPriority w:val="99"/>
    <w:unhideWhenUsed/>
    <w:rsid w:val="00D40220"/>
    <w:rPr>
      <w:strike w:val="0"/>
      <w:dstrike w:val="0"/>
      <w:color w:val="0000FF"/>
      <w:u w:val="none"/>
      <w:effect w:val="none"/>
    </w:rPr>
  </w:style>
  <w:style w:type="paragraph" w:styleId="Textodeglobo">
    <w:name w:val="Balloon Text"/>
    <w:basedOn w:val="Normal"/>
    <w:link w:val="TextodegloboCar"/>
    <w:uiPriority w:val="99"/>
    <w:semiHidden/>
    <w:unhideWhenUsed/>
    <w:rsid w:val="00742E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2E3A"/>
    <w:rPr>
      <w:rFonts w:ascii="Tahoma" w:hAnsi="Tahoma" w:cs="Tahoma"/>
      <w:noProof/>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96433">
      <w:bodyDiv w:val="1"/>
      <w:marLeft w:val="0"/>
      <w:marRight w:val="0"/>
      <w:marTop w:val="0"/>
      <w:marBottom w:val="0"/>
      <w:divBdr>
        <w:top w:val="none" w:sz="0" w:space="0" w:color="auto"/>
        <w:left w:val="none" w:sz="0" w:space="0" w:color="auto"/>
        <w:bottom w:val="none" w:sz="0" w:space="0" w:color="auto"/>
        <w:right w:val="none" w:sz="0" w:space="0" w:color="auto"/>
      </w:divBdr>
      <w:divsChild>
        <w:div w:id="1941642793">
          <w:marLeft w:val="0"/>
          <w:marRight w:val="0"/>
          <w:marTop w:val="0"/>
          <w:marBottom w:val="0"/>
          <w:divBdr>
            <w:top w:val="none" w:sz="0" w:space="0" w:color="auto"/>
            <w:left w:val="none" w:sz="0" w:space="0" w:color="auto"/>
            <w:bottom w:val="none" w:sz="0" w:space="0" w:color="auto"/>
            <w:right w:val="none" w:sz="0" w:space="0" w:color="auto"/>
          </w:divBdr>
          <w:divsChild>
            <w:div w:id="273095318">
              <w:marLeft w:val="0"/>
              <w:marRight w:val="0"/>
              <w:marTop w:val="0"/>
              <w:marBottom w:val="0"/>
              <w:divBdr>
                <w:top w:val="none" w:sz="0" w:space="0" w:color="auto"/>
                <w:left w:val="none" w:sz="0" w:space="0" w:color="auto"/>
                <w:bottom w:val="none" w:sz="0" w:space="0" w:color="auto"/>
                <w:right w:val="none" w:sz="0" w:space="0" w:color="auto"/>
              </w:divBdr>
              <w:divsChild>
                <w:div w:id="1048459271">
                  <w:marLeft w:val="0"/>
                  <w:marRight w:val="0"/>
                  <w:marTop w:val="0"/>
                  <w:marBottom w:val="0"/>
                  <w:divBdr>
                    <w:top w:val="none" w:sz="0" w:space="0" w:color="auto"/>
                    <w:left w:val="none" w:sz="0" w:space="0" w:color="auto"/>
                    <w:bottom w:val="none" w:sz="0" w:space="0" w:color="auto"/>
                    <w:right w:val="none" w:sz="0" w:space="0" w:color="auto"/>
                  </w:divBdr>
                  <w:divsChild>
                    <w:div w:id="16263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875276">
      <w:bodyDiv w:val="1"/>
      <w:marLeft w:val="0"/>
      <w:marRight w:val="0"/>
      <w:marTop w:val="0"/>
      <w:marBottom w:val="0"/>
      <w:divBdr>
        <w:top w:val="none" w:sz="0" w:space="0" w:color="auto"/>
        <w:left w:val="none" w:sz="0" w:space="0" w:color="auto"/>
        <w:bottom w:val="none" w:sz="0" w:space="0" w:color="auto"/>
        <w:right w:val="none" w:sz="0" w:space="0" w:color="auto"/>
      </w:divBdr>
      <w:divsChild>
        <w:div w:id="102893839">
          <w:marLeft w:val="0"/>
          <w:marRight w:val="0"/>
          <w:marTop w:val="0"/>
          <w:marBottom w:val="0"/>
          <w:divBdr>
            <w:top w:val="none" w:sz="0" w:space="0" w:color="auto"/>
            <w:left w:val="none" w:sz="0" w:space="0" w:color="auto"/>
            <w:bottom w:val="none" w:sz="0" w:space="0" w:color="auto"/>
            <w:right w:val="none" w:sz="0" w:space="0" w:color="auto"/>
          </w:divBdr>
          <w:divsChild>
            <w:div w:id="1546409783">
              <w:marLeft w:val="0"/>
              <w:marRight w:val="0"/>
              <w:marTop w:val="0"/>
              <w:marBottom w:val="0"/>
              <w:divBdr>
                <w:top w:val="none" w:sz="0" w:space="0" w:color="auto"/>
                <w:left w:val="none" w:sz="0" w:space="0" w:color="auto"/>
                <w:bottom w:val="none" w:sz="0" w:space="0" w:color="auto"/>
                <w:right w:val="none" w:sz="0" w:space="0" w:color="auto"/>
              </w:divBdr>
              <w:divsChild>
                <w:div w:id="130054245">
                  <w:marLeft w:val="0"/>
                  <w:marRight w:val="0"/>
                  <w:marTop w:val="0"/>
                  <w:marBottom w:val="0"/>
                  <w:divBdr>
                    <w:top w:val="none" w:sz="0" w:space="0" w:color="auto"/>
                    <w:left w:val="none" w:sz="0" w:space="0" w:color="auto"/>
                    <w:bottom w:val="none" w:sz="0" w:space="0" w:color="auto"/>
                    <w:right w:val="none" w:sz="0" w:space="0" w:color="auto"/>
                  </w:divBdr>
                  <w:divsChild>
                    <w:div w:id="4477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0301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53228162">
          <w:marLeft w:val="0"/>
          <w:marRight w:val="0"/>
          <w:marTop w:val="0"/>
          <w:marBottom w:val="0"/>
          <w:divBdr>
            <w:top w:val="none" w:sz="0" w:space="0" w:color="auto"/>
            <w:left w:val="none" w:sz="0" w:space="0" w:color="auto"/>
            <w:bottom w:val="none" w:sz="0" w:space="0" w:color="auto"/>
            <w:right w:val="none" w:sz="0" w:space="0" w:color="auto"/>
          </w:divBdr>
          <w:divsChild>
            <w:div w:id="517424631">
              <w:marLeft w:val="0"/>
              <w:marRight w:val="0"/>
              <w:marTop w:val="0"/>
              <w:marBottom w:val="0"/>
              <w:divBdr>
                <w:top w:val="single" w:sz="6" w:space="0" w:color="000000"/>
                <w:left w:val="single" w:sz="6" w:space="0" w:color="000000"/>
                <w:bottom w:val="single" w:sz="6" w:space="0" w:color="000000"/>
                <w:right w:val="single" w:sz="6" w:space="0" w:color="000000"/>
              </w:divBdr>
              <w:divsChild>
                <w:div w:id="123815845">
                  <w:marLeft w:val="75"/>
                  <w:marRight w:val="75"/>
                  <w:marTop w:val="75"/>
                  <w:marBottom w:val="75"/>
                  <w:divBdr>
                    <w:top w:val="single" w:sz="6" w:space="4" w:color="CCCCCC"/>
                    <w:left w:val="single" w:sz="6" w:space="4" w:color="CCCCCC"/>
                    <w:bottom w:val="single" w:sz="6" w:space="4" w:color="CCCCCC"/>
                    <w:right w:val="single" w:sz="6" w:space="4" w:color="CCCCCC"/>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Central_nuclear" TargetMode="External"/><Relationship Id="rId13" Type="http://schemas.openxmlformats.org/officeDocument/2006/relationships/hyperlink" Target="http://es.wikipedia.org/wiki/1915" TargetMode="External"/><Relationship Id="rId18" Type="http://schemas.openxmlformats.org/officeDocument/2006/relationships/hyperlink" Target="http://es.wikipedia.org/wiki/Origen_del_universo" TargetMode="External"/><Relationship Id="rId26" Type="http://schemas.openxmlformats.org/officeDocument/2006/relationships/hyperlink" Target="http://es.wikipedia.org/wiki/James_Clerk_Maxwell" TargetMode="External"/><Relationship Id="rId3" Type="http://schemas.microsoft.com/office/2007/relationships/stylesWithEffects" Target="stylesWithEffects.xml"/><Relationship Id="rId21" Type="http://schemas.openxmlformats.org/officeDocument/2006/relationships/hyperlink" Target="http://es.wikipedia.org/wiki/Epicuro" TargetMode="External"/><Relationship Id="rId34" Type="http://schemas.openxmlformats.org/officeDocument/2006/relationships/image" Target="media/image2.tmp"/><Relationship Id="rId7" Type="http://schemas.openxmlformats.org/officeDocument/2006/relationships/hyperlink" Target="http://es.wikipedia.org/wiki/N%C3%BAcleo_at%C3%B3mico" TargetMode="External"/><Relationship Id="rId12" Type="http://schemas.openxmlformats.org/officeDocument/2006/relationships/hyperlink" Target="http://es.wikipedia.org/wiki/Albert_Einstein" TargetMode="External"/><Relationship Id="rId17" Type="http://schemas.openxmlformats.org/officeDocument/2006/relationships/hyperlink" Target="http://es.wikipedia.org/wiki/Universo" TargetMode="External"/><Relationship Id="rId25" Type="http://schemas.openxmlformats.org/officeDocument/2006/relationships/hyperlink" Target="http://es.wikipedia.org/wiki/Isaac_Newton" TargetMode="External"/><Relationship Id="rId33" Type="http://schemas.openxmlformats.org/officeDocument/2006/relationships/hyperlink" Target="http://www.emmanuel.cl" TargetMode="External"/><Relationship Id="rId2" Type="http://schemas.openxmlformats.org/officeDocument/2006/relationships/styles" Target="styles.xml"/><Relationship Id="rId16" Type="http://schemas.openxmlformats.org/officeDocument/2006/relationships/hyperlink" Target="http://es.wikipedia.org/wiki/Cosmolog%C3%ADa" TargetMode="External"/><Relationship Id="rId20" Type="http://schemas.openxmlformats.org/officeDocument/2006/relationships/hyperlink" Target="http://es.wikipedia.org/wiki/Dem%C3%B3crito" TargetMode="External"/><Relationship Id="rId29" Type="http://schemas.openxmlformats.org/officeDocument/2006/relationships/hyperlink" Target="http://es.wikipedia.org/wiki/Werner_Heisenber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s.wikipedia.org/wiki/Fusi%C3%B3n_nuclear" TargetMode="External"/><Relationship Id="rId24" Type="http://schemas.openxmlformats.org/officeDocument/2006/relationships/hyperlink" Target="http://es.wikipedia.org/wiki/Galileo_Galilei" TargetMode="External"/><Relationship Id="rId32" Type="http://schemas.openxmlformats.org/officeDocument/2006/relationships/hyperlink" Target="http://cristianjofisic.blogspot.com/" TargetMode="External"/><Relationship Id="rId5" Type="http://schemas.openxmlformats.org/officeDocument/2006/relationships/webSettings" Target="webSettings.xml"/><Relationship Id="rId15" Type="http://schemas.openxmlformats.org/officeDocument/2006/relationships/hyperlink" Target="http://es.wikipedia.org/wiki/Part%C3%ADculas_elementales" TargetMode="External"/><Relationship Id="rId23" Type="http://schemas.openxmlformats.org/officeDocument/2006/relationships/hyperlink" Target="http://es.wikipedia.org/wiki/Cient%C3%ADfico" TargetMode="External"/><Relationship Id="rId28" Type="http://schemas.openxmlformats.org/officeDocument/2006/relationships/hyperlink" Target="http://es.wikipedia.org/wiki/Niels_Bohr" TargetMode="External"/><Relationship Id="rId36" Type="http://schemas.openxmlformats.org/officeDocument/2006/relationships/theme" Target="theme/theme1.xml"/><Relationship Id="rId10" Type="http://schemas.openxmlformats.org/officeDocument/2006/relationships/hyperlink" Target="http://es.wikipedia.org/wiki/Fisi%C3%B3n_nuclear" TargetMode="External"/><Relationship Id="rId19" Type="http://schemas.openxmlformats.org/officeDocument/2006/relationships/hyperlink" Target="http://es.wikipedia.org/wiki/Filosof%C3%ADa" TargetMode="External"/><Relationship Id="rId31" Type="http://schemas.openxmlformats.org/officeDocument/2006/relationships/hyperlink" Target="http://es.wikipedia.org/wiki/Richard_Feynman" TargetMode="External"/><Relationship Id="rId4" Type="http://schemas.openxmlformats.org/officeDocument/2006/relationships/settings" Target="settings.xml"/><Relationship Id="rId9" Type="http://schemas.openxmlformats.org/officeDocument/2006/relationships/hyperlink" Target="http://es.wikipedia.org/wiki/Bomba_at%C3%B3mica" TargetMode="External"/><Relationship Id="rId14" Type="http://schemas.openxmlformats.org/officeDocument/2006/relationships/hyperlink" Target="http://es.wikipedia.org/wiki/1916" TargetMode="External"/><Relationship Id="rId22" Type="http://schemas.openxmlformats.org/officeDocument/2006/relationships/hyperlink" Target="http://es.wikipedia.org/wiki/Arist%C3%B3teles" TargetMode="External"/><Relationship Id="rId27" Type="http://schemas.openxmlformats.org/officeDocument/2006/relationships/hyperlink" Target="http://es.wikipedia.org/wiki/Albert_Einstein" TargetMode="External"/><Relationship Id="rId30" Type="http://schemas.openxmlformats.org/officeDocument/2006/relationships/hyperlink" Target="http://es.wikipedia.org/wiki/Paul_Dirac"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1251</Words>
  <Characters>6883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8118</CharactersWithSpaces>
  <SharedDoc>false</SharedDoc>
  <HLinks>
    <vt:vector size="162" baseType="variant">
      <vt:variant>
        <vt:i4>6946854</vt:i4>
      </vt:variant>
      <vt:variant>
        <vt:i4>78</vt:i4>
      </vt:variant>
      <vt:variant>
        <vt:i4>0</vt:i4>
      </vt:variant>
      <vt:variant>
        <vt:i4>5</vt:i4>
      </vt:variant>
      <vt:variant>
        <vt:lpwstr>http://www.emmanuel.cl/</vt:lpwstr>
      </vt:variant>
      <vt:variant>
        <vt:lpwstr/>
      </vt:variant>
      <vt:variant>
        <vt:i4>5701711</vt:i4>
      </vt:variant>
      <vt:variant>
        <vt:i4>75</vt:i4>
      </vt:variant>
      <vt:variant>
        <vt:i4>0</vt:i4>
      </vt:variant>
      <vt:variant>
        <vt:i4>5</vt:i4>
      </vt:variant>
      <vt:variant>
        <vt:lpwstr>http://cristianjofisic.blogspot.com/</vt:lpwstr>
      </vt:variant>
      <vt:variant>
        <vt:lpwstr/>
      </vt:variant>
      <vt:variant>
        <vt:i4>1507438</vt:i4>
      </vt:variant>
      <vt:variant>
        <vt:i4>72</vt:i4>
      </vt:variant>
      <vt:variant>
        <vt:i4>0</vt:i4>
      </vt:variant>
      <vt:variant>
        <vt:i4>5</vt:i4>
      </vt:variant>
      <vt:variant>
        <vt:lpwstr>http://es.wikipedia.org/wiki/Richard_Feynman</vt:lpwstr>
      </vt:variant>
      <vt:variant>
        <vt:lpwstr/>
      </vt:variant>
      <vt:variant>
        <vt:i4>5046323</vt:i4>
      </vt:variant>
      <vt:variant>
        <vt:i4>69</vt:i4>
      </vt:variant>
      <vt:variant>
        <vt:i4>0</vt:i4>
      </vt:variant>
      <vt:variant>
        <vt:i4>5</vt:i4>
      </vt:variant>
      <vt:variant>
        <vt:lpwstr>http://es.wikipedia.org/wiki/Paul_Dirac</vt:lpwstr>
      </vt:variant>
      <vt:variant>
        <vt:lpwstr/>
      </vt:variant>
      <vt:variant>
        <vt:i4>5898277</vt:i4>
      </vt:variant>
      <vt:variant>
        <vt:i4>66</vt:i4>
      </vt:variant>
      <vt:variant>
        <vt:i4>0</vt:i4>
      </vt:variant>
      <vt:variant>
        <vt:i4>5</vt:i4>
      </vt:variant>
      <vt:variant>
        <vt:lpwstr>http://es.wikipedia.org/wiki/Werner_Heisenberg</vt:lpwstr>
      </vt:variant>
      <vt:variant>
        <vt:lpwstr/>
      </vt:variant>
      <vt:variant>
        <vt:i4>7143453</vt:i4>
      </vt:variant>
      <vt:variant>
        <vt:i4>63</vt:i4>
      </vt:variant>
      <vt:variant>
        <vt:i4>0</vt:i4>
      </vt:variant>
      <vt:variant>
        <vt:i4>5</vt:i4>
      </vt:variant>
      <vt:variant>
        <vt:lpwstr>http://es.wikipedia.org/wiki/Niels_Bohr</vt:lpwstr>
      </vt:variant>
      <vt:variant>
        <vt:lpwstr/>
      </vt:variant>
      <vt:variant>
        <vt:i4>2097219</vt:i4>
      </vt:variant>
      <vt:variant>
        <vt:i4>60</vt:i4>
      </vt:variant>
      <vt:variant>
        <vt:i4>0</vt:i4>
      </vt:variant>
      <vt:variant>
        <vt:i4>5</vt:i4>
      </vt:variant>
      <vt:variant>
        <vt:lpwstr>http://es.wikipedia.org/wiki/Albert_Einstein</vt:lpwstr>
      </vt:variant>
      <vt:variant>
        <vt:lpwstr/>
      </vt:variant>
      <vt:variant>
        <vt:i4>1704008</vt:i4>
      </vt:variant>
      <vt:variant>
        <vt:i4>57</vt:i4>
      </vt:variant>
      <vt:variant>
        <vt:i4>0</vt:i4>
      </vt:variant>
      <vt:variant>
        <vt:i4>5</vt:i4>
      </vt:variant>
      <vt:variant>
        <vt:lpwstr>http://es.wikipedia.org/wiki/James_Clerk_Maxwell</vt:lpwstr>
      </vt:variant>
      <vt:variant>
        <vt:lpwstr/>
      </vt:variant>
      <vt:variant>
        <vt:i4>131188</vt:i4>
      </vt:variant>
      <vt:variant>
        <vt:i4>54</vt:i4>
      </vt:variant>
      <vt:variant>
        <vt:i4>0</vt:i4>
      </vt:variant>
      <vt:variant>
        <vt:i4>5</vt:i4>
      </vt:variant>
      <vt:variant>
        <vt:lpwstr>http://es.wikipedia.org/wiki/Isaac_Newton</vt:lpwstr>
      </vt:variant>
      <vt:variant>
        <vt:lpwstr/>
      </vt:variant>
      <vt:variant>
        <vt:i4>1638519</vt:i4>
      </vt:variant>
      <vt:variant>
        <vt:i4>51</vt:i4>
      </vt:variant>
      <vt:variant>
        <vt:i4>0</vt:i4>
      </vt:variant>
      <vt:variant>
        <vt:i4>5</vt:i4>
      </vt:variant>
      <vt:variant>
        <vt:lpwstr>http://es.wikipedia.org/wiki/Galileo_Galilei</vt:lpwstr>
      </vt:variant>
      <vt:variant>
        <vt:lpwstr/>
      </vt:variant>
      <vt:variant>
        <vt:i4>4784221</vt:i4>
      </vt:variant>
      <vt:variant>
        <vt:i4>48</vt:i4>
      </vt:variant>
      <vt:variant>
        <vt:i4>0</vt:i4>
      </vt:variant>
      <vt:variant>
        <vt:i4>5</vt:i4>
      </vt:variant>
      <vt:variant>
        <vt:lpwstr>http://es.wikipedia.org/wiki/Cient%C3%ADfico</vt:lpwstr>
      </vt:variant>
      <vt:variant>
        <vt:lpwstr/>
      </vt:variant>
      <vt:variant>
        <vt:i4>1441861</vt:i4>
      </vt:variant>
      <vt:variant>
        <vt:i4>45</vt:i4>
      </vt:variant>
      <vt:variant>
        <vt:i4>0</vt:i4>
      </vt:variant>
      <vt:variant>
        <vt:i4>5</vt:i4>
      </vt:variant>
      <vt:variant>
        <vt:lpwstr>http://es.wikipedia.org/wiki/Arist%C3%B3teles</vt:lpwstr>
      </vt:variant>
      <vt:variant>
        <vt:lpwstr/>
      </vt:variant>
      <vt:variant>
        <vt:i4>589897</vt:i4>
      </vt:variant>
      <vt:variant>
        <vt:i4>42</vt:i4>
      </vt:variant>
      <vt:variant>
        <vt:i4>0</vt:i4>
      </vt:variant>
      <vt:variant>
        <vt:i4>5</vt:i4>
      </vt:variant>
      <vt:variant>
        <vt:lpwstr>http://es.wikipedia.org/wiki/Epicuro</vt:lpwstr>
      </vt:variant>
      <vt:variant>
        <vt:lpwstr/>
      </vt:variant>
      <vt:variant>
        <vt:i4>6619187</vt:i4>
      </vt:variant>
      <vt:variant>
        <vt:i4>39</vt:i4>
      </vt:variant>
      <vt:variant>
        <vt:i4>0</vt:i4>
      </vt:variant>
      <vt:variant>
        <vt:i4>5</vt:i4>
      </vt:variant>
      <vt:variant>
        <vt:lpwstr>http://es.wikipedia.org/wiki/Dem%C3%B3crito</vt:lpwstr>
      </vt:variant>
      <vt:variant>
        <vt:lpwstr/>
      </vt:variant>
      <vt:variant>
        <vt:i4>2228278</vt:i4>
      </vt:variant>
      <vt:variant>
        <vt:i4>36</vt:i4>
      </vt:variant>
      <vt:variant>
        <vt:i4>0</vt:i4>
      </vt:variant>
      <vt:variant>
        <vt:i4>5</vt:i4>
      </vt:variant>
      <vt:variant>
        <vt:lpwstr>http://es.wikipedia.org/wiki/Filosof%C3%ADa</vt:lpwstr>
      </vt:variant>
      <vt:variant>
        <vt:lpwstr/>
      </vt:variant>
      <vt:variant>
        <vt:i4>1835089</vt:i4>
      </vt:variant>
      <vt:variant>
        <vt:i4>33</vt:i4>
      </vt:variant>
      <vt:variant>
        <vt:i4>0</vt:i4>
      </vt:variant>
      <vt:variant>
        <vt:i4>5</vt:i4>
      </vt:variant>
      <vt:variant>
        <vt:lpwstr>http://es.wikipedia.org/wiki/Origen_del_universo</vt:lpwstr>
      </vt:variant>
      <vt:variant>
        <vt:lpwstr/>
      </vt:variant>
      <vt:variant>
        <vt:i4>1376322</vt:i4>
      </vt:variant>
      <vt:variant>
        <vt:i4>30</vt:i4>
      </vt:variant>
      <vt:variant>
        <vt:i4>0</vt:i4>
      </vt:variant>
      <vt:variant>
        <vt:i4>5</vt:i4>
      </vt:variant>
      <vt:variant>
        <vt:lpwstr>http://es.wikipedia.org/wiki/Universo</vt:lpwstr>
      </vt:variant>
      <vt:variant>
        <vt:lpwstr/>
      </vt:variant>
      <vt:variant>
        <vt:i4>1638403</vt:i4>
      </vt:variant>
      <vt:variant>
        <vt:i4>27</vt:i4>
      </vt:variant>
      <vt:variant>
        <vt:i4>0</vt:i4>
      </vt:variant>
      <vt:variant>
        <vt:i4>5</vt:i4>
      </vt:variant>
      <vt:variant>
        <vt:lpwstr>http://es.wikipedia.org/wiki/Cosmolog%C3%ADa</vt:lpwstr>
      </vt:variant>
      <vt:variant>
        <vt:lpwstr/>
      </vt:variant>
      <vt:variant>
        <vt:i4>1572927</vt:i4>
      </vt:variant>
      <vt:variant>
        <vt:i4>24</vt:i4>
      </vt:variant>
      <vt:variant>
        <vt:i4>0</vt:i4>
      </vt:variant>
      <vt:variant>
        <vt:i4>5</vt:i4>
      </vt:variant>
      <vt:variant>
        <vt:lpwstr>http://es.wikipedia.org/wiki/Part%C3%ADculas_elementales</vt:lpwstr>
      </vt:variant>
      <vt:variant>
        <vt:lpwstr/>
      </vt:variant>
      <vt:variant>
        <vt:i4>2031633</vt:i4>
      </vt:variant>
      <vt:variant>
        <vt:i4>21</vt:i4>
      </vt:variant>
      <vt:variant>
        <vt:i4>0</vt:i4>
      </vt:variant>
      <vt:variant>
        <vt:i4>5</vt:i4>
      </vt:variant>
      <vt:variant>
        <vt:lpwstr>http://es.wikipedia.org/wiki/1916</vt:lpwstr>
      </vt:variant>
      <vt:variant>
        <vt:lpwstr/>
      </vt:variant>
      <vt:variant>
        <vt:i4>2031633</vt:i4>
      </vt:variant>
      <vt:variant>
        <vt:i4>18</vt:i4>
      </vt:variant>
      <vt:variant>
        <vt:i4>0</vt:i4>
      </vt:variant>
      <vt:variant>
        <vt:i4>5</vt:i4>
      </vt:variant>
      <vt:variant>
        <vt:lpwstr>http://es.wikipedia.org/wiki/1915</vt:lpwstr>
      </vt:variant>
      <vt:variant>
        <vt:lpwstr/>
      </vt:variant>
      <vt:variant>
        <vt:i4>2097219</vt:i4>
      </vt:variant>
      <vt:variant>
        <vt:i4>15</vt:i4>
      </vt:variant>
      <vt:variant>
        <vt:i4>0</vt:i4>
      </vt:variant>
      <vt:variant>
        <vt:i4>5</vt:i4>
      </vt:variant>
      <vt:variant>
        <vt:lpwstr>http://es.wikipedia.org/wiki/Albert_Einstein</vt:lpwstr>
      </vt:variant>
      <vt:variant>
        <vt:lpwstr/>
      </vt:variant>
      <vt:variant>
        <vt:i4>655462</vt:i4>
      </vt:variant>
      <vt:variant>
        <vt:i4>12</vt:i4>
      </vt:variant>
      <vt:variant>
        <vt:i4>0</vt:i4>
      </vt:variant>
      <vt:variant>
        <vt:i4>5</vt:i4>
      </vt:variant>
      <vt:variant>
        <vt:lpwstr>http://es.wikipedia.org/wiki/Fusi%C3%B3n_nuclear</vt:lpwstr>
      </vt:variant>
      <vt:variant>
        <vt:lpwstr/>
      </vt:variant>
      <vt:variant>
        <vt:i4>655482</vt:i4>
      </vt:variant>
      <vt:variant>
        <vt:i4>9</vt:i4>
      </vt:variant>
      <vt:variant>
        <vt:i4>0</vt:i4>
      </vt:variant>
      <vt:variant>
        <vt:i4>5</vt:i4>
      </vt:variant>
      <vt:variant>
        <vt:lpwstr>http://es.wikipedia.org/wiki/Fisi%C3%B3n_nuclear</vt:lpwstr>
      </vt:variant>
      <vt:variant>
        <vt:lpwstr/>
      </vt:variant>
      <vt:variant>
        <vt:i4>6946834</vt:i4>
      </vt:variant>
      <vt:variant>
        <vt:i4>6</vt:i4>
      </vt:variant>
      <vt:variant>
        <vt:i4>0</vt:i4>
      </vt:variant>
      <vt:variant>
        <vt:i4>5</vt:i4>
      </vt:variant>
      <vt:variant>
        <vt:lpwstr>http://es.wikipedia.org/wiki/Bomba_at%C3%B3mica</vt:lpwstr>
      </vt:variant>
      <vt:variant>
        <vt:lpwstr/>
      </vt:variant>
      <vt:variant>
        <vt:i4>1441919</vt:i4>
      </vt:variant>
      <vt:variant>
        <vt:i4>3</vt:i4>
      </vt:variant>
      <vt:variant>
        <vt:i4>0</vt:i4>
      </vt:variant>
      <vt:variant>
        <vt:i4>5</vt:i4>
      </vt:variant>
      <vt:variant>
        <vt:lpwstr>http://es.wikipedia.org/wiki/Central_nuclear</vt:lpwstr>
      </vt:variant>
      <vt:variant>
        <vt:lpwstr/>
      </vt:variant>
      <vt:variant>
        <vt:i4>5111917</vt:i4>
      </vt:variant>
      <vt:variant>
        <vt:i4>0</vt:i4>
      </vt:variant>
      <vt:variant>
        <vt:i4>0</vt:i4>
      </vt:variant>
      <vt:variant>
        <vt:i4>5</vt:i4>
      </vt:variant>
      <vt:variant>
        <vt:lpwstr>http://es.wikipedia.org/wiki/N%C3%BAcleo_at%C3%B3mico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Admin</cp:lastModifiedBy>
  <cp:revision>3</cp:revision>
  <cp:lastPrinted>2011-03-02T19:54:00Z</cp:lastPrinted>
  <dcterms:created xsi:type="dcterms:W3CDTF">2013-03-07T01:20:00Z</dcterms:created>
  <dcterms:modified xsi:type="dcterms:W3CDTF">2013-03-07T01:22:00Z</dcterms:modified>
</cp:coreProperties>
</file>