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9CDC" w14:textId="059F66B5" w:rsidR="00232CAF" w:rsidRDefault="0041200E" w:rsidP="0041200E">
      <w:pPr>
        <w:jc w:val="both"/>
      </w:pPr>
      <w:r w:rsidRPr="002920EC">
        <w:rPr>
          <w:rFonts w:ascii="Corbel" w:hAnsi="Corbel"/>
          <w:b/>
          <w:bCs/>
          <w:sz w:val="28"/>
          <w:szCs w:val="28"/>
        </w:rPr>
        <w:t>Tarea 1 Unidad IV:</w:t>
      </w:r>
      <w:r w:rsidRPr="0041200E">
        <w:rPr>
          <w:rFonts w:ascii="Corbel" w:hAnsi="Corbel"/>
          <w:sz w:val="28"/>
          <w:szCs w:val="28"/>
        </w:rPr>
        <w:t xml:space="preserve"> Esta semana comenzamos la unidad 4 donde leerás las paginas 31-32 y luego realizaras la actividad de la pagina 33, recuerda enviar tu tarea por el buzón de tareas</w:t>
      </w:r>
      <w:r>
        <w:t>.</w:t>
      </w:r>
    </w:p>
    <w:p w14:paraId="4F33EA25" w14:textId="47992C30" w:rsidR="0041200E" w:rsidRDefault="0041200E" w:rsidP="0041200E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4101E1" wp14:editId="005BF418">
            <wp:simplePos x="0" y="0"/>
            <wp:positionH relativeFrom="column">
              <wp:posOffset>-661034</wp:posOffset>
            </wp:positionH>
            <wp:positionV relativeFrom="paragraph">
              <wp:posOffset>210184</wp:posOffset>
            </wp:positionV>
            <wp:extent cx="6602730" cy="8255743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8113" cy="826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2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0E"/>
    <w:rsid w:val="00232CAF"/>
    <w:rsid w:val="002920EC"/>
    <w:rsid w:val="0041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6616"/>
  <w15:chartTrackingRefBased/>
  <w15:docId w15:val="{415D389B-BD8E-453D-BEC6-4C3A108F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 4</dc:creator>
  <cp:keywords/>
  <dc:description/>
  <cp:lastModifiedBy>Profesores 4</cp:lastModifiedBy>
  <cp:revision>2</cp:revision>
  <dcterms:created xsi:type="dcterms:W3CDTF">2021-10-21T14:28:00Z</dcterms:created>
  <dcterms:modified xsi:type="dcterms:W3CDTF">2021-10-21T14:30:00Z</dcterms:modified>
</cp:coreProperties>
</file>