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0E3CE" w14:textId="77777777" w:rsidR="00B2678C" w:rsidRPr="00B138A3" w:rsidRDefault="00B2678C" w:rsidP="00B2678C">
      <w:pPr>
        <w:pStyle w:val="Sinespaciado"/>
      </w:pPr>
      <w:r w:rsidRPr="00B138A3">
        <w:rPr>
          <w:noProof/>
          <w:lang w:eastAsia="es-CL"/>
        </w:rPr>
        <w:drawing>
          <wp:anchor distT="0" distB="0" distL="114300" distR="114300" simplePos="0" relativeHeight="251659264" behindDoc="1" locked="0" layoutInCell="1" allowOverlap="1" wp14:anchorId="702CADBE" wp14:editId="7D124795">
            <wp:simplePos x="0" y="0"/>
            <wp:positionH relativeFrom="page">
              <wp:posOffset>584903</wp:posOffset>
            </wp:positionH>
            <wp:positionV relativeFrom="paragraph">
              <wp:posOffset>257</wp:posOffset>
            </wp:positionV>
            <wp:extent cx="426720" cy="43815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72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38A3">
        <w:t>Colegio Cristiano Emmanuel</w:t>
      </w:r>
    </w:p>
    <w:p w14:paraId="5DC044F4" w14:textId="53616607" w:rsidR="00B2678C" w:rsidRPr="00B138A3" w:rsidRDefault="00B2678C" w:rsidP="00B2678C">
      <w:pPr>
        <w:pStyle w:val="Sinespaciado"/>
      </w:pPr>
      <w:r w:rsidRPr="00B138A3">
        <w:t xml:space="preserve">Lenguaje y Comunicación / </w:t>
      </w:r>
      <w:r>
        <w:t>5</w:t>
      </w:r>
      <w:r w:rsidRPr="00B138A3">
        <w:t>ª Año Básico</w:t>
      </w:r>
    </w:p>
    <w:p w14:paraId="34222CDE" w14:textId="77777777" w:rsidR="00B2678C" w:rsidRPr="00B138A3" w:rsidRDefault="00B2678C" w:rsidP="00B2678C">
      <w:pPr>
        <w:pStyle w:val="Sinespaciado"/>
      </w:pPr>
      <w:r w:rsidRPr="00B138A3">
        <w:t xml:space="preserve">-------------------------------------------------------- </w:t>
      </w:r>
    </w:p>
    <w:p w14:paraId="1E200D87" w14:textId="77777777" w:rsidR="00B2678C" w:rsidRPr="00B138A3" w:rsidRDefault="00B2678C" w:rsidP="00B2678C">
      <w:pPr>
        <w:pStyle w:val="Sinespaciado"/>
      </w:pPr>
    </w:p>
    <w:p w14:paraId="4EB3B574" w14:textId="77777777" w:rsidR="00B2678C" w:rsidRPr="00B138A3" w:rsidRDefault="00B2678C" w:rsidP="00B2678C">
      <w:pPr>
        <w:pStyle w:val="Sinespaciado"/>
        <w:jc w:val="center"/>
        <w:rPr>
          <w:rFonts w:ascii="Times New Roman" w:hAnsi="Times New Roman" w:cs="Times New Roman"/>
        </w:rPr>
      </w:pPr>
    </w:p>
    <w:p w14:paraId="5F4512EF" w14:textId="77777777" w:rsidR="00B2678C" w:rsidRPr="00B138A3" w:rsidRDefault="00B2678C" w:rsidP="00B2678C">
      <w:pPr>
        <w:pStyle w:val="Sinespaciado"/>
        <w:jc w:val="center"/>
        <w:rPr>
          <w:rFonts w:ascii="Times New Roman" w:hAnsi="Times New Roman" w:cs="Times New Roman"/>
          <w:sz w:val="24"/>
          <w:szCs w:val="24"/>
        </w:rPr>
      </w:pPr>
    </w:p>
    <w:p w14:paraId="77F434F6" w14:textId="77777777" w:rsidR="00B2678C" w:rsidRDefault="00B2678C" w:rsidP="00B2678C">
      <w:pPr>
        <w:pStyle w:val="Sinespaciado"/>
        <w:jc w:val="center"/>
        <w:rPr>
          <w:rFonts w:ascii="Times New Roman" w:hAnsi="Times New Roman" w:cs="Times New Roman"/>
          <w:sz w:val="24"/>
          <w:szCs w:val="24"/>
        </w:rPr>
      </w:pPr>
      <w:r w:rsidRPr="00B138A3">
        <w:rPr>
          <w:rFonts w:ascii="Times New Roman" w:hAnsi="Times New Roman" w:cs="Times New Roman"/>
          <w:sz w:val="24"/>
          <w:szCs w:val="24"/>
        </w:rPr>
        <w:t>Prueba de diagnostico</w:t>
      </w:r>
    </w:p>
    <w:p w14:paraId="6EA0AEE9" w14:textId="77777777" w:rsidR="00B2678C" w:rsidRPr="00F60AA0" w:rsidRDefault="00B2678C" w:rsidP="00B2678C">
      <w:pPr>
        <w:pStyle w:val="Sinespaciado"/>
        <w:jc w:val="center"/>
        <w:rPr>
          <w:rFonts w:ascii="Times New Roman" w:hAnsi="Times New Roman" w:cs="Times New Roman"/>
          <w:b/>
          <w:bCs/>
          <w:sz w:val="24"/>
          <w:szCs w:val="24"/>
        </w:rPr>
      </w:pPr>
      <w:r w:rsidRPr="00F60AA0">
        <w:rPr>
          <w:rFonts w:ascii="Times New Roman" w:hAnsi="Times New Roman" w:cs="Times New Roman"/>
          <w:b/>
          <w:bCs/>
          <w:sz w:val="24"/>
          <w:szCs w:val="24"/>
        </w:rPr>
        <w:t>Hoja de respuestas</w:t>
      </w:r>
    </w:p>
    <w:p w14:paraId="25631011" w14:textId="77777777" w:rsidR="00B2678C" w:rsidRPr="00B138A3" w:rsidRDefault="00B2678C" w:rsidP="00B2678C">
      <w:pPr>
        <w:pStyle w:val="Sinespaciado"/>
        <w:jc w:val="center"/>
        <w:rPr>
          <w:rFonts w:ascii="Times New Roman" w:hAnsi="Times New Roman" w:cs="Times New Roman"/>
        </w:rPr>
      </w:pPr>
    </w:p>
    <w:p w14:paraId="646C138C" w14:textId="77777777" w:rsidR="00B2678C" w:rsidRDefault="00B2678C" w:rsidP="00B2678C">
      <w:pPr>
        <w:pStyle w:val="Sinespaciado"/>
        <w:rPr>
          <w:rFonts w:ascii="Times New Roman" w:hAnsi="Times New Roman" w:cs="Times New Roman"/>
          <w:sz w:val="24"/>
          <w:szCs w:val="24"/>
        </w:rPr>
      </w:pPr>
    </w:p>
    <w:p w14:paraId="2136C49E" w14:textId="77777777" w:rsidR="00B2678C" w:rsidRPr="00B138A3" w:rsidRDefault="00B2678C" w:rsidP="00B2678C">
      <w:pPr>
        <w:pStyle w:val="Sinespaciado"/>
        <w:rPr>
          <w:rFonts w:ascii="Times New Roman" w:hAnsi="Times New Roman" w:cs="Times New Roman"/>
          <w:sz w:val="24"/>
          <w:szCs w:val="24"/>
        </w:rPr>
      </w:pPr>
      <w:r w:rsidRPr="00B138A3">
        <w:rPr>
          <w:rFonts w:ascii="Times New Roman" w:hAnsi="Times New Roman" w:cs="Times New Roman"/>
          <w:sz w:val="24"/>
          <w:szCs w:val="24"/>
        </w:rPr>
        <w:t>Nombre: _____________________________________________       Fecha: ________________</w:t>
      </w:r>
    </w:p>
    <w:p w14:paraId="4D21A44F" w14:textId="77777777" w:rsidR="00B2678C" w:rsidRDefault="00B2678C" w:rsidP="00B2678C">
      <w:pPr>
        <w:pStyle w:val="Sinespaciado"/>
        <w:rPr>
          <w:rFonts w:ascii="Times New Roman" w:hAnsi="Times New Roman" w:cs="Times New Roman"/>
          <w:sz w:val="24"/>
          <w:szCs w:val="24"/>
        </w:rPr>
      </w:pPr>
    </w:p>
    <w:p w14:paraId="484B3072" w14:textId="77777777" w:rsidR="00B2678C" w:rsidRDefault="00B2678C" w:rsidP="00B2678C">
      <w:pPr>
        <w:pStyle w:val="Sinespaciado"/>
        <w:rPr>
          <w:rFonts w:ascii="Times New Roman" w:hAnsi="Times New Roman" w:cs="Times New Roman"/>
          <w:sz w:val="24"/>
          <w:szCs w:val="24"/>
        </w:rPr>
      </w:pPr>
    </w:p>
    <w:p w14:paraId="3A139639" w14:textId="7A2009EC" w:rsidR="0012451D" w:rsidRDefault="002935F3" w:rsidP="0012451D">
      <w:pPr>
        <w:pStyle w:val="Sinespaciado"/>
        <w:rPr>
          <w:rFonts w:ascii="Times New Roman" w:hAnsi="Times New Roman" w:cs="Times New Roman"/>
          <w:sz w:val="24"/>
          <w:szCs w:val="24"/>
        </w:rPr>
      </w:pPr>
      <w:r>
        <w:rPr>
          <w:rFonts w:ascii="Times New Roman" w:hAnsi="Times New Roman" w:cs="Times New Roman"/>
          <w:sz w:val="24"/>
          <w:szCs w:val="24"/>
        </w:rPr>
        <w:t xml:space="preserve"> </w:t>
      </w:r>
      <w:r w:rsidR="0012451D">
        <w:rPr>
          <w:rFonts w:ascii="Times New Roman" w:hAnsi="Times New Roman" w:cs="Times New Roman"/>
          <w:sz w:val="24"/>
          <w:szCs w:val="24"/>
        </w:rPr>
        <w:t>Coloca la letra que corresponda</w:t>
      </w:r>
      <w:r w:rsidR="003609B8">
        <w:rPr>
          <w:rFonts w:ascii="Times New Roman" w:hAnsi="Times New Roman" w:cs="Times New Roman"/>
          <w:sz w:val="24"/>
          <w:szCs w:val="24"/>
        </w:rPr>
        <w:t xml:space="preserve"> </w:t>
      </w:r>
      <w:r w:rsidR="0012451D">
        <w:rPr>
          <w:rFonts w:ascii="Times New Roman" w:hAnsi="Times New Roman" w:cs="Times New Roman"/>
          <w:sz w:val="24"/>
          <w:szCs w:val="24"/>
        </w:rPr>
        <w:t>en cada caso de los ítem de selección.</w:t>
      </w:r>
    </w:p>
    <w:tbl>
      <w:tblPr>
        <w:tblStyle w:val="Tablaconcuadrcula"/>
        <w:tblpPr w:leftFromText="141" w:rightFromText="141" w:vertAnchor="text" w:horzAnchor="page" w:tblpX="1792" w:tblpY="331"/>
        <w:tblW w:w="0" w:type="auto"/>
        <w:tblLook w:val="04A0" w:firstRow="1" w:lastRow="0" w:firstColumn="1" w:lastColumn="0" w:noHBand="0" w:noVBand="1"/>
      </w:tblPr>
      <w:tblGrid>
        <w:gridCol w:w="562"/>
        <w:gridCol w:w="426"/>
      </w:tblGrid>
      <w:tr w:rsidR="003F7FE2" w14:paraId="743EB8F7" w14:textId="4E1B4744" w:rsidTr="003609B8">
        <w:tc>
          <w:tcPr>
            <w:tcW w:w="562" w:type="dxa"/>
          </w:tcPr>
          <w:p w14:paraId="43D38CFF" w14:textId="77777777" w:rsidR="003F7FE2" w:rsidRDefault="003F7FE2" w:rsidP="00871C78">
            <w:pPr>
              <w:pStyle w:val="Sinespaciado"/>
              <w:numPr>
                <w:ilvl w:val="0"/>
                <w:numId w:val="1"/>
              </w:numPr>
              <w:rPr>
                <w:rFonts w:ascii="Times New Roman" w:hAnsi="Times New Roman" w:cs="Times New Roman"/>
                <w:sz w:val="24"/>
                <w:szCs w:val="24"/>
              </w:rPr>
            </w:pPr>
          </w:p>
        </w:tc>
        <w:tc>
          <w:tcPr>
            <w:tcW w:w="426" w:type="dxa"/>
          </w:tcPr>
          <w:p w14:paraId="25D4EAC1" w14:textId="77777777" w:rsidR="003F7FE2" w:rsidRDefault="003F7FE2" w:rsidP="00871C78">
            <w:pPr>
              <w:pStyle w:val="Sinespaciado"/>
              <w:rPr>
                <w:rFonts w:ascii="Times New Roman" w:hAnsi="Times New Roman" w:cs="Times New Roman"/>
                <w:sz w:val="24"/>
                <w:szCs w:val="24"/>
              </w:rPr>
            </w:pPr>
          </w:p>
        </w:tc>
      </w:tr>
      <w:tr w:rsidR="003F7FE2" w14:paraId="5220DA8E" w14:textId="7BF3FB50" w:rsidTr="003609B8">
        <w:tc>
          <w:tcPr>
            <w:tcW w:w="562" w:type="dxa"/>
          </w:tcPr>
          <w:p w14:paraId="254AC72E" w14:textId="77777777" w:rsidR="003F7FE2" w:rsidRDefault="003F7FE2" w:rsidP="00871C78">
            <w:pPr>
              <w:pStyle w:val="Sinespaciado"/>
              <w:numPr>
                <w:ilvl w:val="0"/>
                <w:numId w:val="1"/>
              </w:numPr>
              <w:rPr>
                <w:rFonts w:ascii="Times New Roman" w:hAnsi="Times New Roman" w:cs="Times New Roman"/>
                <w:sz w:val="24"/>
                <w:szCs w:val="24"/>
              </w:rPr>
            </w:pPr>
          </w:p>
        </w:tc>
        <w:tc>
          <w:tcPr>
            <w:tcW w:w="426" w:type="dxa"/>
          </w:tcPr>
          <w:p w14:paraId="40C7F578" w14:textId="77777777" w:rsidR="003F7FE2" w:rsidRDefault="003F7FE2" w:rsidP="00871C78">
            <w:pPr>
              <w:pStyle w:val="Sinespaciado"/>
              <w:rPr>
                <w:rFonts w:ascii="Times New Roman" w:hAnsi="Times New Roman" w:cs="Times New Roman"/>
                <w:sz w:val="24"/>
                <w:szCs w:val="24"/>
              </w:rPr>
            </w:pPr>
          </w:p>
        </w:tc>
      </w:tr>
      <w:tr w:rsidR="003F7FE2" w14:paraId="3F3A5EEC" w14:textId="29EE2B20" w:rsidTr="003609B8">
        <w:tc>
          <w:tcPr>
            <w:tcW w:w="562" w:type="dxa"/>
          </w:tcPr>
          <w:p w14:paraId="516D4AE2" w14:textId="77777777" w:rsidR="003F7FE2" w:rsidRDefault="003F7FE2" w:rsidP="00871C78">
            <w:pPr>
              <w:pStyle w:val="Sinespaciado"/>
              <w:numPr>
                <w:ilvl w:val="0"/>
                <w:numId w:val="1"/>
              </w:numPr>
              <w:rPr>
                <w:rFonts w:ascii="Times New Roman" w:hAnsi="Times New Roman" w:cs="Times New Roman"/>
                <w:sz w:val="24"/>
                <w:szCs w:val="24"/>
              </w:rPr>
            </w:pPr>
          </w:p>
        </w:tc>
        <w:tc>
          <w:tcPr>
            <w:tcW w:w="426" w:type="dxa"/>
          </w:tcPr>
          <w:p w14:paraId="68DE9D03" w14:textId="77777777" w:rsidR="003F7FE2" w:rsidRDefault="003F7FE2" w:rsidP="00871C78">
            <w:pPr>
              <w:pStyle w:val="Sinespaciado"/>
              <w:rPr>
                <w:rFonts w:ascii="Times New Roman" w:hAnsi="Times New Roman" w:cs="Times New Roman"/>
                <w:sz w:val="24"/>
                <w:szCs w:val="24"/>
              </w:rPr>
            </w:pPr>
          </w:p>
        </w:tc>
      </w:tr>
      <w:tr w:rsidR="003F7FE2" w14:paraId="2C627195" w14:textId="4BA9CF7D" w:rsidTr="003609B8">
        <w:tc>
          <w:tcPr>
            <w:tcW w:w="562" w:type="dxa"/>
          </w:tcPr>
          <w:p w14:paraId="3D584D9D" w14:textId="77777777" w:rsidR="003F7FE2" w:rsidRDefault="003F7FE2" w:rsidP="00871C78">
            <w:pPr>
              <w:pStyle w:val="Sinespaciado"/>
              <w:numPr>
                <w:ilvl w:val="0"/>
                <w:numId w:val="1"/>
              </w:numPr>
              <w:rPr>
                <w:rFonts w:ascii="Times New Roman" w:hAnsi="Times New Roman" w:cs="Times New Roman"/>
                <w:sz w:val="24"/>
                <w:szCs w:val="24"/>
              </w:rPr>
            </w:pPr>
          </w:p>
        </w:tc>
        <w:tc>
          <w:tcPr>
            <w:tcW w:w="426" w:type="dxa"/>
          </w:tcPr>
          <w:p w14:paraId="7FA65D9E" w14:textId="77777777" w:rsidR="003F7FE2" w:rsidRDefault="003F7FE2" w:rsidP="00871C78">
            <w:pPr>
              <w:pStyle w:val="Sinespaciado"/>
              <w:rPr>
                <w:rFonts w:ascii="Times New Roman" w:hAnsi="Times New Roman" w:cs="Times New Roman"/>
                <w:sz w:val="24"/>
                <w:szCs w:val="24"/>
              </w:rPr>
            </w:pPr>
            <w:r>
              <w:rPr>
                <w:rFonts w:ascii="Times New Roman" w:hAnsi="Times New Roman" w:cs="Times New Roman"/>
                <w:sz w:val="24"/>
                <w:szCs w:val="24"/>
              </w:rPr>
              <w:t>X</w:t>
            </w:r>
          </w:p>
        </w:tc>
      </w:tr>
      <w:tr w:rsidR="003F7FE2" w14:paraId="3CB6DF06" w14:textId="4FB44076" w:rsidTr="003609B8">
        <w:tc>
          <w:tcPr>
            <w:tcW w:w="562" w:type="dxa"/>
          </w:tcPr>
          <w:p w14:paraId="57AC2C48" w14:textId="77777777" w:rsidR="003F7FE2" w:rsidRDefault="003F7FE2" w:rsidP="00871C78">
            <w:pPr>
              <w:pStyle w:val="Sinespaciado"/>
              <w:numPr>
                <w:ilvl w:val="0"/>
                <w:numId w:val="1"/>
              </w:numPr>
              <w:rPr>
                <w:rFonts w:ascii="Times New Roman" w:hAnsi="Times New Roman" w:cs="Times New Roman"/>
                <w:sz w:val="24"/>
                <w:szCs w:val="24"/>
              </w:rPr>
            </w:pPr>
          </w:p>
        </w:tc>
        <w:tc>
          <w:tcPr>
            <w:tcW w:w="426" w:type="dxa"/>
          </w:tcPr>
          <w:p w14:paraId="032BA71E" w14:textId="77777777" w:rsidR="003F7FE2" w:rsidRDefault="003F7FE2" w:rsidP="00871C78">
            <w:pPr>
              <w:pStyle w:val="Sinespaciado"/>
              <w:rPr>
                <w:rFonts w:ascii="Times New Roman" w:hAnsi="Times New Roman" w:cs="Times New Roman"/>
                <w:sz w:val="24"/>
                <w:szCs w:val="24"/>
              </w:rPr>
            </w:pPr>
          </w:p>
        </w:tc>
      </w:tr>
      <w:tr w:rsidR="003F7FE2" w14:paraId="24D3EB3C" w14:textId="40A29274" w:rsidTr="003609B8">
        <w:tc>
          <w:tcPr>
            <w:tcW w:w="562" w:type="dxa"/>
          </w:tcPr>
          <w:p w14:paraId="4E96BAB4" w14:textId="77777777" w:rsidR="003F7FE2" w:rsidRDefault="003F7FE2" w:rsidP="00871C78">
            <w:pPr>
              <w:pStyle w:val="Sinespaciado"/>
              <w:numPr>
                <w:ilvl w:val="0"/>
                <w:numId w:val="1"/>
              </w:numPr>
              <w:rPr>
                <w:rFonts w:ascii="Times New Roman" w:hAnsi="Times New Roman" w:cs="Times New Roman"/>
                <w:sz w:val="24"/>
                <w:szCs w:val="24"/>
              </w:rPr>
            </w:pPr>
          </w:p>
        </w:tc>
        <w:tc>
          <w:tcPr>
            <w:tcW w:w="426" w:type="dxa"/>
          </w:tcPr>
          <w:p w14:paraId="07856DDA" w14:textId="77777777" w:rsidR="003F7FE2" w:rsidRDefault="003F7FE2" w:rsidP="00871C78">
            <w:pPr>
              <w:pStyle w:val="Sinespaciado"/>
              <w:rPr>
                <w:rFonts w:ascii="Times New Roman" w:hAnsi="Times New Roman" w:cs="Times New Roman"/>
                <w:sz w:val="24"/>
                <w:szCs w:val="24"/>
              </w:rPr>
            </w:pPr>
          </w:p>
        </w:tc>
      </w:tr>
      <w:tr w:rsidR="003F7FE2" w14:paraId="37177060" w14:textId="25D1C1BA" w:rsidTr="003609B8">
        <w:tc>
          <w:tcPr>
            <w:tcW w:w="562" w:type="dxa"/>
          </w:tcPr>
          <w:p w14:paraId="70F4289F" w14:textId="77777777" w:rsidR="003F7FE2" w:rsidRDefault="003F7FE2" w:rsidP="00871C78">
            <w:pPr>
              <w:pStyle w:val="Sinespaciado"/>
              <w:numPr>
                <w:ilvl w:val="0"/>
                <w:numId w:val="1"/>
              </w:numPr>
              <w:rPr>
                <w:rFonts w:ascii="Times New Roman" w:hAnsi="Times New Roman" w:cs="Times New Roman"/>
                <w:sz w:val="24"/>
                <w:szCs w:val="24"/>
              </w:rPr>
            </w:pPr>
          </w:p>
        </w:tc>
        <w:tc>
          <w:tcPr>
            <w:tcW w:w="426" w:type="dxa"/>
          </w:tcPr>
          <w:p w14:paraId="61C75512" w14:textId="77777777" w:rsidR="003F7FE2" w:rsidRDefault="003F7FE2" w:rsidP="00871C78">
            <w:pPr>
              <w:pStyle w:val="Sinespaciado"/>
              <w:rPr>
                <w:rFonts w:ascii="Times New Roman" w:hAnsi="Times New Roman" w:cs="Times New Roman"/>
                <w:sz w:val="24"/>
                <w:szCs w:val="24"/>
              </w:rPr>
            </w:pPr>
          </w:p>
        </w:tc>
      </w:tr>
      <w:tr w:rsidR="003F7FE2" w14:paraId="6DF5AE9A" w14:textId="20C72996" w:rsidTr="003609B8">
        <w:tc>
          <w:tcPr>
            <w:tcW w:w="562" w:type="dxa"/>
          </w:tcPr>
          <w:p w14:paraId="193EEEBD" w14:textId="77777777" w:rsidR="003F7FE2" w:rsidRDefault="003F7FE2" w:rsidP="00871C78">
            <w:pPr>
              <w:pStyle w:val="Sinespaciado"/>
              <w:numPr>
                <w:ilvl w:val="0"/>
                <w:numId w:val="1"/>
              </w:numPr>
              <w:rPr>
                <w:rFonts w:ascii="Times New Roman" w:hAnsi="Times New Roman" w:cs="Times New Roman"/>
                <w:sz w:val="24"/>
                <w:szCs w:val="24"/>
              </w:rPr>
            </w:pPr>
          </w:p>
        </w:tc>
        <w:tc>
          <w:tcPr>
            <w:tcW w:w="426" w:type="dxa"/>
          </w:tcPr>
          <w:p w14:paraId="1E5996AA" w14:textId="77777777" w:rsidR="003F7FE2" w:rsidRDefault="003F7FE2" w:rsidP="00871C78">
            <w:pPr>
              <w:pStyle w:val="Sinespaciado"/>
              <w:rPr>
                <w:rFonts w:ascii="Times New Roman" w:hAnsi="Times New Roman" w:cs="Times New Roman"/>
                <w:sz w:val="24"/>
                <w:szCs w:val="24"/>
              </w:rPr>
            </w:pPr>
          </w:p>
        </w:tc>
      </w:tr>
      <w:tr w:rsidR="003F7FE2" w14:paraId="70A16CC4" w14:textId="64DC713A" w:rsidTr="003609B8">
        <w:tc>
          <w:tcPr>
            <w:tcW w:w="562" w:type="dxa"/>
          </w:tcPr>
          <w:p w14:paraId="053848A7" w14:textId="77777777" w:rsidR="003F7FE2" w:rsidRDefault="003F7FE2" w:rsidP="00871C78">
            <w:pPr>
              <w:pStyle w:val="Sinespaciado"/>
              <w:numPr>
                <w:ilvl w:val="0"/>
                <w:numId w:val="1"/>
              </w:numPr>
              <w:rPr>
                <w:rFonts w:ascii="Times New Roman" w:hAnsi="Times New Roman" w:cs="Times New Roman"/>
                <w:sz w:val="24"/>
                <w:szCs w:val="24"/>
              </w:rPr>
            </w:pPr>
          </w:p>
        </w:tc>
        <w:tc>
          <w:tcPr>
            <w:tcW w:w="426" w:type="dxa"/>
          </w:tcPr>
          <w:p w14:paraId="5B47E823" w14:textId="77777777" w:rsidR="003F7FE2" w:rsidRDefault="003F7FE2" w:rsidP="00871C78">
            <w:pPr>
              <w:pStyle w:val="Sinespaciado"/>
              <w:rPr>
                <w:rFonts w:ascii="Times New Roman" w:hAnsi="Times New Roman" w:cs="Times New Roman"/>
                <w:sz w:val="24"/>
                <w:szCs w:val="24"/>
              </w:rPr>
            </w:pPr>
          </w:p>
        </w:tc>
      </w:tr>
      <w:tr w:rsidR="003F7FE2" w14:paraId="7366FF5E" w14:textId="0A161E95" w:rsidTr="003609B8">
        <w:tc>
          <w:tcPr>
            <w:tcW w:w="562" w:type="dxa"/>
          </w:tcPr>
          <w:p w14:paraId="7BD6842D" w14:textId="74F14710" w:rsidR="003F7FE2" w:rsidRDefault="003F7FE2" w:rsidP="00871C78">
            <w:pPr>
              <w:pStyle w:val="Sinespaciado"/>
              <w:numPr>
                <w:ilvl w:val="0"/>
                <w:numId w:val="1"/>
              </w:numPr>
              <w:rPr>
                <w:rFonts w:ascii="Times New Roman" w:hAnsi="Times New Roman" w:cs="Times New Roman"/>
                <w:sz w:val="24"/>
                <w:szCs w:val="24"/>
              </w:rPr>
            </w:pPr>
          </w:p>
        </w:tc>
        <w:tc>
          <w:tcPr>
            <w:tcW w:w="426" w:type="dxa"/>
          </w:tcPr>
          <w:p w14:paraId="6F999E9E" w14:textId="77777777" w:rsidR="003F7FE2" w:rsidRDefault="003F7FE2" w:rsidP="00871C78">
            <w:pPr>
              <w:pStyle w:val="Sinespaciado"/>
              <w:rPr>
                <w:rFonts w:ascii="Times New Roman" w:hAnsi="Times New Roman" w:cs="Times New Roman"/>
                <w:sz w:val="24"/>
                <w:szCs w:val="24"/>
              </w:rPr>
            </w:pPr>
            <w:r>
              <w:rPr>
                <w:rFonts w:ascii="Times New Roman" w:hAnsi="Times New Roman" w:cs="Times New Roman"/>
                <w:sz w:val="24"/>
                <w:szCs w:val="24"/>
              </w:rPr>
              <w:t>X</w:t>
            </w:r>
          </w:p>
        </w:tc>
      </w:tr>
    </w:tbl>
    <w:p w14:paraId="1BD320FF" w14:textId="77777777" w:rsidR="00EA5766" w:rsidRDefault="00EA5766" w:rsidP="00B2678C">
      <w:pPr>
        <w:pStyle w:val="Sinespaciado"/>
        <w:rPr>
          <w:rFonts w:ascii="Times New Roman" w:hAnsi="Times New Roman" w:cs="Times New Roman"/>
          <w:sz w:val="24"/>
          <w:szCs w:val="24"/>
        </w:rPr>
      </w:pPr>
    </w:p>
    <w:tbl>
      <w:tblPr>
        <w:tblStyle w:val="Tablaconcuadrcula"/>
        <w:tblW w:w="0" w:type="auto"/>
        <w:tblInd w:w="2446" w:type="dxa"/>
        <w:tblLook w:val="04A0" w:firstRow="1" w:lastRow="0" w:firstColumn="1" w:lastColumn="0" w:noHBand="0" w:noVBand="1"/>
      </w:tblPr>
      <w:tblGrid>
        <w:gridCol w:w="562"/>
        <w:gridCol w:w="531"/>
      </w:tblGrid>
      <w:tr w:rsidR="003F7FE2" w14:paraId="42291DD9" w14:textId="77777777" w:rsidTr="003F7FE2">
        <w:tc>
          <w:tcPr>
            <w:tcW w:w="562" w:type="dxa"/>
          </w:tcPr>
          <w:p w14:paraId="283D9936" w14:textId="4227D523" w:rsidR="003F7FE2" w:rsidRDefault="00EE6AEB" w:rsidP="00B2678C">
            <w:pPr>
              <w:pStyle w:val="Sinespaciado"/>
              <w:rPr>
                <w:rFonts w:ascii="Times New Roman" w:hAnsi="Times New Roman" w:cs="Times New Roman"/>
                <w:sz w:val="24"/>
                <w:szCs w:val="24"/>
              </w:rPr>
            </w:pPr>
            <w:r>
              <w:rPr>
                <w:rFonts w:ascii="Times New Roman" w:hAnsi="Times New Roman" w:cs="Times New Roman"/>
                <w:sz w:val="24"/>
                <w:szCs w:val="24"/>
              </w:rPr>
              <w:t>11</w:t>
            </w:r>
          </w:p>
        </w:tc>
        <w:tc>
          <w:tcPr>
            <w:tcW w:w="531" w:type="dxa"/>
          </w:tcPr>
          <w:p w14:paraId="5E2B675C" w14:textId="77777777" w:rsidR="003F7FE2" w:rsidRDefault="003F7FE2" w:rsidP="00B2678C">
            <w:pPr>
              <w:pStyle w:val="Sinespaciado"/>
              <w:rPr>
                <w:rFonts w:ascii="Times New Roman" w:hAnsi="Times New Roman" w:cs="Times New Roman"/>
                <w:sz w:val="24"/>
                <w:szCs w:val="24"/>
              </w:rPr>
            </w:pPr>
          </w:p>
        </w:tc>
      </w:tr>
      <w:tr w:rsidR="003F7FE2" w14:paraId="47590516" w14:textId="77777777" w:rsidTr="003F7FE2">
        <w:tc>
          <w:tcPr>
            <w:tcW w:w="562" w:type="dxa"/>
          </w:tcPr>
          <w:p w14:paraId="3E6AD71D" w14:textId="5354EEBF" w:rsidR="003F7FE2" w:rsidRDefault="00EE6AEB" w:rsidP="00B2678C">
            <w:pPr>
              <w:pStyle w:val="Sinespaciado"/>
              <w:rPr>
                <w:rFonts w:ascii="Times New Roman" w:hAnsi="Times New Roman" w:cs="Times New Roman"/>
                <w:sz w:val="24"/>
                <w:szCs w:val="24"/>
              </w:rPr>
            </w:pPr>
            <w:r>
              <w:rPr>
                <w:rFonts w:ascii="Times New Roman" w:hAnsi="Times New Roman" w:cs="Times New Roman"/>
                <w:sz w:val="24"/>
                <w:szCs w:val="24"/>
              </w:rPr>
              <w:t>12.</w:t>
            </w:r>
          </w:p>
        </w:tc>
        <w:tc>
          <w:tcPr>
            <w:tcW w:w="531" w:type="dxa"/>
          </w:tcPr>
          <w:p w14:paraId="23CB3FBD" w14:textId="77777777" w:rsidR="003F7FE2" w:rsidRDefault="003F7FE2" w:rsidP="00B2678C">
            <w:pPr>
              <w:pStyle w:val="Sinespaciado"/>
              <w:rPr>
                <w:rFonts w:ascii="Times New Roman" w:hAnsi="Times New Roman" w:cs="Times New Roman"/>
                <w:sz w:val="24"/>
                <w:szCs w:val="24"/>
              </w:rPr>
            </w:pPr>
          </w:p>
        </w:tc>
      </w:tr>
      <w:tr w:rsidR="003F7FE2" w14:paraId="4B16FCEA" w14:textId="77777777" w:rsidTr="003F7FE2">
        <w:tc>
          <w:tcPr>
            <w:tcW w:w="562" w:type="dxa"/>
          </w:tcPr>
          <w:p w14:paraId="3D24E526" w14:textId="00789B11" w:rsidR="003F7FE2" w:rsidRDefault="00807B73" w:rsidP="00807B73">
            <w:pPr>
              <w:pStyle w:val="Sinespaciado"/>
              <w:rPr>
                <w:rFonts w:ascii="Times New Roman" w:hAnsi="Times New Roman" w:cs="Times New Roman"/>
                <w:sz w:val="24"/>
                <w:szCs w:val="24"/>
              </w:rPr>
            </w:pPr>
            <w:r>
              <w:rPr>
                <w:rFonts w:ascii="Times New Roman" w:hAnsi="Times New Roman" w:cs="Times New Roman"/>
                <w:sz w:val="24"/>
                <w:szCs w:val="24"/>
              </w:rPr>
              <w:t>13</w:t>
            </w:r>
            <w:r w:rsidR="003609B8">
              <w:rPr>
                <w:rFonts w:ascii="Times New Roman" w:hAnsi="Times New Roman" w:cs="Times New Roman"/>
                <w:sz w:val="24"/>
                <w:szCs w:val="24"/>
              </w:rPr>
              <w:t>.</w:t>
            </w:r>
          </w:p>
        </w:tc>
        <w:tc>
          <w:tcPr>
            <w:tcW w:w="531" w:type="dxa"/>
          </w:tcPr>
          <w:p w14:paraId="4B77B992" w14:textId="77777777" w:rsidR="003F7FE2" w:rsidRDefault="003F7FE2" w:rsidP="00B2678C">
            <w:pPr>
              <w:pStyle w:val="Sinespaciado"/>
              <w:rPr>
                <w:rFonts w:ascii="Times New Roman" w:hAnsi="Times New Roman" w:cs="Times New Roman"/>
                <w:sz w:val="24"/>
                <w:szCs w:val="24"/>
              </w:rPr>
            </w:pPr>
          </w:p>
        </w:tc>
      </w:tr>
      <w:tr w:rsidR="003F7FE2" w14:paraId="39593647" w14:textId="77777777" w:rsidTr="003F7FE2">
        <w:tc>
          <w:tcPr>
            <w:tcW w:w="562" w:type="dxa"/>
          </w:tcPr>
          <w:p w14:paraId="4BF185E8" w14:textId="6440B140" w:rsidR="003F7FE2" w:rsidRDefault="003609B8" w:rsidP="003609B8">
            <w:pPr>
              <w:pStyle w:val="Sinespaciado"/>
              <w:rPr>
                <w:rFonts w:ascii="Times New Roman" w:hAnsi="Times New Roman" w:cs="Times New Roman"/>
                <w:sz w:val="24"/>
                <w:szCs w:val="24"/>
              </w:rPr>
            </w:pPr>
            <w:r>
              <w:rPr>
                <w:rFonts w:ascii="Times New Roman" w:hAnsi="Times New Roman" w:cs="Times New Roman"/>
                <w:sz w:val="24"/>
                <w:szCs w:val="24"/>
              </w:rPr>
              <w:t>14.</w:t>
            </w:r>
          </w:p>
        </w:tc>
        <w:tc>
          <w:tcPr>
            <w:tcW w:w="531" w:type="dxa"/>
          </w:tcPr>
          <w:p w14:paraId="0BAAFA83" w14:textId="77777777" w:rsidR="003F7FE2" w:rsidRDefault="003F7FE2" w:rsidP="00B2678C">
            <w:pPr>
              <w:pStyle w:val="Sinespaciado"/>
              <w:rPr>
                <w:rFonts w:ascii="Times New Roman" w:hAnsi="Times New Roman" w:cs="Times New Roman"/>
                <w:sz w:val="24"/>
                <w:szCs w:val="24"/>
              </w:rPr>
            </w:pPr>
          </w:p>
        </w:tc>
      </w:tr>
      <w:tr w:rsidR="003F7FE2" w14:paraId="37F6E018" w14:textId="77777777" w:rsidTr="003F7FE2">
        <w:tc>
          <w:tcPr>
            <w:tcW w:w="562" w:type="dxa"/>
          </w:tcPr>
          <w:p w14:paraId="2E840E99" w14:textId="1024F538" w:rsidR="003F7FE2" w:rsidRDefault="003609B8" w:rsidP="003609B8">
            <w:pPr>
              <w:pStyle w:val="Sinespaciado"/>
              <w:rPr>
                <w:rFonts w:ascii="Times New Roman" w:hAnsi="Times New Roman" w:cs="Times New Roman"/>
                <w:sz w:val="24"/>
                <w:szCs w:val="24"/>
              </w:rPr>
            </w:pPr>
            <w:r>
              <w:rPr>
                <w:rFonts w:ascii="Times New Roman" w:hAnsi="Times New Roman" w:cs="Times New Roman"/>
                <w:sz w:val="24"/>
                <w:szCs w:val="24"/>
              </w:rPr>
              <w:t>15.</w:t>
            </w:r>
          </w:p>
        </w:tc>
        <w:tc>
          <w:tcPr>
            <w:tcW w:w="531" w:type="dxa"/>
          </w:tcPr>
          <w:p w14:paraId="1B30BE07" w14:textId="77777777" w:rsidR="003F7FE2" w:rsidRDefault="003F7FE2" w:rsidP="00B2678C">
            <w:pPr>
              <w:pStyle w:val="Sinespaciado"/>
              <w:rPr>
                <w:rFonts w:ascii="Times New Roman" w:hAnsi="Times New Roman" w:cs="Times New Roman"/>
                <w:sz w:val="24"/>
                <w:szCs w:val="24"/>
              </w:rPr>
            </w:pPr>
          </w:p>
        </w:tc>
      </w:tr>
      <w:tr w:rsidR="003F7FE2" w14:paraId="268F0843" w14:textId="77777777" w:rsidTr="003F7FE2">
        <w:tc>
          <w:tcPr>
            <w:tcW w:w="562" w:type="dxa"/>
          </w:tcPr>
          <w:p w14:paraId="14FFD27C" w14:textId="1B53B909" w:rsidR="003F7FE2" w:rsidRDefault="003609B8" w:rsidP="003609B8">
            <w:pPr>
              <w:pStyle w:val="Sinespaciado"/>
              <w:rPr>
                <w:rFonts w:ascii="Times New Roman" w:hAnsi="Times New Roman" w:cs="Times New Roman"/>
                <w:sz w:val="24"/>
                <w:szCs w:val="24"/>
              </w:rPr>
            </w:pPr>
            <w:r>
              <w:rPr>
                <w:rFonts w:ascii="Times New Roman" w:hAnsi="Times New Roman" w:cs="Times New Roman"/>
                <w:sz w:val="24"/>
                <w:szCs w:val="24"/>
              </w:rPr>
              <w:t>16.</w:t>
            </w:r>
          </w:p>
        </w:tc>
        <w:tc>
          <w:tcPr>
            <w:tcW w:w="531" w:type="dxa"/>
          </w:tcPr>
          <w:p w14:paraId="353AA9C0" w14:textId="77777777" w:rsidR="003F7FE2" w:rsidRDefault="003F7FE2" w:rsidP="00B2678C">
            <w:pPr>
              <w:pStyle w:val="Sinespaciado"/>
              <w:rPr>
                <w:rFonts w:ascii="Times New Roman" w:hAnsi="Times New Roman" w:cs="Times New Roman"/>
                <w:sz w:val="24"/>
                <w:szCs w:val="24"/>
              </w:rPr>
            </w:pPr>
          </w:p>
        </w:tc>
      </w:tr>
      <w:tr w:rsidR="003F7FE2" w14:paraId="509EA47C" w14:textId="77777777" w:rsidTr="003F7FE2">
        <w:tc>
          <w:tcPr>
            <w:tcW w:w="562" w:type="dxa"/>
          </w:tcPr>
          <w:p w14:paraId="583CC030" w14:textId="24ABDC47" w:rsidR="003F7FE2" w:rsidRDefault="003609B8" w:rsidP="003609B8">
            <w:pPr>
              <w:pStyle w:val="Sinespaciado"/>
              <w:rPr>
                <w:rFonts w:ascii="Times New Roman" w:hAnsi="Times New Roman" w:cs="Times New Roman"/>
                <w:sz w:val="24"/>
                <w:szCs w:val="24"/>
              </w:rPr>
            </w:pPr>
            <w:r>
              <w:rPr>
                <w:rFonts w:ascii="Times New Roman" w:hAnsi="Times New Roman" w:cs="Times New Roman"/>
                <w:sz w:val="24"/>
                <w:szCs w:val="24"/>
              </w:rPr>
              <w:t>17.</w:t>
            </w:r>
          </w:p>
        </w:tc>
        <w:tc>
          <w:tcPr>
            <w:tcW w:w="531" w:type="dxa"/>
          </w:tcPr>
          <w:p w14:paraId="2DA5E714" w14:textId="77777777" w:rsidR="003F7FE2" w:rsidRDefault="003F7FE2" w:rsidP="00B2678C">
            <w:pPr>
              <w:pStyle w:val="Sinespaciado"/>
              <w:rPr>
                <w:rFonts w:ascii="Times New Roman" w:hAnsi="Times New Roman" w:cs="Times New Roman"/>
                <w:sz w:val="24"/>
                <w:szCs w:val="24"/>
              </w:rPr>
            </w:pPr>
          </w:p>
        </w:tc>
      </w:tr>
      <w:tr w:rsidR="003F7FE2" w14:paraId="68F0F2A2" w14:textId="77777777" w:rsidTr="003F7FE2">
        <w:tc>
          <w:tcPr>
            <w:tcW w:w="562" w:type="dxa"/>
          </w:tcPr>
          <w:p w14:paraId="7119080E" w14:textId="0CE40CB8" w:rsidR="003F7FE2" w:rsidRDefault="003609B8" w:rsidP="003609B8">
            <w:pPr>
              <w:pStyle w:val="Sinespaciado"/>
              <w:rPr>
                <w:rFonts w:ascii="Times New Roman" w:hAnsi="Times New Roman" w:cs="Times New Roman"/>
                <w:sz w:val="24"/>
                <w:szCs w:val="24"/>
              </w:rPr>
            </w:pPr>
            <w:r>
              <w:rPr>
                <w:rFonts w:ascii="Times New Roman" w:hAnsi="Times New Roman" w:cs="Times New Roman"/>
                <w:sz w:val="24"/>
                <w:szCs w:val="24"/>
              </w:rPr>
              <w:t>18.</w:t>
            </w:r>
          </w:p>
        </w:tc>
        <w:tc>
          <w:tcPr>
            <w:tcW w:w="531" w:type="dxa"/>
          </w:tcPr>
          <w:p w14:paraId="6856E736" w14:textId="77777777" w:rsidR="003F7FE2" w:rsidRDefault="003F7FE2" w:rsidP="00B2678C">
            <w:pPr>
              <w:pStyle w:val="Sinespaciado"/>
              <w:rPr>
                <w:rFonts w:ascii="Times New Roman" w:hAnsi="Times New Roman" w:cs="Times New Roman"/>
                <w:sz w:val="24"/>
                <w:szCs w:val="24"/>
              </w:rPr>
            </w:pPr>
          </w:p>
        </w:tc>
      </w:tr>
      <w:tr w:rsidR="003F7FE2" w14:paraId="0FC8ADFB" w14:textId="77777777" w:rsidTr="003F7FE2">
        <w:tc>
          <w:tcPr>
            <w:tcW w:w="562" w:type="dxa"/>
          </w:tcPr>
          <w:p w14:paraId="7E991FE4" w14:textId="1FCE3FEF" w:rsidR="003F7FE2" w:rsidRDefault="003609B8" w:rsidP="003609B8">
            <w:pPr>
              <w:pStyle w:val="Sinespaciado"/>
              <w:rPr>
                <w:rFonts w:ascii="Times New Roman" w:hAnsi="Times New Roman" w:cs="Times New Roman"/>
                <w:sz w:val="24"/>
                <w:szCs w:val="24"/>
              </w:rPr>
            </w:pPr>
            <w:r>
              <w:rPr>
                <w:rFonts w:ascii="Times New Roman" w:hAnsi="Times New Roman" w:cs="Times New Roman"/>
                <w:sz w:val="24"/>
                <w:szCs w:val="24"/>
              </w:rPr>
              <w:t>19.</w:t>
            </w:r>
          </w:p>
        </w:tc>
        <w:tc>
          <w:tcPr>
            <w:tcW w:w="531" w:type="dxa"/>
          </w:tcPr>
          <w:p w14:paraId="5369755F" w14:textId="77777777" w:rsidR="003F7FE2" w:rsidRDefault="003F7FE2" w:rsidP="00B2678C">
            <w:pPr>
              <w:pStyle w:val="Sinespaciado"/>
              <w:rPr>
                <w:rFonts w:ascii="Times New Roman" w:hAnsi="Times New Roman" w:cs="Times New Roman"/>
                <w:sz w:val="24"/>
                <w:szCs w:val="24"/>
              </w:rPr>
            </w:pPr>
          </w:p>
        </w:tc>
      </w:tr>
      <w:tr w:rsidR="003F7FE2" w14:paraId="368B1D98" w14:textId="77777777" w:rsidTr="003F7FE2">
        <w:tc>
          <w:tcPr>
            <w:tcW w:w="562" w:type="dxa"/>
          </w:tcPr>
          <w:p w14:paraId="20C74250" w14:textId="6FC82F5D" w:rsidR="003F7FE2" w:rsidRDefault="003609B8" w:rsidP="003609B8">
            <w:pPr>
              <w:pStyle w:val="Sinespaciado"/>
              <w:rPr>
                <w:rFonts w:ascii="Times New Roman" w:hAnsi="Times New Roman" w:cs="Times New Roman"/>
                <w:sz w:val="24"/>
                <w:szCs w:val="24"/>
              </w:rPr>
            </w:pPr>
            <w:r>
              <w:rPr>
                <w:rFonts w:ascii="Times New Roman" w:hAnsi="Times New Roman" w:cs="Times New Roman"/>
                <w:sz w:val="24"/>
                <w:szCs w:val="24"/>
              </w:rPr>
              <w:t>20</w:t>
            </w:r>
          </w:p>
        </w:tc>
        <w:tc>
          <w:tcPr>
            <w:tcW w:w="531" w:type="dxa"/>
          </w:tcPr>
          <w:p w14:paraId="1747BF85" w14:textId="77777777" w:rsidR="003F7FE2" w:rsidRDefault="003F7FE2" w:rsidP="00B2678C">
            <w:pPr>
              <w:pStyle w:val="Sinespaciado"/>
              <w:rPr>
                <w:rFonts w:ascii="Times New Roman" w:hAnsi="Times New Roman" w:cs="Times New Roman"/>
                <w:sz w:val="24"/>
                <w:szCs w:val="24"/>
              </w:rPr>
            </w:pPr>
          </w:p>
        </w:tc>
      </w:tr>
    </w:tbl>
    <w:p w14:paraId="3E5116B9" w14:textId="680C9AFA" w:rsidR="00E5200D" w:rsidRDefault="00E5200D" w:rsidP="00B2678C">
      <w:pPr>
        <w:pStyle w:val="Sinespaciado"/>
        <w:rPr>
          <w:rFonts w:ascii="Times New Roman" w:hAnsi="Times New Roman" w:cs="Times New Roman"/>
          <w:sz w:val="24"/>
          <w:szCs w:val="24"/>
        </w:rPr>
      </w:pPr>
    </w:p>
    <w:p w14:paraId="46A24F66" w14:textId="77777777" w:rsidR="00712746" w:rsidRDefault="00712746" w:rsidP="00B2678C">
      <w:pPr>
        <w:pStyle w:val="Sinespaciado"/>
        <w:rPr>
          <w:rFonts w:ascii="Times New Roman" w:hAnsi="Times New Roman" w:cs="Times New Roman"/>
          <w:sz w:val="24"/>
          <w:szCs w:val="24"/>
        </w:rPr>
      </w:pPr>
    </w:p>
    <w:p w14:paraId="4163BF1A" w14:textId="7C0DBE65" w:rsidR="003609B8" w:rsidRPr="00120B79" w:rsidRDefault="003609B8" w:rsidP="003609B8">
      <w:pPr>
        <w:tabs>
          <w:tab w:val="left" w:pos="10206"/>
          <w:tab w:val="left" w:pos="10773"/>
        </w:tabs>
        <w:spacing w:after="200" w:line="276" w:lineRule="auto"/>
      </w:pPr>
      <w:r>
        <w:t xml:space="preserve">4. </w:t>
      </w:r>
      <w:r w:rsidR="00E5200D" w:rsidRPr="00120B79">
        <w:t xml:space="preserve">Completa el siguiente cuadro con características físicas y psicológicas de la araña Tirula y la araña de rincón. Entre ambos personajes tienes que escribir un total de </w:t>
      </w:r>
      <w:r w:rsidR="00E5200D">
        <w:t>6</w:t>
      </w:r>
      <w:r w:rsidR="00E5200D" w:rsidRPr="00120B79">
        <w:t xml:space="preserve"> cualidades</w:t>
      </w:r>
    </w:p>
    <w:tbl>
      <w:tblPr>
        <w:tblStyle w:val="Tablaconcuadrcula"/>
        <w:tblW w:w="10490" w:type="dxa"/>
        <w:tblInd w:w="-5" w:type="dxa"/>
        <w:tblLook w:val="04A0" w:firstRow="1" w:lastRow="0" w:firstColumn="1" w:lastColumn="0" w:noHBand="0" w:noVBand="1"/>
      </w:tblPr>
      <w:tblGrid>
        <w:gridCol w:w="1297"/>
        <w:gridCol w:w="4373"/>
        <w:gridCol w:w="4820"/>
      </w:tblGrid>
      <w:tr w:rsidR="003609B8" w:rsidRPr="00120B79" w14:paraId="226A6217" w14:textId="77777777" w:rsidTr="005C19F7">
        <w:tc>
          <w:tcPr>
            <w:tcW w:w="1297" w:type="dxa"/>
          </w:tcPr>
          <w:p w14:paraId="2AA72954" w14:textId="77777777" w:rsidR="003609B8" w:rsidRPr="00120B79" w:rsidRDefault="003609B8" w:rsidP="005C19F7">
            <w:pPr>
              <w:tabs>
                <w:tab w:val="left" w:pos="10206"/>
                <w:tab w:val="left" w:pos="10773"/>
              </w:tabs>
              <w:jc w:val="center"/>
            </w:pPr>
            <w:r w:rsidRPr="00120B79">
              <w:t>Personaje</w:t>
            </w:r>
          </w:p>
        </w:tc>
        <w:tc>
          <w:tcPr>
            <w:tcW w:w="4373" w:type="dxa"/>
          </w:tcPr>
          <w:p w14:paraId="69E95008" w14:textId="77777777" w:rsidR="003609B8" w:rsidRPr="00120B79" w:rsidRDefault="003609B8" w:rsidP="005C19F7">
            <w:pPr>
              <w:tabs>
                <w:tab w:val="left" w:pos="10206"/>
                <w:tab w:val="left" w:pos="10773"/>
              </w:tabs>
              <w:jc w:val="center"/>
            </w:pPr>
            <w:r w:rsidRPr="00120B79">
              <w:t>Físicas</w:t>
            </w:r>
          </w:p>
        </w:tc>
        <w:tc>
          <w:tcPr>
            <w:tcW w:w="4820" w:type="dxa"/>
          </w:tcPr>
          <w:p w14:paraId="36B03EEA" w14:textId="77777777" w:rsidR="003609B8" w:rsidRPr="00120B79" w:rsidRDefault="003609B8" w:rsidP="005C19F7">
            <w:pPr>
              <w:tabs>
                <w:tab w:val="left" w:pos="10206"/>
                <w:tab w:val="left" w:pos="10773"/>
              </w:tabs>
              <w:jc w:val="center"/>
            </w:pPr>
            <w:r w:rsidRPr="00120B79">
              <w:t>Psicológicas</w:t>
            </w:r>
          </w:p>
        </w:tc>
      </w:tr>
      <w:tr w:rsidR="003609B8" w:rsidRPr="00120B79" w14:paraId="59AD7F02" w14:textId="77777777" w:rsidTr="005C19F7">
        <w:trPr>
          <w:trHeight w:val="511"/>
        </w:trPr>
        <w:tc>
          <w:tcPr>
            <w:tcW w:w="1297" w:type="dxa"/>
          </w:tcPr>
          <w:p w14:paraId="6641BFFB" w14:textId="77777777" w:rsidR="003609B8" w:rsidRPr="00120B79" w:rsidRDefault="003609B8" w:rsidP="005C19F7">
            <w:pPr>
              <w:tabs>
                <w:tab w:val="left" w:pos="10206"/>
                <w:tab w:val="left" w:pos="10773"/>
              </w:tabs>
            </w:pPr>
            <w:r w:rsidRPr="00120B79">
              <w:t>La araña Tirula</w:t>
            </w:r>
          </w:p>
        </w:tc>
        <w:tc>
          <w:tcPr>
            <w:tcW w:w="4373" w:type="dxa"/>
          </w:tcPr>
          <w:p w14:paraId="036EDFCC" w14:textId="77777777" w:rsidR="003609B8" w:rsidRPr="00120B79" w:rsidRDefault="003609B8" w:rsidP="005C19F7">
            <w:pPr>
              <w:tabs>
                <w:tab w:val="left" w:pos="10206"/>
                <w:tab w:val="left" w:pos="10773"/>
              </w:tabs>
            </w:pPr>
          </w:p>
          <w:p w14:paraId="4F8C3FE5" w14:textId="77777777" w:rsidR="003609B8" w:rsidRDefault="003609B8" w:rsidP="005C19F7">
            <w:pPr>
              <w:tabs>
                <w:tab w:val="left" w:pos="10206"/>
                <w:tab w:val="left" w:pos="10773"/>
              </w:tabs>
            </w:pPr>
          </w:p>
          <w:p w14:paraId="527C032A" w14:textId="6B39FB02" w:rsidR="00712746" w:rsidRPr="00120B79" w:rsidRDefault="00712746" w:rsidP="005C19F7">
            <w:pPr>
              <w:tabs>
                <w:tab w:val="left" w:pos="10206"/>
                <w:tab w:val="left" w:pos="10773"/>
              </w:tabs>
            </w:pPr>
          </w:p>
        </w:tc>
        <w:tc>
          <w:tcPr>
            <w:tcW w:w="4820" w:type="dxa"/>
          </w:tcPr>
          <w:p w14:paraId="7A924D54" w14:textId="77777777" w:rsidR="003609B8" w:rsidRPr="00120B79" w:rsidRDefault="003609B8" w:rsidP="005C19F7">
            <w:pPr>
              <w:tabs>
                <w:tab w:val="left" w:pos="10206"/>
                <w:tab w:val="left" w:pos="10773"/>
              </w:tabs>
            </w:pPr>
          </w:p>
        </w:tc>
      </w:tr>
      <w:tr w:rsidR="003609B8" w:rsidRPr="00120B79" w14:paraId="4323AC42" w14:textId="77777777" w:rsidTr="005C19F7">
        <w:trPr>
          <w:trHeight w:val="539"/>
        </w:trPr>
        <w:tc>
          <w:tcPr>
            <w:tcW w:w="1297" w:type="dxa"/>
          </w:tcPr>
          <w:p w14:paraId="6FEE545A" w14:textId="77777777" w:rsidR="003609B8" w:rsidRPr="00120B79" w:rsidRDefault="003609B8" w:rsidP="005C19F7">
            <w:pPr>
              <w:tabs>
                <w:tab w:val="left" w:pos="10206"/>
                <w:tab w:val="left" w:pos="10773"/>
              </w:tabs>
            </w:pPr>
            <w:r w:rsidRPr="00035037">
              <w:t>La araña de rincón</w:t>
            </w:r>
          </w:p>
        </w:tc>
        <w:tc>
          <w:tcPr>
            <w:tcW w:w="4373" w:type="dxa"/>
          </w:tcPr>
          <w:p w14:paraId="2526FEBA" w14:textId="77777777" w:rsidR="003609B8" w:rsidRPr="00120B79" w:rsidRDefault="003609B8" w:rsidP="005C19F7">
            <w:pPr>
              <w:tabs>
                <w:tab w:val="left" w:pos="10206"/>
                <w:tab w:val="left" w:pos="10773"/>
              </w:tabs>
            </w:pPr>
          </w:p>
          <w:p w14:paraId="6406ED20" w14:textId="77777777" w:rsidR="003609B8" w:rsidRDefault="003609B8" w:rsidP="005C19F7">
            <w:pPr>
              <w:tabs>
                <w:tab w:val="left" w:pos="10206"/>
                <w:tab w:val="left" w:pos="10773"/>
              </w:tabs>
            </w:pPr>
          </w:p>
          <w:p w14:paraId="78C3D05E" w14:textId="75BAA132" w:rsidR="00712746" w:rsidRPr="00120B79" w:rsidRDefault="00712746" w:rsidP="005C19F7">
            <w:pPr>
              <w:tabs>
                <w:tab w:val="left" w:pos="10206"/>
                <w:tab w:val="left" w:pos="10773"/>
              </w:tabs>
            </w:pPr>
          </w:p>
        </w:tc>
        <w:tc>
          <w:tcPr>
            <w:tcW w:w="4820" w:type="dxa"/>
          </w:tcPr>
          <w:p w14:paraId="0B1DADFF" w14:textId="77777777" w:rsidR="003609B8" w:rsidRDefault="003609B8" w:rsidP="005C19F7">
            <w:pPr>
              <w:tabs>
                <w:tab w:val="left" w:pos="10206"/>
                <w:tab w:val="left" w:pos="10773"/>
              </w:tabs>
            </w:pPr>
          </w:p>
          <w:p w14:paraId="0CA8CF41" w14:textId="77777777" w:rsidR="003609B8" w:rsidRPr="00120B79" w:rsidRDefault="003609B8" w:rsidP="005C19F7">
            <w:pPr>
              <w:tabs>
                <w:tab w:val="left" w:pos="10206"/>
                <w:tab w:val="left" w:pos="10773"/>
              </w:tabs>
            </w:pPr>
          </w:p>
        </w:tc>
      </w:tr>
    </w:tbl>
    <w:p w14:paraId="3AC9CE47" w14:textId="6AFB3A74" w:rsidR="003609B8" w:rsidRDefault="003609B8" w:rsidP="00E5200D">
      <w:pPr>
        <w:tabs>
          <w:tab w:val="left" w:pos="10206"/>
          <w:tab w:val="left" w:pos="10773"/>
        </w:tabs>
        <w:spacing w:after="200" w:line="276" w:lineRule="auto"/>
      </w:pPr>
    </w:p>
    <w:p w14:paraId="1EA94C68" w14:textId="4AAD3226" w:rsidR="00E5200D" w:rsidRPr="00FE4AB7" w:rsidRDefault="003609B8" w:rsidP="00FE4AB7">
      <w:pPr>
        <w:pStyle w:val="Prrafodelista"/>
        <w:numPr>
          <w:ilvl w:val="0"/>
          <w:numId w:val="7"/>
        </w:numPr>
        <w:autoSpaceDE w:val="0"/>
        <w:autoSpaceDN w:val="0"/>
        <w:adjustRightInd w:val="0"/>
        <w:jc w:val="both"/>
        <w:rPr>
          <w:bCs/>
          <w:color w:val="000000"/>
        </w:rPr>
        <w:sectPr w:rsidR="00E5200D" w:rsidRPr="00FE4AB7" w:rsidSect="001602DD">
          <w:pgSz w:w="12240" w:h="15840"/>
          <w:pgMar w:top="567" w:right="1325" w:bottom="0" w:left="1134" w:header="708" w:footer="708" w:gutter="0"/>
          <w:cols w:space="708"/>
          <w:docGrid w:linePitch="360"/>
        </w:sectPr>
      </w:pPr>
      <w:r w:rsidRPr="00FE4AB7">
        <w:rPr>
          <w:rStyle w:val="Textoennegrita"/>
          <w:b w:val="0"/>
        </w:rPr>
        <w:t xml:space="preserve">En este fragmento del relato: </w:t>
      </w:r>
      <w:r w:rsidRPr="00FE4AB7">
        <w:rPr>
          <w:bCs/>
          <w:i/>
          <w:iCs/>
          <w:color w:val="000000"/>
        </w:rPr>
        <w:t xml:space="preserve">Un vecino, al ver su dolor y adivinar la causa, le dijo: “¡No lleva a nada el lamentarse! Ve, trae una piedra, métela en el hoyo y </w:t>
      </w:r>
      <w:r w:rsidRPr="00FE4AB7">
        <w:rPr>
          <w:bCs/>
          <w:i/>
          <w:iCs/>
          <w:color w:val="000000"/>
          <w:u w:val="single"/>
        </w:rPr>
        <w:t xml:space="preserve">simula </w:t>
      </w:r>
      <w:r w:rsidRPr="00FE4AB7">
        <w:rPr>
          <w:bCs/>
          <w:i/>
          <w:iCs/>
          <w:color w:val="000000"/>
        </w:rPr>
        <w:t>que el oro aún sigue ahí. Te hará el mismo servicio, pues cuando el oro estaba ahí era como si no lo tuvieses, ya que nunca hiciste el más mínimo uso de él”, el</w:t>
      </w:r>
      <w:r w:rsidRPr="00FE4AB7">
        <w:rPr>
          <w:bCs/>
          <w:color w:val="000000"/>
        </w:rPr>
        <w:t xml:space="preserve"> vecino del avaro le recomienda reemplazar la pepita de oro por una piedra; ¿estás de acuerdo con el vecino del avaro? Justifica tu respuesta</w:t>
      </w:r>
      <w:r w:rsidR="00712746" w:rsidRPr="00FE4AB7">
        <w:rPr>
          <w:bCs/>
          <w:color w:val="000000"/>
        </w:rPr>
        <w:t xml:space="preserve">. </w:t>
      </w:r>
    </w:p>
    <w:p w14:paraId="7CEC5465" w14:textId="77777777" w:rsidR="00B2678C" w:rsidRDefault="00B2678C"/>
    <w:sectPr w:rsidR="00B2678C" w:rsidSect="00B2678C">
      <w:pgSz w:w="12240" w:h="15840"/>
      <w:pgMar w:top="851" w:right="900"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A0A75"/>
    <w:multiLevelType w:val="hybridMultilevel"/>
    <w:tmpl w:val="29AE7376"/>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30C23E1B"/>
    <w:multiLevelType w:val="hybridMultilevel"/>
    <w:tmpl w:val="B6404026"/>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15:restartNumberingAfterBreak="0">
    <w:nsid w:val="57FA680E"/>
    <w:multiLevelType w:val="hybridMultilevel"/>
    <w:tmpl w:val="A9F009A6"/>
    <w:lvl w:ilvl="0" w:tplc="340A000F">
      <w:start w:val="19"/>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60A0198F"/>
    <w:multiLevelType w:val="hybridMultilevel"/>
    <w:tmpl w:val="5992A7C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6D1C0D85"/>
    <w:multiLevelType w:val="hybridMultilevel"/>
    <w:tmpl w:val="DA30E44C"/>
    <w:lvl w:ilvl="0" w:tplc="26A63228">
      <w:start w:val="1"/>
      <w:numFmt w:val="decimal"/>
      <w:lvlText w:val="%1."/>
      <w:lvlJc w:val="left"/>
      <w:pPr>
        <w:ind w:left="360" w:hanging="360"/>
      </w:pPr>
      <w:rPr>
        <w:b w:val="0"/>
        <w:i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6F2E12A2"/>
    <w:multiLevelType w:val="hybridMultilevel"/>
    <w:tmpl w:val="F8AEABE0"/>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15:restartNumberingAfterBreak="0">
    <w:nsid w:val="71687EA8"/>
    <w:multiLevelType w:val="hybridMultilevel"/>
    <w:tmpl w:val="C9CC3D04"/>
    <w:lvl w:ilvl="0" w:tplc="340A000F">
      <w:start w:val="10"/>
      <w:numFmt w:val="decimal"/>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78C"/>
    <w:rsid w:val="0012451D"/>
    <w:rsid w:val="001602DD"/>
    <w:rsid w:val="00182781"/>
    <w:rsid w:val="002935F3"/>
    <w:rsid w:val="003609B8"/>
    <w:rsid w:val="003F7FE2"/>
    <w:rsid w:val="004162FD"/>
    <w:rsid w:val="00712746"/>
    <w:rsid w:val="00807B73"/>
    <w:rsid w:val="00871C78"/>
    <w:rsid w:val="008C373F"/>
    <w:rsid w:val="009C1D8D"/>
    <w:rsid w:val="00A43C8D"/>
    <w:rsid w:val="00B2678C"/>
    <w:rsid w:val="00CA361F"/>
    <w:rsid w:val="00CD689D"/>
    <w:rsid w:val="00E5200D"/>
    <w:rsid w:val="00EA5766"/>
    <w:rsid w:val="00EE6AEB"/>
    <w:rsid w:val="00F21772"/>
    <w:rsid w:val="00FE4AB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5455A"/>
  <w15:chartTrackingRefBased/>
  <w15:docId w15:val="{083D69F5-0874-4E6D-ABEA-2006C81F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00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2678C"/>
    <w:pPr>
      <w:spacing w:after="0" w:line="240" w:lineRule="auto"/>
    </w:pPr>
  </w:style>
  <w:style w:type="table" w:styleId="Tablaconcuadrcula">
    <w:name w:val="Table Grid"/>
    <w:basedOn w:val="Tablanormal"/>
    <w:uiPriority w:val="39"/>
    <w:rsid w:val="008C3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5200D"/>
    <w:pPr>
      <w:ind w:left="720"/>
      <w:contextualSpacing/>
    </w:pPr>
  </w:style>
  <w:style w:type="character" w:styleId="Textoennegrita">
    <w:name w:val="Strong"/>
    <w:basedOn w:val="Fuentedeprrafopredeter"/>
    <w:qFormat/>
    <w:rsid w:val="00A43C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178</Words>
  <Characters>981</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Palominos</dc:creator>
  <cp:keywords/>
  <dc:description/>
  <cp:lastModifiedBy>Rosario Palominos</cp:lastModifiedBy>
  <cp:revision>21</cp:revision>
  <dcterms:created xsi:type="dcterms:W3CDTF">2021-03-01T01:29:00Z</dcterms:created>
  <dcterms:modified xsi:type="dcterms:W3CDTF">2021-03-07T13:51:00Z</dcterms:modified>
</cp:coreProperties>
</file>