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320" w:rsidRPr="008B6626" w:rsidRDefault="00317320" w:rsidP="00317320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0C9D0C0" wp14:editId="2959FF7D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317320" w:rsidRPr="008B6626" w:rsidRDefault="00317320" w:rsidP="0031732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:rsidR="00317320" w:rsidRPr="008B6626" w:rsidRDefault="00317320" w:rsidP="0031732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317320" w:rsidRDefault="00317320"/>
    <w:p w:rsidR="00317320" w:rsidRPr="00317320" w:rsidRDefault="00317320" w:rsidP="00317320">
      <w:pPr>
        <w:pStyle w:val="Sinespaciado"/>
        <w:jc w:val="center"/>
        <w:rPr>
          <w:rFonts w:ascii="Arial" w:hAnsi="Arial" w:cs="Arial"/>
        </w:rPr>
      </w:pPr>
      <w:r w:rsidRPr="00317320">
        <w:rPr>
          <w:rFonts w:ascii="Arial" w:hAnsi="Arial" w:cs="Arial"/>
        </w:rPr>
        <w:t>GUÍA DE TRABAJO</w:t>
      </w:r>
      <w:bookmarkStart w:id="1" w:name="_GoBack"/>
      <w:bookmarkEnd w:id="1"/>
    </w:p>
    <w:p w:rsidR="00317320" w:rsidRPr="00A12A39" w:rsidRDefault="00317320" w:rsidP="00317320">
      <w:pPr>
        <w:pStyle w:val="Sinespaciado"/>
        <w:jc w:val="center"/>
        <w:rPr>
          <w:rFonts w:ascii="Arial" w:hAnsi="Arial" w:cs="Arial"/>
          <w:b/>
          <w:bCs/>
        </w:rPr>
      </w:pPr>
      <w:r w:rsidRPr="00A12A39">
        <w:rPr>
          <w:rFonts w:ascii="Arial" w:hAnsi="Arial" w:cs="Arial"/>
          <w:b/>
          <w:bCs/>
        </w:rPr>
        <w:t>AMBIENTES NARRATIVOS</w:t>
      </w:r>
    </w:p>
    <w:p w:rsidR="00317320" w:rsidRPr="001C5083" w:rsidRDefault="00317320" w:rsidP="0031732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317320" w:rsidRPr="001C5083" w:rsidTr="001C5083">
        <w:tc>
          <w:tcPr>
            <w:tcW w:w="10348" w:type="dxa"/>
          </w:tcPr>
          <w:p w:rsidR="00317320" w:rsidRDefault="00317320" w:rsidP="001C5083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5083">
              <w:rPr>
                <w:rFonts w:ascii="Arial" w:hAnsi="Arial" w:cs="Arial"/>
                <w:sz w:val="24"/>
                <w:szCs w:val="24"/>
              </w:rPr>
              <w:t>¿Qué actividad realizaban los estudiantes todos los domingos?</w:t>
            </w:r>
          </w:p>
          <w:p w:rsidR="001C5083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P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0" w:rsidRPr="001C5083" w:rsidTr="001C5083">
        <w:tc>
          <w:tcPr>
            <w:tcW w:w="10348" w:type="dxa"/>
          </w:tcPr>
          <w:p w:rsidR="00317320" w:rsidRDefault="00317320" w:rsidP="001C5083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5083">
              <w:rPr>
                <w:rFonts w:ascii="Arial" w:hAnsi="Arial" w:cs="Arial"/>
                <w:sz w:val="24"/>
                <w:szCs w:val="24"/>
              </w:rPr>
              <w:t>¿Cuál era la conversación habitual en las tertulias en el pueblo?</w:t>
            </w:r>
          </w:p>
          <w:p w:rsidR="001C5083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C5083" w:rsidRPr="001C5083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0" w:rsidRPr="001C5083" w:rsidTr="001C5083">
        <w:tc>
          <w:tcPr>
            <w:tcW w:w="10348" w:type="dxa"/>
          </w:tcPr>
          <w:p w:rsidR="00317320" w:rsidRDefault="00AF67AD" w:rsidP="001C5083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5083">
              <w:rPr>
                <w:rFonts w:ascii="Arial" w:hAnsi="Arial" w:cs="Arial"/>
                <w:sz w:val="24"/>
                <w:szCs w:val="24"/>
              </w:rPr>
              <w:t>¿En qué lugar ocurren los acontecimientos de esta historia? Describe con tus palabras el ambiente físico de esta narración.</w:t>
            </w:r>
          </w:p>
          <w:p w:rsidR="001C5083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C5083" w:rsidRPr="001C5083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0" w:rsidRPr="001C5083" w:rsidTr="001C5083">
        <w:tc>
          <w:tcPr>
            <w:tcW w:w="10348" w:type="dxa"/>
          </w:tcPr>
          <w:p w:rsidR="00317320" w:rsidRDefault="00AF67AD" w:rsidP="001C5083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5083">
              <w:rPr>
                <w:rFonts w:ascii="Arial" w:hAnsi="Arial" w:cs="Arial"/>
                <w:sz w:val="24"/>
                <w:szCs w:val="24"/>
              </w:rPr>
              <w:t xml:space="preserve">Escribe tres acciones de la narración que representen costumbres </w:t>
            </w:r>
            <w:proofErr w:type="spellStart"/>
            <w:r w:rsidRPr="001C5083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1C5083">
              <w:rPr>
                <w:rFonts w:ascii="Arial" w:hAnsi="Arial" w:cs="Arial"/>
                <w:sz w:val="24"/>
                <w:szCs w:val="24"/>
              </w:rPr>
              <w:t xml:space="preserve"> los personajes.</w:t>
            </w: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P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0" w:rsidRPr="001C5083" w:rsidTr="001C5083">
        <w:tc>
          <w:tcPr>
            <w:tcW w:w="10348" w:type="dxa"/>
          </w:tcPr>
          <w:p w:rsidR="00317320" w:rsidRPr="001C5083" w:rsidRDefault="00AF67AD" w:rsidP="001C5083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5083">
              <w:rPr>
                <w:rFonts w:ascii="Arial" w:hAnsi="Arial" w:cs="Arial"/>
                <w:sz w:val="24"/>
                <w:szCs w:val="24"/>
              </w:rPr>
              <w:t>Lee los siguientes fragmentos del relato y luego responde:</w:t>
            </w:r>
          </w:p>
          <w:p w:rsidR="00AF67AD" w:rsidRPr="001C5083" w:rsidRDefault="00AF67AD" w:rsidP="001C5083">
            <w:pPr>
              <w:pStyle w:val="Sinespaciado"/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C5083"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 w:rsidRPr="001C508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En el valle de </w:t>
            </w:r>
            <w:proofErr w:type="spellStart"/>
            <w:r w:rsidRPr="001C5083">
              <w:rPr>
                <w:rFonts w:ascii="Arial" w:hAnsi="Arial" w:cs="Arial"/>
                <w:i/>
                <w:iCs/>
                <w:sz w:val="24"/>
                <w:szCs w:val="24"/>
              </w:rPr>
              <w:t>Coyagua</w:t>
            </w:r>
            <w:proofErr w:type="spellEnd"/>
            <w:r w:rsidRPr="001C508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nadie era rico. Nadie, tampoco, se moría de hambre, porque los que se quedaban sin tierra y sin alguno de los pocos trabajos que se podían hacer, se iban. Y la vida pasaba sin novedad por el caserío y por el valle entero</w:t>
            </w:r>
            <w:r w:rsidRPr="001C5083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  <w:p w:rsidR="00AF67AD" w:rsidRPr="001C5083" w:rsidRDefault="00AF67AD" w:rsidP="001C5083">
            <w:pPr>
              <w:pStyle w:val="Sinespaciado"/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C5083"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 w:rsidRPr="001C508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Pedro Rodríguez Quiroz fue a la escuela de </w:t>
            </w:r>
            <w:proofErr w:type="spellStart"/>
            <w:r w:rsidRPr="001C5083">
              <w:rPr>
                <w:rFonts w:ascii="Arial" w:hAnsi="Arial" w:cs="Arial"/>
                <w:i/>
                <w:iCs/>
                <w:sz w:val="24"/>
                <w:szCs w:val="24"/>
              </w:rPr>
              <w:t>Coyagua</w:t>
            </w:r>
            <w:proofErr w:type="spellEnd"/>
            <w:r w:rsidRPr="001C508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 llegó hasta el cuarto año. Estudió castellano, matemática, historia, geografía.</w:t>
            </w:r>
            <w:r w:rsidRPr="001C5083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  <w:p w:rsidR="00AF67AD" w:rsidRDefault="001C5083" w:rsidP="001C508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C5083">
              <w:rPr>
                <w:rFonts w:ascii="Arial" w:hAnsi="Arial" w:cs="Arial"/>
                <w:sz w:val="24"/>
                <w:szCs w:val="24"/>
              </w:rPr>
              <w:t>¿Qué espacio narrativo se ven reflejados en estos fragmentos? Justifica tu respuesta.</w:t>
            </w: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C5083" w:rsidRPr="001C5083" w:rsidRDefault="001C5083" w:rsidP="001C508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7320" w:rsidRPr="00317320" w:rsidRDefault="00317320" w:rsidP="00317320">
      <w:pPr>
        <w:pStyle w:val="Sinespaciado"/>
        <w:jc w:val="center"/>
        <w:rPr>
          <w:rFonts w:ascii="Arial" w:hAnsi="Arial" w:cs="Arial"/>
        </w:rPr>
      </w:pPr>
    </w:p>
    <w:sectPr w:rsidR="00317320" w:rsidRPr="00317320" w:rsidSect="001C5083">
      <w:pgSz w:w="12240" w:h="15840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1B0"/>
    <w:multiLevelType w:val="hybridMultilevel"/>
    <w:tmpl w:val="8BBE96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20"/>
    <w:rsid w:val="001C5083"/>
    <w:rsid w:val="00317320"/>
    <w:rsid w:val="00A12A39"/>
    <w:rsid w:val="00AF67AD"/>
    <w:rsid w:val="00E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87C0"/>
  <w15:chartTrackingRefBased/>
  <w15:docId w15:val="{F0753D42-64F4-45BE-82CF-8ED02ACD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1732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17320"/>
  </w:style>
  <w:style w:type="table" w:styleId="Tablaconcuadrcula">
    <w:name w:val="Table Grid"/>
    <w:basedOn w:val="Tablanormal"/>
    <w:uiPriority w:val="39"/>
    <w:rsid w:val="0031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2020-11-15T19:08:00Z</dcterms:created>
  <dcterms:modified xsi:type="dcterms:W3CDTF">2020-11-15T19:35:00Z</dcterms:modified>
</cp:coreProperties>
</file>