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Default="008021E2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8. Semana 22 al 26</w:t>
      </w:r>
      <w:r w:rsidR="00051430">
        <w:rPr>
          <w:rFonts w:ascii="Comic Sans MS" w:hAnsi="Comic Sans MS"/>
          <w:b/>
          <w:sz w:val="28"/>
          <w:szCs w:val="28"/>
        </w:rPr>
        <w:t xml:space="preserve"> de Junio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FE2686" w:rsidRDefault="008021E2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Responde Verdadero y Falso como corresponda, justifica las falsas. Pon atención a la clase. 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1.- Grecia está ubicada al sur de Europa ______</w:t>
      </w:r>
      <w:bookmarkStart w:id="0" w:name="_GoBack"/>
      <w:bookmarkEnd w:id="0"/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________________________________________________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2.- La península ibérica es donde se construyeron las ciudades griegas._______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_________________________________________________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3.- Las costas de Asia menor se ubican en la actual Turquía 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_________________________________________________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4.- El territorio de la antigua Grecia no tenía montañas _____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</w:p>
    <w:p w:rsidR="008021E2" w:rsidRPr="008021E2" w:rsidRDefault="008021E2" w:rsidP="007370D3">
      <w:pPr>
        <w:tabs>
          <w:tab w:val="left" w:pos="2851"/>
        </w:tabs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5.- La única isla de la antigua Grecia era la isla de creta. ___</w:t>
      </w:r>
    </w:p>
    <w:p w:rsidR="008021E2" w:rsidRPr="008021E2" w:rsidRDefault="008021E2" w:rsidP="004A3CF4">
      <w:pPr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__________________________________________________</w:t>
      </w: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8021E2" w:rsidRPr="008021E2" w:rsidRDefault="008021E2" w:rsidP="008021E2">
      <w:pPr>
        <w:pStyle w:val="Sinespaciado"/>
        <w:rPr>
          <w:rFonts w:ascii="Comic Sans MS" w:hAnsi="Comic Sans MS"/>
          <w:b/>
          <w:sz w:val="28"/>
          <w:szCs w:val="28"/>
        </w:rPr>
      </w:pPr>
      <w:r w:rsidRPr="008021E2">
        <w:rPr>
          <w:rFonts w:ascii="Comic Sans MS" w:hAnsi="Comic Sans MS"/>
          <w:b/>
          <w:sz w:val="28"/>
          <w:szCs w:val="28"/>
        </w:rPr>
        <w:t>Sigue las instrucciones para crear tu propio Jarrón</w:t>
      </w:r>
      <w:r>
        <w:rPr>
          <w:rFonts w:ascii="Comic Sans MS" w:hAnsi="Comic Sans MS"/>
          <w:b/>
          <w:sz w:val="28"/>
          <w:szCs w:val="28"/>
        </w:rPr>
        <w:t xml:space="preserve">, si no puedes imprimir la imagen dibújalo en tu cuaderno y me envías la foto. </w:t>
      </w:r>
    </w:p>
    <w:p w:rsidR="008021E2" w:rsidRPr="008021E2" w:rsidRDefault="008021E2" w:rsidP="008021E2">
      <w:pPr>
        <w:pStyle w:val="Sinespaciado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4126230</wp:posOffset>
            </wp:positionH>
            <wp:positionV relativeFrom="paragraph">
              <wp:posOffset>22860</wp:posOffset>
            </wp:positionV>
            <wp:extent cx="2091690" cy="2549525"/>
            <wp:effectExtent l="133350" t="114300" r="137160" b="117475"/>
            <wp:wrapThrough wrapText="bothSides">
              <wp:wrapPolygon edited="0">
                <wp:start x="-452" y="-69"/>
                <wp:lineTo x="-513" y="18111"/>
                <wp:lineTo x="-166" y="20840"/>
                <wp:lineTo x="19119" y="21622"/>
                <wp:lineTo x="20705" y="21649"/>
                <wp:lineTo x="20900" y="21632"/>
                <wp:lineTo x="21879" y="21548"/>
                <wp:lineTo x="21790" y="8412"/>
                <wp:lineTo x="21919" y="3208"/>
                <wp:lineTo x="21388" y="-965"/>
                <wp:lineTo x="13439" y="-1258"/>
                <wp:lineTo x="330" y="-136"/>
                <wp:lineTo x="-452" y="-69"/>
              </wp:wrapPolygon>
            </wp:wrapThrough>
            <wp:docPr id="3" name="Imagen 3" descr="Descripción: D:\Pilar Garcia\Desktop\recurso 1ro a 4to\3ro básico\H03201IPM URNA GRI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D:\Pilar Garcia\Desktop\recurso 1ro a 4to\3ro básico\H03201IPM URNA GRIE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57486">
                      <a:off x="0" y="0"/>
                      <a:ext cx="2091690" cy="254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1E2" w:rsidRPr="008021E2" w:rsidRDefault="008021E2" w:rsidP="008021E2">
      <w:pPr>
        <w:pStyle w:val="Sinespaciado"/>
        <w:jc w:val="both"/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 xml:space="preserve">Los dibujos en los jarrones de la antigua Grecia nos dan una idea de cómo era la vida hace más de dos mil años. </w:t>
      </w:r>
    </w:p>
    <w:p w:rsidR="008021E2" w:rsidRPr="008021E2" w:rsidRDefault="008021E2" w:rsidP="008021E2">
      <w:pPr>
        <w:pStyle w:val="Sinespaciado"/>
        <w:jc w:val="both"/>
        <w:rPr>
          <w:rFonts w:ascii="Comic Sans MS" w:hAnsi="Comic Sans MS"/>
          <w:sz w:val="28"/>
          <w:szCs w:val="28"/>
        </w:rPr>
      </w:pPr>
    </w:p>
    <w:p w:rsidR="008021E2" w:rsidRPr="008021E2" w:rsidRDefault="008021E2" w:rsidP="008021E2">
      <w:pPr>
        <w:pStyle w:val="Sinespaciado"/>
        <w:jc w:val="both"/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Por ejemplo, este jarrón nos puede mostrar el tipo de ropa que usaban en ese tiempo.</w:t>
      </w:r>
    </w:p>
    <w:p w:rsidR="008021E2" w:rsidRPr="008021E2" w:rsidRDefault="008021E2" w:rsidP="008021E2">
      <w:pPr>
        <w:pStyle w:val="Sinespaciado"/>
        <w:jc w:val="both"/>
        <w:rPr>
          <w:rFonts w:ascii="Comic Sans MS" w:hAnsi="Comic Sans MS"/>
          <w:sz w:val="28"/>
          <w:szCs w:val="28"/>
        </w:rPr>
      </w:pPr>
    </w:p>
    <w:p w:rsidR="008021E2" w:rsidRPr="008021E2" w:rsidRDefault="008021E2" w:rsidP="008021E2">
      <w:pPr>
        <w:pStyle w:val="Sinespaciado"/>
        <w:jc w:val="both"/>
        <w:rPr>
          <w:rFonts w:ascii="Comic Sans MS" w:hAnsi="Comic Sans MS"/>
          <w:sz w:val="28"/>
          <w:szCs w:val="28"/>
        </w:rPr>
      </w:pPr>
      <w:r w:rsidRPr="008021E2">
        <w:rPr>
          <w:rFonts w:ascii="Comic Sans MS" w:hAnsi="Comic Sans MS"/>
          <w:sz w:val="28"/>
          <w:szCs w:val="28"/>
        </w:rPr>
        <w:t>Decora el jarrón que está abajo con un dibujo que le muestre a las personas del futuro cómo se vive en nuestro siglo.</w:t>
      </w:r>
    </w:p>
    <w:p w:rsidR="008021E2" w:rsidRDefault="008021E2" w:rsidP="008021E2">
      <w:pPr>
        <w:pStyle w:val="Sinespaciado"/>
        <w:jc w:val="both"/>
      </w:pP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71755</wp:posOffset>
            </wp:positionV>
            <wp:extent cx="3762375" cy="4951730"/>
            <wp:effectExtent l="0" t="0" r="952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95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211455</wp:posOffset>
                </wp:positionV>
                <wp:extent cx="2527300" cy="4140835"/>
                <wp:effectExtent l="19050" t="19050" r="25400" b="1206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414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8021E2" w:rsidRDefault="008021E2" w:rsidP="008021E2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¿De qué se trata el dibujo?</w:t>
                            </w:r>
                          </w:p>
                          <w:p w:rsidR="008021E2" w:rsidRDefault="008021E2" w:rsidP="008021E2">
                            <w:pPr>
                              <w:jc w:val="center"/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99.35pt;margin-top:16.65pt;width:199pt;height:3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" fillcolor="window" strokeweight="2.25pt">
                <v:stroke dashstyle="longDash"/>
                <v:path arrowok="t"/>
                <v:textbox>
                  <w:txbxContent>
                    <w:p w:rsidR="008021E2" w:rsidRDefault="008021E2" w:rsidP="008021E2">
                      <w:pPr>
                        <w:jc w:val="center"/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¿De qué se trata el dibujo?</w:t>
                      </w:r>
                    </w:p>
                    <w:p w:rsidR="008021E2" w:rsidRDefault="008021E2" w:rsidP="008021E2">
                      <w:pPr>
                        <w:jc w:val="center"/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8021E2" w:rsidRPr="008021E2" w:rsidRDefault="008021E2" w:rsidP="008021E2">
      <w:pPr>
        <w:rPr>
          <w:rFonts w:ascii="Comic Sans MS" w:hAnsi="Comic Sans MS"/>
          <w:sz w:val="28"/>
          <w:szCs w:val="28"/>
        </w:rPr>
      </w:pPr>
    </w:p>
    <w:sectPr w:rsidR="008021E2" w:rsidRPr="008021E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27" w:rsidRDefault="00784D27" w:rsidP="009B2ABA">
      <w:pPr>
        <w:spacing w:after="0" w:line="240" w:lineRule="auto"/>
      </w:pPr>
      <w:r>
        <w:separator/>
      </w:r>
    </w:p>
  </w:endnote>
  <w:endnote w:type="continuationSeparator" w:id="0">
    <w:p w:rsidR="00784D27" w:rsidRDefault="00784D27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27" w:rsidRDefault="00784D27" w:rsidP="009B2ABA">
      <w:pPr>
        <w:spacing w:after="0" w:line="240" w:lineRule="auto"/>
      </w:pPr>
      <w:r>
        <w:separator/>
      </w:r>
    </w:p>
  </w:footnote>
  <w:footnote w:type="continuationSeparator" w:id="0">
    <w:p w:rsidR="00784D27" w:rsidRDefault="00784D27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235B62"/>
    <w:rsid w:val="002720E1"/>
    <w:rsid w:val="002D1F31"/>
    <w:rsid w:val="002D4B76"/>
    <w:rsid w:val="003E7A2C"/>
    <w:rsid w:val="00444071"/>
    <w:rsid w:val="00470F32"/>
    <w:rsid w:val="00491EBD"/>
    <w:rsid w:val="004A3CF4"/>
    <w:rsid w:val="004A75E9"/>
    <w:rsid w:val="00610BF9"/>
    <w:rsid w:val="00696A1E"/>
    <w:rsid w:val="006C5484"/>
    <w:rsid w:val="007165F9"/>
    <w:rsid w:val="00736780"/>
    <w:rsid w:val="007370D3"/>
    <w:rsid w:val="0075254F"/>
    <w:rsid w:val="00783D40"/>
    <w:rsid w:val="00784D27"/>
    <w:rsid w:val="008021E2"/>
    <w:rsid w:val="008660E4"/>
    <w:rsid w:val="008C3404"/>
    <w:rsid w:val="0093024B"/>
    <w:rsid w:val="009A2769"/>
    <w:rsid w:val="009B2ABA"/>
    <w:rsid w:val="009F2FA3"/>
    <w:rsid w:val="00A444BD"/>
    <w:rsid w:val="00A61C4E"/>
    <w:rsid w:val="00A73627"/>
    <w:rsid w:val="00AA49D8"/>
    <w:rsid w:val="00B27B0D"/>
    <w:rsid w:val="00CC38E3"/>
    <w:rsid w:val="00D94457"/>
    <w:rsid w:val="00DA479B"/>
    <w:rsid w:val="00EA41FA"/>
    <w:rsid w:val="00EC22D3"/>
    <w:rsid w:val="00ED6545"/>
    <w:rsid w:val="00EE00E5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14</cp:revision>
  <cp:lastPrinted>2020-04-21T19:36:00Z</cp:lastPrinted>
  <dcterms:created xsi:type="dcterms:W3CDTF">2020-04-23T17:34:00Z</dcterms:created>
  <dcterms:modified xsi:type="dcterms:W3CDTF">2020-06-17T02:00:00Z</dcterms:modified>
</cp:coreProperties>
</file>